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031490294"/>
        <w:docPartObj>
          <w:docPartGallery w:val="Cover Pages"/>
          <w:docPartUnique/>
        </w:docPartObj>
      </w:sdtPr>
      <w:sdtEndPr>
        <w:rPr>
          <w:caps w:val="0"/>
          <w:sz w:val="72"/>
          <w:szCs w:val="72"/>
        </w:rPr>
      </w:sdtEndPr>
      <w:sdtContent>
        <w:tbl>
          <w:tblPr>
            <w:tblW w:w="5000" w:type="pct"/>
            <w:jc w:val="center"/>
            <w:tblLook w:val="04A0" w:firstRow="1" w:lastRow="0" w:firstColumn="1" w:lastColumn="0" w:noHBand="0" w:noVBand="1"/>
          </w:tblPr>
          <w:tblGrid>
            <w:gridCol w:w="9288"/>
          </w:tblGrid>
          <w:tr w:rsidR="00820A35" w:rsidTr="001D329C">
            <w:trPr>
              <w:trHeight w:val="2880"/>
              <w:jc w:val="center"/>
            </w:trPr>
            <w:sdt>
              <w:sdtPr>
                <w:rPr>
                  <w:rFonts w:asciiTheme="majorHAnsi" w:eastAsiaTheme="majorEastAsia" w:hAnsiTheme="majorHAnsi" w:cstheme="majorBidi"/>
                  <w:caps/>
                </w:rPr>
                <w:alias w:val="Společnost"/>
                <w:id w:val="15524243"/>
                <w:dataBinding w:prefixMappings="xmlns:ns0='http://schemas.openxmlformats.org/officeDocument/2006/extended-properties'" w:xpath="/ns0:Properties[1]/ns0:Company[1]" w:storeItemID="{6668398D-A668-4E3E-A5EB-62B293D839F1}"/>
                <w:text/>
              </w:sdtPr>
              <w:sdtEndPr/>
              <w:sdtContent>
                <w:tc>
                  <w:tcPr>
                    <w:tcW w:w="5000" w:type="pct"/>
                  </w:tcPr>
                  <w:p w:rsidR="00820A35" w:rsidRDefault="00820A35" w:rsidP="001D329C">
                    <w:pPr>
                      <w:pStyle w:val="Bezmezer"/>
                      <w:jc w:val="center"/>
                      <w:rPr>
                        <w:rFonts w:asciiTheme="majorHAnsi" w:eastAsiaTheme="majorEastAsia" w:hAnsiTheme="majorHAnsi" w:cstheme="majorBidi"/>
                        <w:caps/>
                      </w:rPr>
                    </w:pPr>
                    <w:r w:rsidRPr="00403B3A">
                      <w:rPr>
                        <w:rFonts w:asciiTheme="majorHAnsi" w:eastAsiaTheme="majorEastAsia" w:hAnsiTheme="majorHAnsi" w:cstheme="majorBidi"/>
                        <w:caps/>
                      </w:rPr>
                      <w:t>ÚŘAD MĚSTSKÉ ČÁSTI PRAHA 6</w:t>
                    </w:r>
                  </w:p>
                </w:tc>
              </w:sdtContent>
            </w:sdt>
          </w:tr>
          <w:tr w:rsidR="00820A35" w:rsidTr="001D329C">
            <w:trPr>
              <w:trHeight w:val="1440"/>
              <w:jc w:val="center"/>
            </w:trPr>
            <w:sdt>
              <w:sdtPr>
                <w:rPr>
                  <w:rFonts w:asciiTheme="majorHAnsi" w:eastAsiaTheme="majorEastAsia" w:hAnsiTheme="majorHAnsi" w:cstheme="majorBidi"/>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20A35" w:rsidRDefault="00820A35" w:rsidP="001D329C">
                    <w:pPr>
                      <w:pStyle w:val="Bezmezer"/>
                      <w:jc w:val="center"/>
                      <w:rPr>
                        <w:rFonts w:asciiTheme="majorHAnsi" w:eastAsiaTheme="majorEastAsia" w:hAnsiTheme="majorHAnsi" w:cstheme="majorBidi"/>
                        <w:sz w:val="80"/>
                        <w:szCs w:val="80"/>
                      </w:rPr>
                    </w:pPr>
                    <w:r w:rsidRPr="00235BAE">
                      <w:rPr>
                        <w:rFonts w:asciiTheme="majorHAnsi" w:eastAsiaTheme="majorEastAsia" w:hAnsiTheme="majorHAnsi" w:cstheme="majorBidi"/>
                        <w:sz w:val="80"/>
                        <w:szCs w:val="80"/>
                      </w:rPr>
                      <w:t>Standardy kvality sociálně-právní ochrany pro OSPOD</w:t>
                    </w:r>
                  </w:p>
                </w:tc>
              </w:sdtContent>
            </w:sdt>
          </w:tr>
          <w:tr w:rsidR="00820A35" w:rsidTr="001D329C">
            <w:trPr>
              <w:trHeight w:val="720"/>
              <w:jc w:val="center"/>
            </w:trPr>
            <w:sdt>
              <w:sdtPr>
                <w:rPr>
                  <w:rFonts w:asciiTheme="majorHAnsi" w:eastAsiaTheme="majorEastAsia" w:hAnsiTheme="majorHAnsi" w:cstheme="majorBidi"/>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20A35" w:rsidRDefault="00820A35" w:rsidP="00820A35">
                    <w:pPr>
                      <w:pStyle w:val="Bezmezer"/>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pro klienty</w:t>
                    </w:r>
                  </w:p>
                </w:tc>
              </w:sdtContent>
            </w:sdt>
          </w:tr>
          <w:tr w:rsidR="00820A35" w:rsidTr="001D329C">
            <w:trPr>
              <w:trHeight w:val="360"/>
              <w:jc w:val="center"/>
            </w:trPr>
            <w:tc>
              <w:tcPr>
                <w:tcW w:w="5000" w:type="pct"/>
                <w:vAlign w:val="center"/>
              </w:tcPr>
              <w:p w:rsidR="00820A35" w:rsidRDefault="00820A35" w:rsidP="001D329C">
                <w:pPr>
                  <w:pStyle w:val="Bezmezer"/>
                  <w:jc w:val="center"/>
                </w:pPr>
              </w:p>
            </w:tc>
          </w:tr>
          <w:tr w:rsidR="00820A35" w:rsidTr="001D329C">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820A35" w:rsidRDefault="00820A35" w:rsidP="001D329C">
                    <w:pPr>
                      <w:pStyle w:val="Bezmezer"/>
                      <w:jc w:val="center"/>
                      <w:rPr>
                        <w:b/>
                        <w:bCs/>
                      </w:rPr>
                    </w:pPr>
                    <w:r w:rsidRPr="007378CE">
                      <w:rPr>
                        <w:b/>
                        <w:bCs/>
                      </w:rPr>
                      <w:t xml:space="preserve">Vedoucí oddělení Mgr. Dagmar </w:t>
                    </w:r>
                    <w:proofErr w:type="spellStart"/>
                    <w:r w:rsidRPr="007378CE">
                      <w:rPr>
                        <w:b/>
                        <w:bCs/>
                      </w:rPr>
                      <w:t>Šobíšková</w:t>
                    </w:r>
                    <w:proofErr w:type="spellEnd"/>
                  </w:p>
                </w:tc>
              </w:sdtContent>
            </w:sdt>
          </w:tr>
          <w:tr w:rsidR="00820A35" w:rsidTr="001D329C">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8-02-23T00:00:00Z">
                  <w:dateFormat w:val="d.M.yyyy"/>
                  <w:lid w:val="cs-CZ"/>
                  <w:storeMappedDataAs w:val="dateTime"/>
                  <w:calendar w:val="gregorian"/>
                </w:date>
              </w:sdtPr>
              <w:sdtEndPr/>
              <w:sdtContent>
                <w:tc>
                  <w:tcPr>
                    <w:tcW w:w="5000" w:type="pct"/>
                    <w:vAlign w:val="center"/>
                  </w:tcPr>
                  <w:p w:rsidR="00820A35" w:rsidRDefault="00EC04C1" w:rsidP="00EC04C1">
                    <w:pPr>
                      <w:pStyle w:val="Bezmezer"/>
                      <w:jc w:val="center"/>
                      <w:rPr>
                        <w:b/>
                        <w:bCs/>
                      </w:rPr>
                    </w:pPr>
                    <w:proofErr w:type="gramStart"/>
                    <w:r>
                      <w:rPr>
                        <w:b/>
                        <w:bCs/>
                      </w:rPr>
                      <w:t>23.2.2018</w:t>
                    </w:r>
                    <w:proofErr w:type="gramEnd"/>
                  </w:p>
                </w:tc>
              </w:sdtContent>
            </w:sdt>
          </w:tr>
        </w:tbl>
        <w:p w:rsidR="00820A35" w:rsidRDefault="00820A35" w:rsidP="00820A35"/>
        <w:p w:rsidR="00820A35" w:rsidRDefault="00820A35" w:rsidP="00820A35"/>
        <w:tbl>
          <w:tblPr>
            <w:tblpPr w:leftFromText="187" w:rightFromText="187" w:horzAnchor="margin" w:tblpXSpec="center" w:tblpYSpec="bottom"/>
            <w:tblW w:w="5000" w:type="pct"/>
            <w:tblLook w:val="04A0" w:firstRow="1" w:lastRow="0" w:firstColumn="1" w:lastColumn="0" w:noHBand="0" w:noVBand="1"/>
          </w:tblPr>
          <w:tblGrid>
            <w:gridCol w:w="9288"/>
          </w:tblGrid>
          <w:tr w:rsidR="00820A35" w:rsidTr="001D329C">
            <w:sdt>
              <w:sdtPr>
                <w:alias w:val="Resumé"/>
                <w:id w:val="8276291"/>
                <w:dataBinding w:prefixMappings="xmlns:ns0='http://schemas.microsoft.com/office/2006/coverPageProps'" w:xpath="/ns0:CoverPageProperties[1]/ns0:Abstract[1]" w:storeItemID="{55AF091B-3C7A-41E3-B477-F2FDAA23CFDA}"/>
                <w:text/>
              </w:sdtPr>
              <w:sdtEndPr/>
              <w:sdtContent>
                <w:tc>
                  <w:tcPr>
                    <w:tcW w:w="5000" w:type="pct"/>
                  </w:tcPr>
                  <w:p w:rsidR="00820A35" w:rsidRDefault="00820A35" w:rsidP="004273D1">
                    <w:pPr>
                      <w:pStyle w:val="Bezmezer"/>
                      <w:jc w:val="both"/>
                    </w:pPr>
                    <w:r>
                      <w:t>Standardy kvality poskytují pro klienty veškeré informace o činnosti sociálně-právní ochrany dětí, personální zabezpečení, profesní rozvoj zaměstnanců, vyhodnocování individuálního plánu dítěte, dokumentace o výkonu SPOD a návaznost na další subjekty.</w:t>
                    </w:r>
                  </w:p>
                </w:tc>
              </w:sdtContent>
            </w:sdt>
          </w:tr>
        </w:tbl>
        <w:p w:rsidR="00820A35" w:rsidRDefault="00820A35" w:rsidP="004273D1">
          <w:pPr>
            <w:jc w:val="both"/>
          </w:pPr>
        </w:p>
        <w:p w:rsidR="00820A35" w:rsidRPr="00492D38" w:rsidRDefault="00820A35" w:rsidP="00492D38">
          <w:pPr>
            <w:rPr>
              <w:rFonts w:asciiTheme="majorHAnsi" w:eastAsiaTheme="majorEastAsia" w:hAnsiTheme="majorHAnsi" w:cstheme="majorBidi"/>
              <w:sz w:val="72"/>
              <w:szCs w:val="72"/>
            </w:rPr>
          </w:pPr>
          <w:r>
            <w:rPr>
              <w:rFonts w:asciiTheme="majorHAnsi" w:eastAsiaTheme="majorEastAsia" w:hAnsiTheme="majorHAnsi" w:cstheme="majorBidi"/>
              <w:sz w:val="72"/>
              <w:szCs w:val="72"/>
            </w:rPr>
            <w:br w:type="page"/>
          </w:r>
        </w:p>
      </w:sdtContent>
    </w:sdt>
    <w:p w:rsidR="00820A35" w:rsidRDefault="00820A35" w:rsidP="00365C73">
      <w:pPr>
        <w:jc w:val="both"/>
        <w:rPr>
          <w:rFonts w:ascii="Arial" w:hAnsi="Arial" w:cs="Arial"/>
          <w:b/>
          <w:sz w:val="24"/>
          <w:szCs w:val="24"/>
        </w:rPr>
      </w:pPr>
      <w:r>
        <w:rPr>
          <w:rFonts w:ascii="Arial" w:hAnsi="Arial" w:cs="Arial"/>
          <w:b/>
          <w:sz w:val="24"/>
          <w:szCs w:val="24"/>
        </w:rPr>
        <w:lastRenderedPageBreak/>
        <w:t>OBSAH</w:t>
      </w:r>
    </w:p>
    <w:p w:rsidR="00820A35" w:rsidRDefault="00820A35" w:rsidP="00365C73">
      <w:pPr>
        <w:pStyle w:val="Obsah1"/>
        <w:spacing w:after="200"/>
        <w:rPr>
          <w:rFonts w:asciiTheme="minorHAnsi" w:eastAsiaTheme="minorEastAsia" w:hAnsiTheme="minorHAnsi"/>
          <w:b w:val="0"/>
          <w:noProof/>
          <w:lang w:eastAsia="cs-CZ"/>
        </w:rPr>
      </w:pPr>
      <w:r>
        <w:rPr>
          <w:rFonts w:cs="Arial"/>
          <w:b w:val="0"/>
          <w:sz w:val="24"/>
          <w:szCs w:val="24"/>
        </w:rPr>
        <w:fldChar w:fldCharType="begin"/>
      </w:r>
      <w:r>
        <w:rPr>
          <w:rFonts w:cs="Arial"/>
          <w:b w:val="0"/>
          <w:sz w:val="24"/>
          <w:szCs w:val="24"/>
        </w:rPr>
        <w:instrText xml:space="preserve"> TOC \o "1-1" \n \h \z \u </w:instrText>
      </w:r>
      <w:r>
        <w:rPr>
          <w:rFonts w:cs="Arial"/>
          <w:b w:val="0"/>
          <w:sz w:val="24"/>
          <w:szCs w:val="24"/>
        </w:rPr>
        <w:fldChar w:fldCharType="separate"/>
      </w:r>
      <w:hyperlink w:anchor="_Toc461014147" w:history="1">
        <w:r w:rsidRPr="00396591">
          <w:rPr>
            <w:rStyle w:val="Hypertextovodkaz"/>
            <w:noProof/>
          </w:rPr>
          <w:t>1. Místní a časová dostupnost</w:t>
        </w:r>
      </w:hyperlink>
    </w:p>
    <w:p w:rsidR="00820A35" w:rsidRDefault="00492D38" w:rsidP="00365C73">
      <w:pPr>
        <w:pStyle w:val="Obsah1"/>
        <w:spacing w:after="200"/>
        <w:rPr>
          <w:rFonts w:asciiTheme="minorHAnsi" w:eastAsiaTheme="minorEastAsia" w:hAnsiTheme="minorHAnsi"/>
          <w:b w:val="0"/>
          <w:noProof/>
          <w:lang w:eastAsia="cs-CZ"/>
        </w:rPr>
      </w:pPr>
      <w:hyperlink w:anchor="_Toc461014148" w:history="1">
        <w:r w:rsidR="00820A35" w:rsidRPr="00396591">
          <w:rPr>
            <w:rStyle w:val="Hypertextovodkaz"/>
            <w:noProof/>
          </w:rPr>
          <w:t>2. Prostředí a podmínky</w:t>
        </w:r>
      </w:hyperlink>
    </w:p>
    <w:p w:rsidR="00820A35" w:rsidRDefault="00492D38" w:rsidP="00365C73">
      <w:pPr>
        <w:pStyle w:val="Obsah1"/>
        <w:spacing w:after="200"/>
        <w:rPr>
          <w:rFonts w:asciiTheme="minorHAnsi" w:eastAsiaTheme="minorEastAsia" w:hAnsiTheme="minorHAnsi"/>
          <w:b w:val="0"/>
          <w:noProof/>
          <w:lang w:eastAsia="cs-CZ"/>
        </w:rPr>
      </w:pPr>
      <w:hyperlink w:anchor="_Toc461014149" w:history="1">
        <w:r w:rsidR="00820A35" w:rsidRPr="00396591">
          <w:rPr>
            <w:rStyle w:val="Hypertextovodkaz"/>
            <w:noProof/>
          </w:rPr>
          <w:t>3. Informovanost o výkonu sociálně-právní ochrany</w:t>
        </w:r>
      </w:hyperlink>
    </w:p>
    <w:p w:rsidR="00820A35" w:rsidRDefault="00492D38" w:rsidP="00365C73">
      <w:pPr>
        <w:pStyle w:val="Obsah1"/>
        <w:spacing w:after="200"/>
        <w:rPr>
          <w:rFonts w:asciiTheme="minorHAnsi" w:eastAsiaTheme="minorEastAsia" w:hAnsiTheme="minorHAnsi"/>
          <w:b w:val="0"/>
          <w:noProof/>
          <w:lang w:eastAsia="cs-CZ"/>
        </w:rPr>
      </w:pPr>
      <w:hyperlink w:anchor="_Toc461014165" w:history="1">
        <w:r w:rsidR="00820A35" w:rsidRPr="00396591">
          <w:rPr>
            <w:rStyle w:val="Hypertextovodkaz"/>
            <w:noProof/>
          </w:rPr>
          <w:t>4. Personální zabezpečení výkonu OSPOD</w:t>
        </w:r>
      </w:hyperlink>
    </w:p>
    <w:p w:rsidR="00820A35" w:rsidRDefault="00492D38" w:rsidP="00365C73">
      <w:pPr>
        <w:pStyle w:val="Obsah1"/>
        <w:spacing w:after="200"/>
        <w:rPr>
          <w:rFonts w:asciiTheme="minorHAnsi" w:eastAsiaTheme="minorEastAsia" w:hAnsiTheme="minorHAnsi"/>
          <w:b w:val="0"/>
          <w:noProof/>
          <w:lang w:eastAsia="cs-CZ"/>
        </w:rPr>
      </w:pPr>
      <w:hyperlink w:anchor="_Toc461014166" w:history="1">
        <w:r w:rsidR="00820A35" w:rsidRPr="00396591">
          <w:rPr>
            <w:rStyle w:val="Hypertextovodkaz"/>
            <w:noProof/>
          </w:rPr>
          <w:t>5. Přijímání a zaškolování</w:t>
        </w:r>
      </w:hyperlink>
    </w:p>
    <w:p w:rsidR="00820A35" w:rsidRDefault="00492D38" w:rsidP="00365C73">
      <w:pPr>
        <w:pStyle w:val="Obsah1"/>
        <w:spacing w:after="200"/>
        <w:rPr>
          <w:rFonts w:asciiTheme="minorHAnsi" w:eastAsiaTheme="minorEastAsia" w:hAnsiTheme="minorHAnsi"/>
          <w:b w:val="0"/>
          <w:noProof/>
          <w:lang w:eastAsia="cs-CZ"/>
        </w:rPr>
      </w:pPr>
      <w:hyperlink w:anchor="_Toc461014167" w:history="1">
        <w:r w:rsidR="00820A35" w:rsidRPr="00396591">
          <w:rPr>
            <w:rStyle w:val="Hypertextovodkaz"/>
            <w:noProof/>
          </w:rPr>
          <w:t>6. Profesní rozvoj zaměstnanců</w:t>
        </w:r>
      </w:hyperlink>
    </w:p>
    <w:p w:rsidR="00820A35" w:rsidRDefault="00492D38" w:rsidP="00365C73">
      <w:pPr>
        <w:pStyle w:val="Obsah1"/>
        <w:spacing w:after="200"/>
        <w:rPr>
          <w:rFonts w:asciiTheme="minorHAnsi" w:eastAsiaTheme="minorEastAsia" w:hAnsiTheme="minorHAnsi"/>
          <w:b w:val="0"/>
          <w:noProof/>
          <w:lang w:eastAsia="cs-CZ"/>
        </w:rPr>
      </w:pPr>
      <w:hyperlink w:anchor="_Toc461014168" w:history="1">
        <w:r w:rsidR="00820A35" w:rsidRPr="00396591">
          <w:rPr>
            <w:rStyle w:val="Hypertextovodkaz"/>
            <w:noProof/>
          </w:rPr>
          <w:t>7. Prevence</w:t>
        </w:r>
      </w:hyperlink>
    </w:p>
    <w:p w:rsidR="00820A35" w:rsidRDefault="00492D38" w:rsidP="00365C73">
      <w:pPr>
        <w:pStyle w:val="Obsah1"/>
        <w:spacing w:after="200"/>
        <w:rPr>
          <w:rFonts w:asciiTheme="minorHAnsi" w:eastAsiaTheme="minorEastAsia" w:hAnsiTheme="minorHAnsi"/>
          <w:b w:val="0"/>
          <w:noProof/>
          <w:lang w:eastAsia="cs-CZ"/>
        </w:rPr>
      </w:pPr>
      <w:hyperlink w:anchor="_Toc461014169" w:history="1">
        <w:r w:rsidR="00820A35" w:rsidRPr="00396591">
          <w:rPr>
            <w:rStyle w:val="Hypertextovodkaz"/>
            <w:noProof/>
          </w:rPr>
          <w:t>8. Přijetí oznámení, posouzení naléhavosti a přidělení případu</w:t>
        </w:r>
      </w:hyperlink>
    </w:p>
    <w:p w:rsidR="00820A35" w:rsidRDefault="00492D38" w:rsidP="00365C73">
      <w:pPr>
        <w:pStyle w:val="Obsah1"/>
        <w:spacing w:after="200"/>
        <w:rPr>
          <w:rFonts w:asciiTheme="minorHAnsi" w:eastAsiaTheme="minorEastAsia" w:hAnsiTheme="minorHAnsi"/>
          <w:b w:val="0"/>
          <w:noProof/>
          <w:lang w:eastAsia="cs-CZ"/>
        </w:rPr>
      </w:pPr>
      <w:hyperlink w:anchor="_Toc461014170" w:history="1">
        <w:r w:rsidR="00820A35" w:rsidRPr="00396591">
          <w:rPr>
            <w:rStyle w:val="Hypertextovodkaz"/>
            <w:noProof/>
          </w:rPr>
          <w:t>9. Jednání, vyhodnocování a individuální plán ochrany dítěte - OPOD</w:t>
        </w:r>
      </w:hyperlink>
    </w:p>
    <w:p w:rsidR="00820A35" w:rsidRDefault="00492D38" w:rsidP="00365C73">
      <w:pPr>
        <w:pStyle w:val="Obsah1"/>
        <w:spacing w:after="200"/>
        <w:rPr>
          <w:rFonts w:asciiTheme="minorHAnsi" w:eastAsiaTheme="minorEastAsia" w:hAnsiTheme="minorHAnsi"/>
          <w:b w:val="0"/>
          <w:noProof/>
          <w:lang w:eastAsia="cs-CZ"/>
        </w:rPr>
      </w:pPr>
      <w:hyperlink w:anchor="_Toc461014171" w:history="1">
        <w:r w:rsidR="00820A35" w:rsidRPr="00396591">
          <w:rPr>
            <w:rStyle w:val="Hypertextovodkaz"/>
            <w:noProof/>
          </w:rPr>
          <w:t>10. Kontrola případu</w:t>
        </w:r>
      </w:hyperlink>
    </w:p>
    <w:p w:rsidR="00820A35" w:rsidRDefault="00492D38" w:rsidP="00365C73">
      <w:pPr>
        <w:pStyle w:val="Obsah1"/>
        <w:spacing w:after="200"/>
        <w:rPr>
          <w:rFonts w:asciiTheme="minorHAnsi" w:eastAsiaTheme="minorEastAsia" w:hAnsiTheme="minorHAnsi"/>
          <w:b w:val="0"/>
          <w:noProof/>
          <w:lang w:eastAsia="cs-CZ"/>
        </w:rPr>
      </w:pPr>
      <w:hyperlink w:anchor="_Toc461014172" w:history="1">
        <w:r w:rsidR="00820A35" w:rsidRPr="00396591">
          <w:rPr>
            <w:rStyle w:val="Hypertextovodkaz"/>
            <w:noProof/>
          </w:rPr>
          <w:t>11. Rizikové a nouzové situace</w:t>
        </w:r>
      </w:hyperlink>
    </w:p>
    <w:p w:rsidR="00820A35" w:rsidRDefault="00492D38" w:rsidP="00365C73">
      <w:pPr>
        <w:pStyle w:val="Obsah1"/>
        <w:spacing w:after="200"/>
        <w:rPr>
          <w:rFonts w:asciiTheme="minorHAnsi" w:eastAsiaTheme="minorEastAsia" w:hAnsiTheme="minorHAnsi"/>
          <w:b w:val="0"/>
          <w:noProof/>
          <w:lang w:eastAsia="cs-CZ"/>
        </w:rPr>
      </w:pPr>
      <w:hyperlink w:anchor="_Toc461014173" w:history="1">
        <w:r w:rsidR="00820A35" w:rsidRPr="00396591">
          <w:rPr>
            <w:rStyle w:val="Hypertextovodkaz"/>
            <w:noProof/>
          </w:rPr>
          <w:t>12. Dokumentace o výkonu sociálně-právní ochrany dětí</w:t>
        </w:r>
      </w:hyperlink>
    </w:p>
    <w:p w:rsidR="00820A35" w:rsidRDefault="00492D38" w:rsidP="00365C73">
      <w:pPr>
        <w:pStyle w:val="Obsah1"/>
        <w:spacing w:after="200"/>
        <w:rPr>
          <w:rFonts w:asciiTheme="minorHAnsi" w:eastAsiaTheme="minorEastAsia" w:hAnsiTheme="minorHAnsi"/>
          <w:b w:val="0"/>
          <w:noProof/>
          <w:lang w:eastAsia="cs-CZ"/>
        </w:rPr>
      </w:pPr>
      <w:hyperlink w:anchor="_Toc461014174" w:history="1">
        <w:r w:rsidR="00820A35" w:rsidRPr="00396591">
          <w:rPr>
            <w:rStyle w:val="Hypertextovodkaz"/>
            <w:noProof/>
          </w:rPr>
          <w:t>13. Vyřizování a podávání stížností</w:t>
        </w:r>
      </w:hyperlink>
    </w:p>
    <w:p w:rsidR="00820A35" w:rsidRDefault="00492D38" w:rsidP="00365C73">
      <w:pPr>
        <w:pStyle w:val="Obsah1"/>
        <w:spacing w:after="200"/>
        <w:rPr>
          <w:rFonts w:asciiTheme="minorHAnsi" w:eastAsiaTheme="minorEastAsia" w:hAnsiTheme="minorHAnsi"/>
          <w:b w:val="0"/>
          <w:noProof/>
          <w:lang w:eastAsia="cs-CZ"/>
        </w:rPr>
      </w:pPr>
      <w:hyperlink w:anchor="_Toc461014175" w:history="1">
        <w:r w:rsidR="00820A35" w:rsidRPr="00396591">
          <w:rPr>
            <w:rStyle w:val="Hypertextovodkaz"/>
            <w:noProof/>
          </w:rPr>
          <w:t>14. Návaznost výkonu SPOD na další subjekty</w:t>
        </w:r>
      </w:hyperlink>
    </w:p>
    <w:p w:rsidR="00820A35" w:rsidRDefault="00820A35" w:rsidP="00365C73">
      <w:pPr>
        <w:jc w:val="both"/>
        <w:rPr>
          <w:rFonts w:ascii="Arial" w:hAnsi="Arial" w:cs="Arial"/>
          <w:b/>
          <w:sz w:val="24"/>
          <w:szCs w:val="24"/>
        </w:rPr>
      </w:pPr>
      <w:r>
        <w:rPr>
          <w:rFonts w:ascii="Arial" w:hAnsi="Arial" w:cs="Arial"/>
          <w:b/>
          <w:sz w:val="24"/>
          <w:szCs w:val="24"/>
        </w:rPr>
        <w:fldChar w:fldCharType="end"/>
      </w:r>
    </w:p>
    <w:p w:rsidR="00820A35" w:rsidRDefault="00820A35" w:rsidP="006A60E2">
      <w:pPr>
        <w:jc w:val="both"/>
        <w:rPr>
          <w:rFonts w:ascii="Arial" w:hAnsi="Arial" w:cs="Arial"/>
          <w:b/>
          <w:sz w:val="24"/>
          <w:szCs w:val="24"/>
        </w:rPr>
      </w:pPr>
      <w:r>
        <w:rPr>
          <w:rFonts w:ascii="Arial" w:hAnsi="Arial" w:cs="Arial"/>
          <w:b/>
          <w:sz w:val="24"/>
          <w:szCs w:val="24"/>
        </w:rPr>
        <w:br w:type="page"/>
      </w:r>
    </w:p>
    <w:p w:rsidR="006A60E2" w:rsidRDefault="006A60E2" w:rsidP="006A60E2">
      <w:pPr>
        <w:jc w:val="both"/>
        <w:rPr>
          <w:rFonts w:ascii="Arial" w:hAnsi="Arial" w:cs="Arial"/>
          <w:b/>
          <w:sz w:val="24"/>
          <w:szCs w:val="24"/>
        </w:rPr>
      </w:pPr>
      <w:r>
        <w:rPr>
          <w:rFonts w:ascii="Arial" w:hAnsi="Arial" w:cs="Arial"/>
          <w:b/>
          <w:sz w:val="24"/>
          <w:szCs w:val="24"/>
        </w:rPr>
        <w:lastRenderedPageBreak/>
        <w:t xml:space="preserve">Standardy kvality sociálně – právní ochrany pro OSPOD </w:t>
      </w:r>
    </w:p>
    <w:p w:rsidR="006A60E2" w:rsidRPr="00A15DF8" w:rsidRDefault="006A60E2" w:rsidP="009430CA">
      <w:pPr>
        <w:pStyle w:val="Nadpis1"/>
      </w:pPr>
      <w:bookmarkStart w:id="0" w:name="_Toc461014147"/>
      <w:r w:rsidRPr="00A15DF8">
        <w:t>1. Místní a časová dostupnost</w:t>
      </w:r>
      <w:bookmarkEnd w:id="0"/>
      <w:r w:rsidR="0089134C">
        <w:t xml:space="preserve"> </w:t>
      </w:r>
    </w:p>
    <w:p w:rsidR="006A60E2" w:rsidRPr="004E4FF0" w:rsidRDefault="006A60E2" w:rsidP="006A60E2">
      <w:pPr>
        <w:autoSpaceDE w:val="0"/>
        <w:autoSpaceDN w:val="0"/>
        <w:adjustRightInd w:val="0"/>
        <w:spacing w:after="0"/>
        <w:jc w:val="both"/>
        <w:rPr>
          <w:rFonts w:ascii="Arial" w:hAnsi="Arial" w:cs="Arial"/>
          <w:color w:val="000000"/>
        </w:rPr>
      </w:pPr>
      <w:r w:rsidRPr="00A15DF8">
        <w:rPr>
          <w:rFonts w:ascii="Arial" w:hAnsi="Arial" w:cs="Arial"/>
          <w:b/>
          <w:color w:val="000000"/>
        </w:rPr>
        <w:t>1a) Orgán</w:t>
      </w:r>
      <w:r w:rsidRPr="004E4FF0">
        <w:rPr>
          <w:rFonts w:ascii="Arial" w:hAnsi="Arial" w:cs="Arial"/>
          <w:b/>
          <w:color w:val="000000"/>
        </w:rPr>
        <w:t xml:space="preserve"> sociálně-právní ochrany dětí zajišťuje účinné poskytování sociálně-právní ochrany v potřebném rozsahu na celém území Prahy 6, včetně svých spádových oblastí – Nebušice, Suchdol, Lysolaje, Přední Kopanina.</w:t>
      </w:r>
    </w:p>
    <w:p w:rsidR="00C216A9" w:rsidRDefault="00C216A9" w:rsidP="006A60E2">
      <w:pPr>
        <w:autoSpaceDE w:val="0"/>
        <w:autoSpaceDN w:val="0"/>
        <w:adjustRightInd w:val="0"/>
        <w:spacing w:after="0"/>
        <w:jc w:val="both"/>
        <w:rPr>
          <w:rFonts w:ascii="Arial" w:hAnsi="Arial" w:cs="Arial"/>
          <w:color w:val="000000"/>
        </w:rPr>
      </w:pPr>
    </w:p>
    <w:p w:rsidR="006A60E2" w:rsidRDefault="006A60E2" w:rsidP="006A60E2">
      <w:pPr>
        <w:autoSpaceDE w:val="0"/>
        <w:autoSpaceDN w:val="0"/>
        <w:adjustRightInd w:val="0"/>
        <w:spacing w:after="0"/>
        <w:jc w:val="both"/>
        <w:rPr>
          <w:rFonts w:ascii="Arial" w:hAnsi="Arial" w:cs="Arial"/>
          <w:color w:val="000000"/>
        </w:rPr>
      </w:pPr>
      <w:r w:rsidRPr="004E4FF0">
        <w:rPr>
          <w:rFonts w:ascii="Arial" w:hAnsi="Arial" w:cs="Arial"/>
          <w:color w:val="000000"/>
        </w:rPr>
        <w:t xml:space="preserve">Orgán sociálně právní ochrany dětí / dále OSPOD /sídlí v budově Úřadu městské části Praha 6, pod adresou </w:t>
      </w:r>
      <w:r w:rsidRPr="004935B7">
        <w:rPr>
          <w:rFonts w:ascii="Arial" w:hAnsi="Arial" w:cs="Arial"/>
          <w:color w:val="000000"/>
        </w:rPr>
        <w:t>Československé armády 23, Praha 6. Budova úřadu je mezi stanicemi metra trasy A, Hradčanskou a Dejvickou. Vchod do budovy úřadu je bezbariérový, v budově jsou výtahy a zdvižné rampy.</w:t>
      </w:r>
    </w:p>
    <w:p w:rsidR="006A60E2" w:rsidRPr="004E4FF0" w:rsidRDefault="006A60E2" w:rsidP="006A60E2">
      <w:pPr>
        <w:autoSpaceDE w:val="0"/>
        <w:autoSpaceDN w:val="0"/>
        <w:adjustRightInd w:val="0"/>
        <w:spacing w:after="0"/>
        <w:jc w:val="both"/>
        <w:rPr>
          <w:rFonts w:ascii="Arial" w:hAnsi="Arial" w:cs="Arial"/>
          <w:color w:val="000000"/>
        </w:rPr>
      </w:pPr>
    </w:p>
    <w:p w:rsidR="006A60E2" w:rsidRDefault="006A60E2" w:rsidP="006A60E2">
      <w:pPr>
        <w:autoSpaceDE w:val="0"/>
        <w:autoSpaceDN w:val="0"/>
        <w:adjustRightInd w:val="0"/>
        <w:spacing w:after="0"/>
        <w:jc w:val="both"/>
        <w:rPr>
          <w:rFonts w:ascii="Arial" w:hAnsi="Arial" w:cs="Arial"/>
          <w:color w:val="000000"/>
        </w:rPr>
      </w:pPr>
      <w:r w:rsidRPr="004E4FF0">
        <w:rPr>
          <w:rFonts w:ascii="Arial" w:hAnsi="Arial" w:cs="Arial"/>
          <w:color w:val="000000"/>
        </w:rPr>
        <w:t xml:space="preserve">Úřad je po </w:t>
      </w:r>
      <w:r>
        <w:rPr>
          <w:rFonts w:ascii="Arial" w:hAnsi="Arial" w:cs="Arial"/>
          <w:color w:val="000000"/>
        </w:rPr>
        <w:t xml:space="preserve">moderní </w:t>
      </w:r>
      <w:r w:rsidRPr="004E4FF0">
        <w:rPr>
          <w:rFonts w:ascii="Arial" w:hAnsi="Arial" w:cs="Arial"/>
          <w:color w:val="000000"/>
        </w:rPr>
        <w:t>rekonstrukci, po budově jsou navigační tabule. Každá kancelář je označena tabulkou se jmény, pracovním zařazením a fotografiemi zaměstnanců.</w:t>
      </w:r>
    </w:p>
    <w:p w:rsidR="00C216A9" w:rsidRPr="004E4FF0" w:rsidRDefault="00C216A9" w:rsidP="006A60E2">
      <w:pPr>
        <w:autoSpaceDE w:val="0"/>
        <w:autoSpaceDN w:val="0"/>
        <w:adjustRightInd w:val="0"/>
        <w:spacing w:after="0"/>
        <w:jc w:val="both"/>
        <w:rPr>
          <w:rFonts w:ascii="Arial" w:hAnsi="Arial" w:cs="Arial"/>
          <w:color w:val="000000"/>
        </w:rPr>
      </w:pPr>
    </w:p>
    <w:p w:rsidR="006A60E2" w:rsidRDefault="006A60E2" w:rsidP="006A60E2">
      <w:pPr>
        <w:autoSpaceDE w:val="0"/>
        <w:autoSpaceDN w:val="0"/>
        <w:adjustRightInd w:val="0"/>
        <w:spacing w:after="0"/>
        <w:jc w:val="both"/>
        <w:rPr>
          <w:rFonts w:ascii="Arial" w:hAnsi="Arial" w:cs="Arial"/>
          <w:color w:val="000000"/>
        </w:rPr>
      </w:pPr>
      <w:r w:rsidRPr="004E4FF0">
        <w:rPr>
          <w:rFonts w:ascii="Arial" w:hAnsi="Arial" w:cs="Arial"/>
          <w:color w:val="000000"/>
        </w:rPr>
        <w:t>Občané mají možnost parkovat svá vozidla v podzemních garážích úřadu, kdy je první hodina za parkování zdarma.</w:t>
      </w:r>
      <w:r w:rsidRPr="001D329C">
        <w:rPr>
          <w:rFonts w:ascii="Arial" w:hAnsi="Arial" w:cs="Arial"/>
          <w:color w:val="000000"/>
        </w:rPr>
        <w:t xml:space="preserve"> Lze využít i parkovací místa </w:t>
      </w:r>
      <w:r w:rsidR="001D329C">
        <w:rPr>
          <w:rFonts w:ascii="Arial" w:hAnsi="Arial" w:cs="Arial"/>
          <w:color w:val="000000"/>
        </w:rPr>
        <w:t xml:space="preserve">za poplatek v okolí </w:t>
      </w:r>
      <w:r w:rsidRPr="001D329C">
        <w:rPr>
          <w:rFonts w:ascii="Arial" w:hAnsi="Arial" w:cs="Arial"/>
          <w:color w:val="000000"/>
        </w:rPr>
        <w:t>úřadu</w:t>
      </w:r>
      <w:r w:rsidR="001D329C">
        <w:rPr>
          <w:rFonts w:ascii="Arial" w:hAnsi="Arial" w:cs="Arial"/>
          <w:color w:val="000000"/>
        </w:rPr>
        <w:t>, nebo je možné parkovat v rámci zakoupeného placeného stání</w:t>
      </w:r>
      <w:r w:rsidR="001D329C" w:rsidRPr="001D329C">
        <w:rPr>
          <w:rFonts w:ascii="Arial" w:hAnsi="Arial" w:cs="Arial"/>
          <w:color w:val="000000"/>
        </w:rPr>
        <w:t>.</w:t>
      </w:r>
      <w:r w:rsidR="001D329C">
        <w:rPr>
          <w:rFonts w:ascii="Arial" w:hAnsi="Arial" w:cs="Arial"/>
          <w:color w:val="000000"/>
        </w:rPr>
        <w:t xml:space="preserve"> </w:t>
      </w:r>
      <w:r w:rsidR="001D329C" w:rsidRPr="001D329C">
        <w:rPr>
          <w:rFonts w:ascii="Arial" w:hAnsi="Arial" w:cs="Arial"/>
          <w:color w:val="000000"/>
        </w:rPr>
        <w:t xml:space="preserve"> </w:t>
      </w:r>
    </w:p>
    <w:p w:rsidR="006A60E2" w:rsidRPr="004E4FF0" w:rsidRDefault="006A60E2" w:rsidP="006A60E2">
      <w:pPr>
        <w:autoSpaceDE w:val="0"/>
        <w:autoSpaceDN w:val="0"/>
        <w:adjustRightInd w:val="0"/>
        <w:spacing w:after="0"/>
        <w:jc w:val="both"/>
        <w:rPr>
          <w:rFonts w:ascii="Arial" w:hAnsi="Arial" w:cs="Arial"/>
          <w:color w:val="000000"/>
        </w:rPr>
      </w:pPr>
    </w:p>
    <w:p w:rsidR="006A60E2" w:rsidRPr="004935B7" w:rsidRDefault="006A60E2" w:rsidP="006A60E2">
      <w:pPr>
        <w:autoSpaceDE w:val="0"/>
        <w:autoSpaceDN w:val="0"/>
        <w:adjustRightInd w:val="0"/>
        <w:spacing w:after="0"/>
        <w:jc w:val="both"/>
        <w:rPr>
          <w:rFonts w:ascii="Arial" w:hAnsi="Arial" w:cs="Arial"/>
          <w:color w:val="000000"/>
        </w:rPr>
      </w:pPr>
      <w:r w:rsidRPr="004935B7">
        <w:rPr>
          <w:rFonts w:ascii="Arial" w:hAnsi="Arial" w:cs="Arial"/>
          <w:color w:val="000000"/>
        </w:rPr>
        <w:t>OSPOD je součástí odboru sociálních věcí. V budově úřadu jsou kanceláře sociálních pracovníků v prvním patře, kde je recepce s vyvolávacím zařízením. Každý pracovník je ve vyvolávacím zařízení jmenovitě zapsán pod odborem a označen svou specializací. Dotykem na jméno konkrétního sociálního pracovníka obdrží občan pořadové číslo, kterým je vyvolán k osobnímu jednání</w:t>
      </w:r>
      <w:r w:rsidR="001D329C">
        <w:rPr>
          <w:rFonts w:ascii="Arial" w:hAnsi="Arial" w:cs="Arial"/>
          <w:color w:val="000000"/>
        </w:rPr>
        <w:t xml:space="preserve"> do kanceláře</w:t>
      </w:r>
      <w:r w:rsidRPr="004935B7">
        <w:rPr>
          <w:rFonts w:ascii="Arial" w:hAnsi="Arial" w:cs="Arial"/>
          <w:color w:val="000000"/>
        </w:rPr>
        <w:t xml:space="preserve">. Pokud by se klient neuměl na úřadě zorientovat, pomůže mu pracovník v recepci, který ho správně nasměruje. </w:t>
      </w:r>
    </w:p>
    <w:p w:rsidR="006A60E2" w:rsidRDefault="006A60E2" w:rsidP="006A60E2">
      <w:pPr>
        <w:spacing w:after="0"/>
        <w:jc w:val="both"/>
        <w:rPr>
          <w:rFonts w:ascii="Arial" w:hAnsi="Arial" w:cs="Arial"/>
          <w:color w:val="000000"/>
        </w:rPr>
      </w:pPr>
    </w:p>
    <w:p w:rsidR="006A60E2" w:rsidRPr="004E4FF0" w:rsidRDefault="006A60E2" w:rsidP="006A60E2">
      <w:pPr>
        <w:spacing w:after="0"/>
        <w:jc w:val="both"/>
        <w:rPr>
          <w:rFonts w:ascii="Arial" w:hAnsi="Arial" w:cs="Arial"/>
          <w:color w:val="000000"/>
        </w:rPr>
      </w:pPr>
      <w:r w:rsidRPr="004E4FF0">
        <w:rPr>
          <w:rFonts w:ascii="Arial" w:hAnsi="Arial" w:cs="Arial"/>
          <w:color w:val="000000"/>
        </w:rPr>
        <w:t xml:space="preserve">Občané se mohou dozvědět podrobnější informace o struktuře a rozsahu působnosti úřadu, odboru a oddělení sociálně právní ochrany dětí, prostřednictvím webových stránek  </w:t>
      </w:r>
    </w:p>
    <w:p w:rsidR="006A60E2" w:rsidRDefault="006A60E2" w:rsidP="006A60E2">
      <w:pPr>
        <w:spacing w:after="0"/>
        <w:jc w:val="both"/>
        <w:rPr>
          <w:rFonts w:ascii="Arial" w:hAnsi="Arial" w:cs="Arial"/>
          <w:color w:val="000000"/>
        </w:rPr>
      </w:pPr>
    </w:p>
    <w:p w:rsidR="006A60E2" w:rsidRDefault="006A60E2" w:rsidP="006A60E2">
      <w:pPr>
        <w:spacing w:after="0"/>
        <w:jc w:val="both"/>
        <w:rPr>
          <w:rFonts w:ascii="Arial" w:hAnsi="Arial" w:cs="Arial"/>
        </w:rPr>
      </w:pPr>
      <w:r w:rsidRPr="004E4FF0">
        <w:rPr>
          <w:rFonts w:ascii="Arial" w:hAnsi="Arial" w:cs="Arial"/>
          <w:color w:val="000000"/>
        </w:rPr>
        <w:t xml:space="preserve">                                                      </w:t>
      </w:r>
      <w:hyperlink r:id="rId8" w:history="1">
        <w:r w:rsidRPr="004E4FF0">
          <w:rPr>
            <w:rStyle w:val="Hypertextovodkaz"/>
            <w:rFonts w:ascii="Arial" w:hAnsi="Arial" w:cs="Arial"/>
          </w:rPr>
          <w:t>www.praha6.cz</w:t>
        </w:r>
      </w:hyperlink>
      <w:r w:rsidRPr="004E4FF0">
        <w:rPr>
          <w:rFonts w:ascii="Arial" w:hAnsi="Arial" w:cs="Arial"/>
        </w:rPr>
        <w:t xml:space="preserve">. </w:t>
      </w:r>
    </w:p>
    <w:p w:rsidR="006A60E2" w:rsidRPr="004E4FF0" w:rsidRDefault="006A60E2" w:rsidP="006A60E2">
      <w:pPr>
        <w:spacing w:after="0"/>
        <w:jc w:val="both"/>
        <w:rPr>
          <w:rFonts w:ascii="Arial" w:hAnsi="Arial" w:cs="Arial"/>
          <w:color w:val="000000"/>
        </w:rPr>
      </w:pPr>
    </w:p>
    <w:p w:rsidR="006A60E2" w:rsidRPr="004E4FF0" w:rsidRDefault="006A60E2" w:rsidP="006A60E2">
      <w:pPr>
        <w:jc w:val="both"/>
        <w:rPr>
          <w:rFonts w:ascii="Arial" w:hAnsi="Arial" w:cs="Arial"/>
          <w:b/>
          <w:bCs/>
        </w:rPr>
      </w:pPr>
      <w:r w:rsidRPr="004E4FF0">
        <w:rPr>
          <w:rFonts w:ascii="Arial" w:hAnsi="Arial" w:cs="Arial"/>
        </w:rPr>
        <w:t>Písemnosti lze na ÚMČ Praha 6 zasílat poštou, osobně předat do podatelny úřadu nebo prostřednictvím datové schránky:</w:t>
      </w:r>
      <w:r w:rsidRPr="004E4FF0">
        <w:rPr>
          <w:rFonts w:ascii="Arial" w:eastAsia="Times New Roman" w:hAnsi="Arial" w:cs="Arial"/>
        </w:rPr>
        <w:t xml:space="preserve"> </w:t>
      </w:r>
      <w:r w:rsidRPr="004E4FF0">
        <w:rPr>
          <w:rStyle w:val="Siln"/>
          <w:rFonts w:ascii="Arial" w:hAnsi="Arial" w:cs="Arial"/>
        </w:rPr>
        <w:t>ID datové schránky</w:t>
      </w:r>
      <w:r w:rsidRPr="004E4FF0">
        <w:rPr>
          <w:rFonts w:ascii="Arial" w:hAnsi="Arial" w:cs="Arial"/>
        </w:rPr>
        <w:t xml:space="preserve">: </w:t>
      </w:r>
      <w:r w:rsidRPr="00967A70">
        <w:rPr>
          <w:rStyle w:val="Siln"/>
          <w:rFonts w:ascii="Arial" w:hAnsi="Arial" w:cs="Arial"/>
        </w:rPr>
        <w:t>bmzbv7c</w:t>
      </w:r>
    </w:p>
    <w:p w:rsidR="006A60E2" w:rsidRPr="004E4FF0" w:rsidRDefault="006A60E2" w:rsidP="006A60E2">
      <w:pPr>
        <w:jc w:val="both"/>
        <w:rPr>
          <w:rFonts w:ascii="Arial" w:eastAsia="Times New Roman" w:hAnsi="Arial" w:cs="Arial"/>
        </w:rPr>
      </w:pPr>
      <w:r w:rsidRPr="004E4FF0">
        <w:rPr>
          <w:rFonts w:ascii="Arial" w:hAnsi="Arial" w:cs="Arial"/>
        </w:rPr>
        <w:t xml:space="preserve">Úřad lze navštívit každý den, v pondělí a ve středu od 8 do 18 hodin. Ostatní dny po dohodě s konkrétním pracovníkem. </w:t>
      </w:r>
      <w:r>
        <w:rPr>
          <w:rFonts w:ascii="Arial" w:hAnsi="Arial" w:cs="Arial"/>
        </w:rPr>
        <w:t>Zastupitelnost sociální</w:t>
      </w:r>
      <w:r w:rsidR="001D329C">
        <w:rPr>
          <w:rFonts w:ascii="Arial" w:hAnsi="Arial" w:cs="Arial"/>
        </w:rPr>
        <w:t>ho</w:t>
      </w:r>
      <w:r>
        <w:rPr>
          <w:rFonts w:ascii="Arial" w:hAnsi="Arial" w:cs="Arial"/>
        </w:rPr>
        <w:t xml:space="preserve"> pracovníka je vždy zajištěna, pokud konkrétní pracovník nutně vykonává činnost v terénu, nebo je z důvodu nemocnosti, či řádné dovolené, mimo zaměstnání</w:t>
      </w:r>
      <w:r w:rsidRPr="004E4FF0">
        <w:rPr>
          <w:rFonts w:ascii="Arial" w:hAnsi="Arial" w:cs="Arial"/>
        </w:rPr>
        <w:t>. Podatelna úřadu je otevřena v pondělí od 8 do 20 hodin, v úterý od 8 do 16 hodin, ve středu od 8 do 18 hodin, ve čtvrtek od 8 do 16 hodin a v pátek od 8 do 14 hodin.</w:t>
      </w:r>
    </w:p>
    <w:p w:rsidR="001D329C" w:rsidRDefault="006A60E2" w:rsidP="006A60E2">
      <w:pPr>
        <w:autoSpaceDE w:val="0"/>
        <w:autoSpaceDN w:val="0"/>
        <w:adjustRightInd w:val="0"/>
        <w:spacing w:after="0"/>
        <w:jc w:val="both"/>
        <w:rPr>
          <w:rFonts w:ascii="Arial" w:hAnsi="Arial" w:cs="Arial"/>
        </w:rPr>
      </w:pPr>
      <w:r w:rsidRPr="004E4FF0">
        <w:rPr>
          <w:rFonts w:ascii="Arial" w:hAnsi="Arial" w:cs="Arial"/>
        </w:rPr>
        <w:t>Schůzku s konkrétním pracovníkem si lze objednat i přes internetové stránky úřadu, kde se může občan přihlásit ke konkrétnímu pracovníkovi přímo do jeho pracovního diář</w:t>
      </w:r>
      <w:r w:rsidRPr="004935B7">
        <w:rPr>
          <w:rFonts w:ascii="Arial" w:hAnsi="Arial" w:cs="Arial"/>
        </w:rPr>
        <w:t xml:space="preserve">e. Pracovník pak schůzku potvrdí, nebo navrhne jiný termín schůzky dle pracovního vytížení. </w:t>
      </w:r>
      <w:r w:rsidRPr="004E4FF0">
        <w:rPr>
          <w:rFonts w:ascii="Arial" w:hAnsi="Arial" w:cs="Arial"/>
        </w:rPr>
        <w:t xml:space="preserve">Schůzku lze domluvit i po telefonu nebo přes e-mailovou adresu pracovníka. Veškeré kontakty jsou dostupné na webových stránkách úřadu. </w:t>
      </w:r>
    </w:p>
    <w:p w:rsidR="00EC04C1" w:rsidRDefault="00EC04C1" w:rsidP="00EC04C1">
      <w:pPr>
        <w:autoSpaceDE w:val="0"/>
        <w:autoSpaceDN w:val="0"/>
        <w:adjustRightInd w:val="0"/>
        <w:spacing w:after="0"/>
        <w:rPr>
          <w:rFonts w:ascii="Arial" w:hAnsi="Arial" w:cs="Arial"/>
          <w:color w:val="000000"/>
        </w:rPr>
      </w:pPr>
    </w:p>
    <w:p w:rsidR="00EC04C1" w:rsidRPr="00EC04C1" w:rsidRDefault="00EC04C1" w:rsidP="00EC04C1">
      <w:pPr>
        <w:autoSpaceDE w:val="0"/>
        <w:autoSpaceDN w:val="0"/>
        <w:adjustRightInd w:val="0"/>
        <w:spacing w:after="0"/>
        <w:jc w:val="both"/>
        <w:rPr>
          <w:rFonts w:ascii="Arial" w:hAnsi="Arial" w:cs="Arial"/>
          <w:color w:val="000000"/>
        </w:rPr>
      </w:pPr>
      <w:r w:rsidRPr="00EC04C1">
        <w:rPr>
          <w:rFonts w:ascii="Arial" w:hAnsi="Arial" w:cs="Arial"/>
          <w:color w:val="000000"/>
        </w:rPr>
        <w:lastRenderedPageBreak/>
        <w:t xml:space="preserve">Orgán sociálně právní ochrany dětí standardně zabezpečuje 18 pracovníků včetně vedoucí oddělení. Aktuálně zabezpečuje sociálně právní ochranu dětí 14 pracovníků, z toho 3 pracovnice zajišťují výkon náhradní rodinné péče, 3 pracovníci kuratelu mládeže a 8 pracovníků terénní sociální práci. Každý pracovník má pracovní náplň, která upravuje pracovní povinnosti. </w:t>
      </w:r>
    </w:p>
    <w:p w:rsidR="006A60E2" w:rsidRPr="00967A70" w:rsidRDefault="006A60E2" w:rsidP="006A60E2">
      <w:pPr>
        <w:autoSpaceDE w:val="0"/>
        <w:autoSpaceDN w:val="0"/>
        <w:adjustRightInd w:val="0"/>
        <w:spacing w:after="0"/>
        <w:jc w:val="both"/>
        <w:rPr>
          <w:rFonts w:ascii="Arial" w:hAnsi="Arial" w:cs="Arial"/>
        </w:rPr>
      </w:pPr>
    </w:p>
    <w:p w:rsidR="006A60E2" w:rsidRDefault="006A60E2" w:rsidP="006A60E2">
      <w:pPr>
        <w:autoSpaceDE w:val="0"/>
        <w:autoSpaceDN w:val="0"/>
        <w:adjustRightInd w:val="0"/>
        <w:spacing w:after="0"/>
        <w:jc w:val="both"/>
        <w:rPr>
          <w:rFonts w:ascii="Arial" w:hAnsi="Arial" w:cs="Arial"/>
          <w:color w:val="000000"/>
        </w:rPr>
      </w:pPr>
      <w:r w:rsidRPr="004E4FF0">
        <w:rPr>
          <w:rFonts w:ascii="Arial" w:hAnsi="Arial" w:cs="Arial"/>
          <w:color w:val="000000"/>
        </w:rPr>
        <w:t>Terénní sociální pracovníci mají obvod Prahy 6 rozdělený podle ulic – viz uličník, který je k dispozici na recepci, u každého pracovníka orgánu sociálně právní ochrany dětí i u vedoucí oddělení. Každý terénní pracovník má na starost určitou oblast Prahy 6, ve které vykonává úkony spojené se sociálně právní ochranou dětí. K úkonům mimo úřad je každý pracovník vybavený průkazem, který obsahuje výčet činností, ke kterým je oprávněný</w:t>
      </w:r>
      <w:r>
        <w:rPr>
          <w:rFonts w:ascii="Arial" w:hAnsi="Arial" w:cs="Arial"/>
          <w:color w:val="000000"/>
        </w:rPr>
        <w:t>.</w:t>
      </w:r>
      <w:r w:rsidR="001D329C">
        <w:rPr>
          <w:rFonts w:ascii="Arial" w:hAnsi="Arial" w:cs="Arial"/>
          <w:color w:val="000000"/>
        </w:rPr>
        <w:t xml:space="preserve"> Kurátoři městské části a pracovníci náhradní rodinné péče, mají rozdělenou abecedu na tři části.</w:t>
      </w:r>
    </w:p>
    <w:p w:rsidR="006A60E2" w:rsidRPr="004E4FF0" w:rsidRDefault="006A60E2" w:rsidP="006A60E2">
      <w:pPr>
        <w:autoSpaceDE w:val="0"/>
        <w:autoSpaceDN w:val="0"/>
        <w:adjustRightInd w:val="0"/>
        <w:spacing w:after="0"/>
        <w:jc w:val="both"/>
        <w:rPr>
          <w:rFonts w:ascii="Arial" w:hAnsi="Arial" w:cs="Arial"/>
          <w:color w:val="000000"/>
        </w:rPr>
      </w:pPr>
    </w:p>
    <w:p w:rsidR="006A60E2" w:rsidRPr="004E4FF0" w:rsidRDefault="006A60E2" w:rsidP="006A60E2">
      <w:pPr>
        <w:autoSpaceDE w:val="0"/>
        <w:autoSpaceDN w:val="0"/>
        <w:adjustRightInd w:val="0"/>
        <w:spacing w:after="0"/>
        <w:jc w:val="both"/>
        <w:rPr>
          <w:rFonts w:ascii="Arial" w:hAnsi="Arial" w:cs="Arial"/>
          <w:color w:val="000000"/>
        </w:rPr>
      </w:pPr>
      <w:r w:rsidRPr="004E4FF0">
        <w:rPr>
          <w:rFonts w:ascii="Arial" w:hAnsi="Arial" w:cs="Arial"/>
          <w:color w:val="000000"/>
        </w:rPr>
        <w:t>Pokud přijde občan bez předvolání a konkrétního pracovníka nezastihn</w:t>
      </w:r>
      <w:r>
        <w:rPr>
          <w:rFonts w:ascii="Arial" w:hAnsi="Arial" w:cs="Arial"/>
          <w:color w:val="000000"/>
        </w:rPr>
        <w:t>e, přijme ho zastupující kolega</w:t>
      </w:r>
      <w:r w:rsidRPr="004E4FF0">
        <w:rPr>
          <w:rFonts w:ascii="Arial" w:hAnsi="Arial" w:cs="Arial"/>
          <w:color w:val="000000"/>
        </w:rPr>
        <w:t xml:space="preserve">, který sepíše s občanem zápis a tento předá příslušnému kolegovi k dalšímu zpracování. V případě naléhavosti řeší problém klienta </w:t>
      </w:r>
      <w:r>
        <w:rPr>
          <w:rFonts w:ascii="Arial" w:hAnsi="Arial" w:cs="Arial"/>
          <w:color w:val="000000"/>
        </w:rPr>
        <w:t>neprodleně zastupující úředník.</w:t>
      </w:r>
    </w:p>
    <w:p w:rsidR="001D329C" w:rsidRPr="004E4FF0" w:rsidRDefault="001D329C" w:rsidP="006A60E2">
      <w:pPr>
        <w:autoSpaceDE w:val="0"/>
        <w:autoSpaceDN w:val="0"/>
        <w:adjustRightInd w:val="0"/>
        <w:spacing w:after="0"/>
        <w:jc w:val="both"/>
        <w:rPr>
          <w:rFonts w:ascii="Arial" w:hAnsi="Arial" w:cs="Arial"/>
          <w:color w:val="000000"/>
        </w:rPr>
      </w:pPr>
    </w:p>
    <w:p w:rsidR="006A60E2" w:rsidRPr="004E4FF0" w:rsidRDefault="006A60E2" w:rsidP="006A60E2">
      <w:pPr>
        <w:autoSpaceDE w:val="0"/>
        <w:autoSpaceDN w:val="0"/>
        <w:adjustRightInd w:val="0"/>
        <w:spacing w:after="0"/>
        <w:jc w:val="both"/>
        <w:rPr>
          <w:rFonts w:ascii="Arial" w:hAnsi="Arial" w:cs="Arial"/>
          <w:b/>
          <w:color w:val="000000"/>
        </w:rPr>
      </w:pPr>
      <w:r w:rsidRPr="00A15DF8">
        <w:rPr>
          <w:rFonts w:ascii="Arial" w:hAnsi="Arial" w:cs="Arial"/>
          <w:b/>
          <w:color w:val="000000"/>
        </w:rPr>
        <w:t>1b) Doba</w:t>
      </w:r>
      <w:r w:rsidRPr="004E4FF0">
        <w:rPr>
          <w:rFonts w:ascii="Arial" w:hAnsi="Arial" w:cs="Arial"/>
          <w:b/>
          <w:color w:val="000000"/>
        </w:rPr>
        <w:t xml:space="preserve"> výkonu sociálně – právní ochrany je přizpůsobena potřebám osob, jímž je nebo může být v budoucnu sociálně – právní ochrana poskytována nebo na něž se zaměřuje, zejména děti (dále jen „cílová skupina“). Osobní výkon sociálně-právní ochrany je zajištěn každý pracovní den, mimo pracovní dobu a ve dnech pracovního klidu je zajištěna nepřetržitá pracovní pohotovost.</w:t>
      </w:r>
    </w:p>
    <w:p w:rsidR="006A60E2" w:rsidRPr="004E4FF0" w:rsidRDefault="006A60E2" w:rsidP="006A60E2">
      <w:pPr>
        <w:autoSpaceDE w:val="0"/>
        <w:autoSpaceDN w:val="0"/>
        <w:adjustRightInd w:val="0"/>
        <w:spacing w:after="0"/>
        <w:jc w:val="both"/>
        <w:rPr>
          <w:rFonts w:ascii="Arial" w:hAnsi="Arial" w:cs="Arial"/>
          <w:color w:val="000000"/>
        </w:rPr>
      </w:pPr>
    </w:p>
    <w:p w:rsidR="006A60E2" w:rsidRDefault="006A60E2" w:rsidP="006A60E2">
      <w:pPr>
        <w:autoSpaceDE w:val="0"/>
        <w:autoSpaceDN w:val="0"/>
        <w:adjustRightInd w:val="0"/>
        <w:spacing w:after="0"/>
        <w:jc w:val="both"/>
        <w:rPr>
          <w:rFonts w:ascii="Arial" w:hAnsi="Arial" w:cs="Arial"/>
          <w:color w:val="000000"/>
        </w:rPr>
      </w:pPr>
      <w:r w:rsidRPr="004E4FF0">
        <w:rPr>
          <w:rFonts w:ascii="Arial" w:hAnsi="Arial" w:cs="Arial"/>
          <w:color w:val="000000"/>
        </w:rPr>
        <w:t>Pracovníci OSPOD jsou klientům k dispozici po celý pracovní týden. Každý pracovník si domlouvá schůzky s klienty telefonicky, nebo si je pozve písemnou</w:t>
      </w:r>
      <w:r w:rsidR="001D329C">
        <w:rPr>
          <w:rFonts w:ascii="Arial" w:hAnsi="Arial" w:cs="Arial"/>
          <w:color w:val="000000"/>
        </w:rPr>
        <w:t xml:space="preserve"> pozvánkou</w:t>
      </w:r>
      <w:r w:rsidRPr="004E4FF0">
        <w:rPr>
          <w:rFonts w:ascii="Arial" w:hAnsi="Arial" w:cs="Arial"/>
          <w:color w:val="000000"/>
        </w:rPr>
        <w:t xml:space="preserve"> </w:t>
      </w:r>
      <w:r>
        <w:rPr>
          <w:rFonts w:ascii="Arial" w:hAnsi="Arial" w:cs="Arial"/>
          <w:color w:val="000000"/>
        </w:rPr>
        <w:t xml:space="preserve">na úřad. </w:t>
      </w:r>
      <w:r w:rsidRPr="004E4FF0">
        <w:rPr>
          <w:rFonts w:ascii="Arial" w:hAnsi="Arial" w:cs="Arial"/>
          <w:color w:val="000000"/>
        </w:rPr>
        <w:t xml:space="preserve">Tento systém je nastavený z toho důvodu, že všichni pracovníci OSPOD zajišťují výkon sociálně právní ochrany dětí i mimo budovu úřadu, u soudu, na policii, ve školách a dalších institucích. </w:t>
      </w:r>
    </w:p>
    <w:p w:rsidR="006A60E2" w:rsidRPr="004E4FF0" w:rsidRDefault="006A60E2" w:rsidP="006A60E2">
      <w:pPr>
        <w:autoSpaceDE w:val="0"/>
        <w:autoSpaceDN w:val="0"/>
        <w:adjustRightInd w:val="0"/>
        <w:spacing w:after="0"/>
        <w:jc w:val="both"/>
        <w:rPr>
          <w:rFonts w:ascii="Arial" w:hAnsi="Arial" w:cs="Arial"/>
          <w:color w:val="000000"/>
        </w:rPr>
      </w:pPr>
    </w:p>
    <w:p w:rsidR="006A60E2" w:rsidRDefault="006A60E2" w:rsidP="006A60E2">
      <w:pPr>
        <w:autoSpaceDE w:val="0"/>
        <w:autoSpaceDN w:val="0"/>
        <w:adjustRightInd w:val="0"/>
        <w:spacing w:after="0"/>
        <w:jc w:val="both"/>
        <w:rPr>
          <w:rFonts w:ascii="Arial" w:hAnsi="Arial" w:cs="Arial"/>
          <w:color w:val="000000"/>
        </w:rPr>
      </w:pPr>
      <w:r w:rsidRPr="004E4FF0">
        <w:rPr>
          <w:rFonts w:ascii="Arial" w:hAnsi="Arial" w:cs="Arial"/>
          <w:color w:val="000000"/>
        </w:rPr>
        <w:t xml:space="preserve">Zabezpečení SPOD </w:t>
      </w:r>
      <w:proofErr w:type="gramStart"/>
      <w:r w:rsidRPr="004E4FF0">
        <w:rPr>
          <w:rFonts w:ascii="Arial" w:hAnsi="Arial" w:cs="Arial"/>
          <w:color w:val="000000"/>
        </w:rPr>
        <w:t>je</w:t>
      </w:r>
      <w:proofErr w:type="gramEnd"/>
      <w:r w:rsidRPr="004E4FF0">
        <w:rPr>
          <w:rFonts w:ascii="Arial" w:hAnsi="Arial" w:cs="Arial"/>
          <w:color w:val="000000"/>
        </w:rPr>
        <w:t xml:space="preserve"> zajištěno po celý ro</w:t>
      </w:r>
      <w:r w:rsidR="00CA0EAE">
        <w:rPr>
          <w:rFonts w:ascii="Arial" w:hAnsi="Arial" w:cs="Arial"/>
          <w:color w:val="000000"/>
        </w:rPr>
        <w:t xml:space="preserve">k v rámci pohotovostních služeb. </w:t>
      </w:r>
      <w:r w:rsidRPr="004E4FF0">
        <w:rPr>
          <w:rFonts w:ascii="Arial" w:hAnsi="Arial" w:cs="Arial"/>
          <w:color w:val="000000"/>
        </w:rPr>
        <w:t xml:space="preserve">Službu konající pracovník má k dispozici mobilní telefon, který je vybavený přístupem na internet, </w:t>
      </w:r>
      <w:proofErr w:type="spellStart"/>
      <w:r w:rsidRPr="004E4FF0">
        <w:rPr>
          <w:rFonts w:ascii="Arial" w:hAnsi="Arial" w:cs="Arial"/>
          <w:color w:val="000000"/>
        </w:rPr>
        <w:t>flash</w:t>
      </w:r>
      <w:proofErr w:type="spellEnd"/>
      <w:r w:rsidRPr="004E4FF0">
        <w:rPr>
          <w:rFonts w:ascii="Arial" w:hAnsi="Arial" w:cs="Arial"/>
          <w:color w:val="000000"/>
        </w:rPr>
        <w:t xml:space="preserve"> nosičem, může využít dalších pomůcek: notebook, fotoaparát, tester na alkohol a drogy, dětské autosedačky, diktafon, služební automobil, navigaci. Pokud není k dispozici služební automob</w:t>
      </w:r>
      <w:r>
        <w:rPr>
          <w:rFonts w:ascii="Arial" w:hAnsi="Arial" w:cs="Arial"/>
          <w:color w:val="000000"/>
        </w:rPr>
        <w:t xml:space="preserve">il, využívá služeb taxi služby. </w:t>
      </w:r>
      <w:r w:rsidRPr="004E4FF0">
        <w:rPr>
          <w:rFonts w:ascii="Arial" w:hAnsi="Arial" w:cs="Arial"/>
          <w:color w:val="000000"/>
        </w:rPr>
        <w:t xml:space="preserve">Každý pracovník řeší mimořádné situace bez prodlevy a individuálně v zájmu nezletilých dětí. </w:t>
      </w:r>
    </w:p>
    <w:p w:rsidR="00C216A9" w:rsidRDefault="00C216A9" w:rsidP="006A60E2">
      <w:pPr>
        <w:autoSpaceDE w:val="0"/>
        <w:autoSpaceDN w:val="0"/>
        <w:adjustRightInd w:val="0"/>
        <w:spacing w:after="0"/>
        <w:jc w:val="both"/>
        <w:rPr>
          <w:rFonts w:ascii="Arial" w:hAnsi="Arial" w:cs="Arial"/>
          <w:color w:val="000000"/>
        </w:rPr>
      </w:pPr>
    </w:p>
    <w:p w:rsidR="006A60E2" w:rsidRPr="004E4FF0" w:rsidRDefault="006A60E2" w:rsidP="006A60E2">
      <w:pPr>
        <w:autoSpaceDE w:val="0"/>
        <w:autoSpaceDN w:val="0"/>
        <w:adjustRightInd w:val="0"/>
        <w:spacing w:after="0"/>
        <w:jc w:val="both"/>
        <w:rPr>
          <w:rFonts w:ascii="Arial" w:hAnsi="Arial" w:cs="Arial"/>
          <w:color w:val="000000"/>
        </w:rPr>
      </w:pPr>
      <w:r w:rsidRPr="004E4FF0">
        <w:rPr>
          <w:rFonts w:ascii="Arial" w:hAnsi="Arial" w:cs="Arial"/>
          <w:color w:val="000000"/>
        </w:rPr>
        <w:t>Služebny místních oddělení policie v rámci obvodu, ale</w:t>
      </w:r>
      <w:r w:rsidR="001D329C">
        <w:rPr>
          <w:rFonts w:ascii="Arial" w:hAnsi="Arial" w:cs="Arial"/>
          <w:color w:val="000000"/>
        </w:rPr>
        <w:t xml:space="preserve"> i</w:t>
      </w:r>
      <w:r w:rsidRPr="004E4FF0">
        <w:rPr>
          <w:rFonts w:ascii="Arial" w:hAnsi="Arial" w:cs="Arial"/>
          <w:color w:val="000000"/>
        </w:rPr>
        <w:t xml:space="preserve"> mimo něj, mají k dispozici telefonní číslo mobilu na pracovníka, který má pohotovostní službu. Toto číslo je známé i ostatním orgánům sociálně právní ochrany v rámci Prahy.</w:t>
      </w:r>
    </w:p>
    <w:p w:rsidR="006A60E2" w:rsidRPr="004E4FF0" w:rsidRDefault="006A60E2" w:rsidP="006A60E2">
      <w:pPr>
        <w:autoSpaceDE w:val="0"/>
        <w:autoSpaceDN w:val="0"/>
        <w:adjustRightInd w:val="0"/>
        <w:spacing w:after="0"/>
        <w:jc w:val="both"/>
        <w:rPr>
          <w:rFonts w:ascii="Arial" w:hAnsi="Arial" w:cs="Arial"/>
          <w:color w:val="000000"/>
        </w:rPr>
      </w:pPr>
    </w:p>
    <w:p w:rsidR="006A60E2" w:rsidRDefault="00EF34D0" w:rsidP="006A60E2">
      <w:pPr>
        <w:autoSpaceDE w:val="0"/>
        <w:autoSpaceDN w:val="0"/>
        <w:adjustRightInd w:val="0"/>
        <w:spacing w:after="0"/>
        <w:jc w:val="both"/>
        <w:rPr>
          <w:rFonts w:ascii="Arial" w:hAnsi="Arial" w:cs="Arial"/>
          <w:color w:val="000000"/>
        </w:rPr>
      </w:pPr>
      <w:r>
        <w:rPr>
          <w:rFonts w:ascii="Arial" w:hAnsi="Arial" w:cs="Arial"/>
          <w:color w:val="000000"/>
        </w:rPr>
        <w:t>Každý</w:t>
      </w:r>
      <w:r w:rsidR="006A60E2" w:rsidRPr="004E4FF0">
        <w:rPr>
          <w:rFonts w:ascii="Arial" w:hAnsi="Arial" w:cs="Arial"/>
          <w:color w:val="000000"/>
        </w:rPr>
        <w:t xml:space="preserve"> případ v rámci pohotovosti se řeší s ohledem na věk dítěte, jeho zdravotní stav, zda je občan ČR, případně cizí státní příslušník – případy řešené na Letišti Václava Havla, zda je ohrožené na životě nebo naopak samo někoho na životě ohrozilo, případně se dopustilo jiného protiprávního jednání. </w:t>
      </w:r>
    </w:p>
    <w:p w:rsidR="006A60E2" w:rsidRPr="004E4FF0" w:rsidRDefault="006A60E2" w:rsidP="006A60E2">
      <w:pPr>
        <w:autoSpaceDE w:val="0"/>
        <w:autoSpaceDN w:val="0"/>
        <w:adjustRightInd w:val="0"/>
        <w:spacing w:after="0"/>
        <w:jc w:val="both"/>
        <w:rPr>
          <w:rFonts w:ascii="Arial" w:hAnsi="Arial" w:cs="Arial"/>
          <w:color w:val="000000"/>
        </w:rPr>
      </w:pPr>
    </w:p>
    <w:p w:rsidR="006A60E2" w:rsidRDefault="006A60E2" w:rsidP="006A60E2">
      <w:pPr>
        <w:autoSpaceDE w:val="0"/>
        <w:autoSpaceDN w:val="0"/>
        <w:adjustRightInd w:val="0"/>
        <w:spacing w:after="0"/>
        <w:jc w:val="both"/>
        <w:rPr>
          <w:rFonts w:ascii="Arial" w:hAnsi="Arial" w:cs="Arial"/>
          <w:color w:val="000000"/>
        </w:rPr>
      </w:pPr>
      <w:r w:rsidRPr="004E4FF0">
        <w:rPr>
          <w:rFonts w:ascii="Arial" w:hAnsi="Arial" w:cs="Arial"/>
          <w:color w:val="000000"/>
        </w:rPr>
        <w:lastRenderedPageBreak/>
        <w:t xml:space="preserve">Pracovník je o mimořádné situaci vyrozuměný telefonem, po vyhodnocení situace se neprodleně dostaví na </w:t>
      </w:r>
      <w:r>
        <w:rPr>
          <w:rFonts w:ascii="Arial" w:hAnsi="Arial" w:cs="Arial"/>
          <w:color w:val="000000"/>
        </w:rPr>
        <w:t>příslušné místo</w:t>
      </w:r>
      <w:r w:rsidRPr="004E4FF0">
        <w:rPr>
          <w:rFonts w:ascii="Arial" w:hAnsi="Arial" w:cs="Arial"/>
          <w:color w:val="000000"/>
        </w:rPr>
        <w:t xml:space="preserve">. Zde již koná úkony související se sociálně právní ochranou dítěte. Vstup do úřadu je </w:t>
      </w:r>
      <w:r>
        <w:rPr>
          <w:rFonts w:ascii="Arial" w:hAnsi="Arial" w:cs="Arial"/>
          <w:color w:val="000000"/>
        </w:rPr>
        <w:t xml:space="preserve">pracovníkovi </w:t>
      </w:r>
      <w:r w:rsidRPr="004E4FF0">
        <w:rPr>
          <w:rFonts w:ascii="Arial" w:hAnsi="Arial" w:cs="Arial"/>
          <w:color w:val="000000"/>
        </w:rPr>
        <w:t xml:space="preserve">zajištěný </w:t>
      </w:r>
      <w:r w:rsidRPr="00AA57D7">
        <w:rPr>
          <w:rFonts w:ascii="Arial" w:hAnsi="Arial" w:cs="Arial"/>
          <w:color w:val="000000"/>
        </w:rPr>
        <w:t>nepřetržitě.</w:t>
      </w:r>
    </w:p>
    <w:p w:rsidR="006A60E2" w:rsidRPr="004E4FF0" w:rsidRDefault="006A60E2" w:rsidP="006A60E2">
      <w:pPr>
        <w:autoSpaceDE w:val="0"/>
        <w:autoSpaceDN w:val="0"/>
        <w:adjustRightInd w:val="0"/>
        <w:spacing w:after="0"/>
        <w:jc w:val="both"/>
        <w:rPr>
          <w:rFonts w:ascii="Arial" w:hAnsi="Arial" w:cs="Arial"/>
          <w:color w:val="000000"/>
        </w:rPr>
      </w:pPr>
    </w:p>
    <w:p w:rsidR="006A60E2" w:rsidRDefault="006A60E2" w:rsidP="006A60E2">
      <w:pPr>
        <w:autoSpaceDE w:val="0"/>
        <w:autoSpaceDN w:val="0"/>
        <w:adjustRightInd w:val="0"/>
        <w:spacing w:after="0"/>
        <w:jc w:val="both"/>
        <w:rPr>
          <w:rFonts w:ascii="Arial" w:hAnsi="Arial" w:cs="Arial"/>
          <w:color w:val="000000"/>
        </w:rPr>
      </w:pPr>
      <w:r w:rsidRPr="004E4FF0">
        <w:rPr>
          <w:rFonts w:ascii="Arial" w:hAnsi="Arial" w:cs="Arial"/>
          <w:color w:val="000000"/>
        </w:rPr>
        <w:t>Pokud je nezbytné podání návrhu soudu, vypracuje tento návrh na základě dostupných informací a soudu zašle. V mezidobí je již v kontaktu se soudcem konajícím službu a domlouvá další postup. V tomto momentě je nezbytné zajištění zařízení / dle vyhodnocení situace /, které dítě převezme do péče. Před umístěním zajišťuje OSPOD lékařské vyšetření nezletilého dítěte, kromě cizinců na letišti a zařízení, které si vstupní vyšetření provede samostatně. K převozu dítěte dochází vždy za účasti výkonného úředníka soudu, v případě dítěte do 1 roku věku</w:t>
      </w:r>
      <w:r w:rsidR="001D329C">
        <w:rPr>
          <w:rFonts w:ascii="Arial" w:hAnsi="Arial" w:cs="Arial"/>
          <w:color w:val="000000"/>
        </w:rPr>
        <w:t>,</w:t>
      </w:r>
      <w:r w:rsidRPr="004E4FF0">
        <w:rPr>
          <w:rFonts w:ascii="Arial" w:hAnsi="Arial" w:cs="Arial"/>
          <w:color w:val="000000"/>
        </w:rPr>
        <w:t xml:space="preserve"> za asistence zdravotníků, ve výjimečných případech za asistence policie.</w:t>
      </w:r>
    </w:p>
    <w:p w:rsidR="006A60E2" w:rsidRPr="004E4FF0" w:rsidRDefault="006A60E2" w:rsidP="006A60E2">
      <w:pPr>
        <w:autoSpaceDE w:val="0"/>
        <w:autoSpaceDN w:val="0"/>
        <w:adjustRightInd w:val="0"/>
        <w:spacing w:after="0"/>
        <w:jc w:val="both"/>
        <w:rPr>
          <w:rFonts w:ascii="Arial" w:hAnsi="Arial" w:cs="Arial"/>
          <w:color w:val="000000"/>
        </w:rPr>
      </w:pPr>
    </w:p>
    <w:p w:rsidR="006A60E2" w:rsidRPr="004E4FF0" w:rsidRDefault="006A60E2" w:rsidP="006A60E2">
      <w:pPr>
        <w:autoSpaceDE w:val="0"/>
        <w:autoSpaceDN w:val="0"/>
        <w:adjustRightInd w:val="0"/>
        <w:spacing w:after="0"/>
        <w:jc w:val="both"/>
        <w:rPr>
          <w:rFonts w:ascii="Arial" w:hAnsi="Arial" w:cs="Arial"/>
          <w:color w:val="000000"/>
        </w:rPr>
      </w:pPr>
      <w:r w:rsidRPr="004E4FF0">
        <w:rPr>
          <w:rFonts w:ascii="Arial" w:hAnsi="Arial" w:cs="Arial"/>
          <w:color w:val="000000"/>
        </w:rPr>
        <w:t>Doprava po obvodu Prahy 6</w:t>
      </w:r>
      <w:r>
        <w:rPr>
          <w:rFonts w:ascii="Arial" w:hAnsi="Arial" w:cs="Arial"/>
          <w:color w:val="000000"/>
        </w:rPr>
        <w:t>,</w:t>
      </w:r>
      <w:r w:rsidRPr="004E4FF0">
        <w:rPr>
          <w:rFonts w:ascii="Arial" w:hAnsi="Arial" w:cs="Arial"/>
          <w:color w:val="000000"/>
        </w:rPr>
        <w:t xml:space="preserve"> i do spádových oblastí</w:t>
      </w:r>
      <w:r>
        <w:rPr>
          <w:rFonts w:ascii="Arial" w:hAnsi="Arial" w:cs="Arial"/>
          <w:color w:val="000000"/>
        </w:rPr>
        <w:t>,</w:t>
      </w:r>
      <w:r w:rsidRPr="004E4FF0">
        <w:rPr>
          <w:rFonts w:ascii="Arial" w:hAnsi="Arial" w:cs="Arial"/>
          <w:color w:val="000000"/>
        </w:rPr>
        <w:t xml:space="preserve"> je velmi dobře </w:t>
      </w:r>
      <w:r w:rsidRPr="00AA57D7">
        <w:rPr>
          <w:rFonts w:ascii="Arial" w:hAnsi="Arial" w:cs="Arial"/>
          <w:color w:val="000000"/>
        </w:rPr>
        <w:t>zabezpečena.</w:t>
      </w:r>
    </w:p>
    <w:p w:rsidR="006A60E2" w:rsidRPr="004E4FF0" w:rsidRDefault="006A60E2" w:rsidP="006A60E2">
      <w:pPr>
        <w:autoSpaceDE w:val="0"/>
        <w:autoSpaceDN w:val="0"/>
        <w:adjustRightInd w:val="0"/>
        <w:spacing w:after="0"/>
        <w:jc w:val="both"/>
        <w:rPr>
          <w:rFonts w:ascii="Arial" w:hAnsi="Arial" w:cs="Arial"/>
          <w:color w:val="000000"/>
        </w:rPr>
      </w:pPr>
    </w:p>
    <w:p w:rsidR="006A60E2" w:rsidRPr="004E4FF0" w:rsidRDefault="006A60E2" w:rsidP="006A60E2">
      <w:pPr>
        <w:autoSpaceDE w:val="0"/>
        <w:autoSpaceDN w:val="0"/>
        <w:adjustRightInd w:val="0"/>
        <w:spacing w:after="0"/>
        <w:jc w:val="both"/>
        <w:rPr>
          <w:rFonts w:ascii="Arial" w:hAnsi="Arial" w:cs="Arial"/>
          <w:color w:val="000000"/>
        </w:rPr>
      </w:pPr>
      <w:r w:rsidRPr="004E4FF0">
        <w:rPr>
          <w:rFonts w:ascii="Arial" w:hAnsi="Arial" w:cs="Arial"/>
          <w:color w:val="000000"/>
        </w:rPr>
        <w:t>Sociální pracovníci dohlíží při mimořádném zásahu na to, aby nezletilé dítě nemělo hlad nebo žízeň, případně bylo dostatečně oblečené, v případě potřeby převlečené.</w:t>
      </w:r>
      <w:r>
        <w:rPr>
          <w:rFonts w:ascii="Arial" w:hAnsi="Arial" w:cs="Arial"/>
          <w:color w:val="000000"/>
        </w:rPr>
        <w:t xml:space="preserve"> </w:t>
      </w:r>
      <w:r w:rsidRPr="004E4FF0">
        <w:rPr>
          <w:rFonts w:ascii="Arial" w:hAnsi="Arial" w:cs="Arial"/>
          <w:color w:val="000000"/>
        </w:rPr>
        <w:t xml:space="preserve">Veškeré úkony jsou činěny tak, aby nezletilé děti byly co nejdříve v bezpečném </w:t>
      </w:r>
      <w:r>
        <w:rPr>
          <w:rFonts w:ascii="Arial" w:hAnsi="Arial" w:cs="Arial"/>
          <w:color w:val="000000"/>
        </w:rPr>
        <w:t xml:space="preserve">a pečujícím </w:t>
      </w:r>
      <w:r w:rsidRPr="004E4FF0">
        <w:rPr>
          <w:rFonts w:ascii="Arial" w:hAnsi="Arial" w:cs="Arial"/>
          <w:color w:val="000000"/>
        </w:rPr>
        <w:t>prostředí</w:t>
      </w:r>
      <w:r>
        <w:rPr>
          <w:rFonts w:ascii="Arial" w:hAnsi="Arial" w:cs="Arial"/>
          <w:color w:val="000000"/>
        </w:rPr>
        <w:t>.</w:t>
      </w:r>
    </w:p>
    <w:p w:rsidR="00C216A9" w:rsidRDefault="00C216A9" w:rsidP="006A60E2">
      <w:pPr>
        <w:jc w:val="both"/>
        <w:rPr>
          <w:rFonts w:ascii="Arial" w:hAnsi="Arial" w:cs="Arial"/>
          <w:color w:val="000000"/>
        </w:rPr>
      </w:pPr>
    </w:p>
    <w:p w:rsidR="00E777FB" w:rsidRDefault="00E777FB" w:rsidP="00E777FB">
      <w:pPr>
        <w:pStyle w:val="Nadpis1"/>
      </w:pPr>
      <w:r>
        <w:br w:type="page"/>
      </w:r>
    </w:p>
    <w:p w:rsidR="006A60E2" w:rsidRPr="00A15DF8" w:rsidRDefault="006A60E2" w:rsidP="00E777FB">
      <w:pPr>
        <w:pStyle w:val="Nadpis1"/>
      </w:pPr>
      <w:bookmarkStart w:id="1" w:name="_Toc461014148"/>
      <w:r w:rsidRPr="00A15DF8">
        <w:lastRenderedPageBreak/>
        <w:t>2. Prostředí a podmínky</w:t>
      </w:r>
      <w:bookmarkEnd w:id="1"/>
    </w:p>
    <w:p w:rsidR="006A60E2" w:rsidRPr="004E4FF0" w:rsidRDefault="006A60E2" w:rsidP="006A60E2">
      <w:pPr>
        <w:jc w:val="both"/>
        <w:rPr>
          <w:rFonts w:ascii="Arial" w:hAnsi="Arial" w:cs="Arial"/>
        </w:rPr>
      </w:pPr>
      <w:r w:rsidRPr="004E4FF0">
        <w:rPr>
          <w:rFonts w:ascii="Arial" w:hAnsi="Arial" w:cs="Arial"/>
          <w:b/>
          <w:bCs/>
        </w:rPr>
        <w:t>2a)</w:t>
      </w:r>
      <w:r>
        <w:rPr>
          <w:rFonts w:ascii="Arial" w:hAnsi="Arial" w:cs="Arial"/>
          <w:b/>
          <w:bCs/>
        </w:rPr>
        <w:t xml:space="preserve"> </w:t>
      </w:r>
      <w:r w:rsidRPr="004E4FF0">
        <w:rPr>
          <w:rFonts w:ascii="Arial" w:hAnsi="Arial" w:cs="Arial"/>
          <w:b/>
          <w:bCs/>
        </w:rPr>
        <w:t>Výkon sociálně-právní ochrany je zajištěn v prostorách vhodných pro komunikaci s ohroženými dětmi a rodinami. Orgán sociálně-právní ochrany zajistí takové prostory pro výkon sociálně-právní ochrany, které představují odpovídající zázemí pro výkon sociálně-právní ochrany a jejichž kapacita odpovídá množství konzultací spojených s poskytováním sociálně-právní ochrany</w:t>
      </w:r>
    </w:p>
    <w:p w:rsidR="006A60E2" w:rsidRDefault="006A60E2" w:rsidP="006A60E2">
      <w:pPr>
        <w:pStyle w:val="Odstavecseseznamem"/>
        <w:ind w:left="0"/>
        <w:jc w:val="both"/>
        <w:rPr>
          <w:rFonts w:cs="Arial"/>
        </w:rPr>
      </w:pPr>
      <w:r>
        <w:rPr>
          <w:rFonts w:cs="Arial"/>
        </w:rPr>
        <w:t xml:space="preserve">Výkon SPOD, </w:t>
      </w:r>
      <w:r w:rsidRPr="004E4FF0">
        <w:rPr>
          <w:rFonts w:cs="Arial"/>
        </w:rPr>
        <w:t xml:space="preserve">je zajišťován v prostorách ÚMČ Praha 6 v prvním poschodí. Do prvního patra vede schodiště i 3 výtahy, a tak je zachován bezbariérový přístup. </w:t>
      </w:r>
    </w:p>
    <w:p w:rsidR="001D329C" w:rsidRPr="004E4FF0" w:rsidRDefault="001D329C" w:rsidP="006A60E2">
      <w:pPr>
        <w:pStyle w:val="Odstavecseseznamem"/>
        <w:ind w:left="0"/>
        <w:jc w:val="both"/>
        <w:rPr>
          <w:rFonts w:cs="Arial"/>
        </w:rPr>
      </w:pPr>
    </w:p>
    <w:p w:rsidR="006A60E2" w:rsidRDefault="006A60E2" w:rsidP="006A60E2">
      <w:pPr>
        <w:pStyle w:val="Odstavecseseznamem"/>
        <w:ind w:left="0"/>
        <w:jc w:val="both"/>
        <w:rPr>
          <w:rFonts w:cs="Arial"/>
        </w:rPr>
      </w:pPr>
      <w:r w:rsidRPr="00C128D9">
        <w:rPr>
          <w:rFonts w:cs="Arial"/>
        </w:rPr>
        <w:t xml:space="preserve">Agenda SPOD </w:t>
      </w:r>
      <w:proofErr w:type="gramStart"/>
      <w:r w:rsidRPr="00C128D9">
        <w:rPr>
          <w:rFonts w:cs="Arial"/>
        </w:rPr>
        <w:t>je</w:t>
      </w:r>
      <w:proofErr w:type="gramEnd"/>
      <w:r w:rsidRPr="00C128D9">
        <w:rPr>
          <w:rFonts w:cs="Arial"/>
        </w:rPr>
        <w:t xml:space="preserve"> zabezpečována třemi úseky – péče o rodinu a dítě, kterou zastává </w:t>
      </w:r>
      <w:r w:rsidR="009A2543" w:rsidRPr="00C128D9">
        <w:rPr>
          <w:rFonts w:cs="Arial"/>
        </w:rPr>
        <w:t>13</w:t>
      </w:r>
      <w:r w:rsidRPr="00C128D9">
        <w:rPr>
          <w:rFonts w:cs="Arial"/>
        </w:rPr>
        <w:t xml:space="preserve"> sociálních pracovníků. </w:t>
      </w:r>
      <w:r w:rsidR="009A2543" w:rsidRPr="00C128D9">
        <w:rPr>
          <w:rFonts w:cs="Arial"/>
        </w:rPr>
        <w:t>3</w:t>
      </w:r>
      <w:r w:rsidRPr="00C128D9">
        <w:rPr>
          <w:rFonts w:cs="Arial"/>
        </w:rPr>
        <w:t xml:space="preserve"> sociálních pracovnic sedí v otevřeném open </w:t>
      </w:r>
      <w:proofErr w:type="spellStart"/>
      <w:r w:rsidRPr="00C128D9">
        <w:rPr>
          <w:rFonts w:cs="Arial"/>
        </w:rPr>
        <w:t>space</w:t>
      </w:r>
      <w:proofErr w:type="spellEnd"/>
      <w:r w:rsidRPr="00C128D9">
        <w:rPr>
          <w:rFonts w:cs="Arial"/>
        </w:rPr>
        <w:t xml:space="preserve">, kde je u dvou jednacích míst bezpečnostní alarm. 3 </w:t>
      </w:r>
      <w:r w:rsidR="009A2543" w:rsidRPr="00C128D9">
        <w:rPr>
          <w:rFonts w:cs="Arial"/>
        </w:rPr>
        <w:t>kurátoři</w:t>
      </w:r>
      <w:r w:rsidRPr="00C128D9">
        <w:rPr>
          <w:rFonts w:cs="Arial"/>
        </w:rPr>
        <w:t xml:space="preserve"> mládeže sedí ve druhé kancelá</w:t>
      </w:r>
      <w:r w:rsidR="001D329C" w:rsidRPr="00C128D9">
        <w:rPr>
          <w:rFonts w:cs="Arial"/>
        </w:rPr>
        <w:t>ři, kde není bezpečnostní alarm</w:t>
      </w:r>
      <w:r w:rsidR="009A2543" w:rsidRPr="00C128D9">
        <w:rPr>
          <w:rFonts w:cs="Arial"/>
        </w:rPr>
        <w:t>,</w:t>
      </w:r>
      <w:r w:rsidR="001D329C" w:rsidRPr="00C128D9">
        <w:rPr>
          <w:rFonts w:cs="Arial"/>
        </w:rPr>
        <w:t xml:space="preserve"> a 4 </w:t>
      </w:r>
      <w:r w:rsidR="009A2543" w:rsidRPr="00C128D9">
        <w:rPr>
          <w:rFonts w:cs="Arial"/>
        </w:rPr>
        <w:t>terénní</w:t>
      </w:r>
      <w:r w:rsidR="001D329C" w:rsidRPr="00C128D9">
        <w:rPr>
          <w:rFonts w:cs="Arial"/>
        </w:rPr>
        <w:t xml:space="preserve"> sociální pracovnice vykonávají činnost v samostatné kanceláři.</w:t>
      </w:r>
      <w:r w:rsidRPr="00C128D9">
        <w:rPr>
          <w:rFonts w:cs="Arial"/>
        </w:rPr>
        <w:t xml:space="preserve"> </w:t>
      </w:r>
      <w:r w:rsidR="009A2543" w:rsidRPr="00C128D9">
        <w:rPr>
          <w:rFonts w:cs="Arial"/>
        </w:rPr>
        <w:t>V poslední kanceláři sedí 3</w:t>
      </w:r>
      <w:r w:rsidRPr="00C128D9">
        <w:rPr>
          <w:rFonts w:cs="Arial"/>
        </w:rPr>
        <w:t xml:space="preserve"> pracovnicemi náhradní rodinné péče. Tato kancelář také není vybavena bezpečnostním alarmem. Vedoucí oddělení má samostatnou kancelář. K individuálnímu jednání s klienty </w:t>
      </w:r>
      <w:r w:rsidR="001D329C" w:rsidRPr="00C128D9">
        <w:rPr>
          <w:rFonts w:cs="Arial"/>
        </w:rPr>
        <w:t>jsou pro celý odbor k dispozici</w:t>
      </w:r>
      <w:r w:rsidRPr="00C128D9">
        <w:rPr>
          <w:rFonts w:cs="Arial"/>
        </w:rPr>
        <w:t xml:space="preserve"> </w:t>
      </w:r>
      <w:r w:rsidR="006B5837" w:rsidRPr="00C128D9">
        <w:rPr>
          <w:rFonts w:cs="Arial"/>
        </w:rPr>
        <w:t>2</w:t>
      </w:r>
      <w:r w:rsidRPr="00C128D9">
        <w:rPr>
          <w:rFonts w:cs="Arial"/>
        </w:rPr>
        <w:t xml:space="preserve"> hovorny. </w:t>
      </w:r>
      <w:r w:rsidRPr="006626D5">
        <w:rPr>
          <w:rFonts w:cs="Arial"/>
        </w:rPr>
        <w:t>Jedna hovorna je vybavena bezpečnostním alarmem. Hovornu je možné využít i v přípa</w:t>
      </w:r>
      <w:r w:rsidRPr="004E4FF0">
        <w:rPr>
          <w:rFonts w:cs="Arial"/>
        </w:rPr>
        <w:t>dě potřeby k nakojení dítěte, k přebalení dítěte slouží přebalovací pult, který je součástí toa</w:t>
      </w:r>
      <w:r>
        <w:rPr>
          <w:rFonts w:cs="Arial"/>
        </w:rPr>
        <w:t xml:space="preserve">lety pro tělesně postižené </w:t>
      </w:r>
      <w:r w:rsidRPr="004E4FF0">
        <w:rPr>
          <w:rFonts w:cs="Arial"/>
        </w:rPr>
        <w:t>občany přímo v prvním patře.</w:t>
      </w:r>
      <w:r w:rsidR="001D329C">
        <w:rPr>
          <w:rFonts w:cs="Arial"/>
        </w:rPr>
        <w:t xml:space="preserve"> Druhá hovorna slouží</w:t>
      </w:r>
      <w:r w:rsidR="006B5837">
        <w:rPr>
          <w:rFonts w:cs="Arial"/>
        </w:rPr>
        <w:t xml:space="preserve"> jako dětský koutek, který je vybaven dětským stolečkem, židlemi, </w:t>
      </w:r>
      <w:r w:rsidR="001D329C">
        <w:rPr>
          <w:rFonts w:cs="Arial"/>
        </w:rPr>
        <w:t xml:space="preserve">dětskými židličkami, </w:t>
      </w:r>
      <w:r w:rsidR="006B5837">
        <w:rPr>
          <w:rFonts w:cs="Arial"/>
        </w:rPr>
        <w:t xml:space="preserve">barevným dětským kobercem a </w:t>
      </w:r>
      <w:r w:rsidR="00A71B0A">
        <w:rPr>
          <w:rFonts w:cs="Arial"/>
        </w:rPr>
        <w:t>hračkami</w:t>
      </w:r>
      <w:r w:rsidR="006B5837">
        <w:rPr>
          <w:rFonts w:cs="Arial"/>
        </w:rPr>
        <w:t>.</w:t>
      </w:r>
      <w:r w:rsidR="001D329C">
        <w:rPr>
          <w:rFonts w:cs="Arial"/>
        </w:rPr>
        <w:t xml:space="preserve"> Kanceláře a hovorny jsou při jednání uzpůsobeny pro zachování soukromí klienta.</w:t>
      </w:r>
    </w:p>
    <w:p w:rsidR="006A60E2" w:rsidRPr="004E4FF0" w:rsidRDefault="006A60E2" w:rsidP="006A60E2">
      <w:pPr>
        <w:pStyle w:val="Odstavecseseznamem"/>
        <w:ind w:left="0"/>
        <w:jc w:val="both"/>
        <w:rPr>
          <w:rFonts w:cs="Arial"/>
        </w:rPr>
      </w:pPr>
    </w:p>
    <w:p w:rsidR="006A60E2" w:rsidRPr="00841BED" w:rsidRDefault="006A60E2" w:rsidP="006A60E2">
      <w:pPr>
        <w:pStyle w:val="Odstavecseseznamem"/>
        <w:ind w:left="0"/>
        <w:jc w:val="both"/>
        <w:rPr>
          <w:rFonts w:cs="Arial"/>
          <w:strike/>
        </w:rPr>
      </w:pPr>
      <w:r w:rsidRPr="004E4FF0">
        <w:rPr>
          <w:rFonts w:cs="Arial"/>
        </w:rPr>
        <w:t>Všechny kanceláře jsou zabezpečeny nezbytným materiálním a technickým zajištěním. Hygienické zázemí pro klienty je zajištěno v přízemí úřadu</w:t>
      </w:r>
      <w:r w:rsidR="00262558">
        <w:rPr>
          <w:rFonts w:cs="Arial"/>
        </w:rPr>
        <w:t>, pro zdravotně postižené občany i v rámci prvního patra.</w:t>
      </w:r>
    </w:p>
    <w:p w:rsidR="006A60E2" w:rsidRPr="004E4FF0" w:rsidRDefault="006A60E2" w:rsidP="006A60E2">
      <w:pPr>
        <w:pStyle w:val="Odstavecseseznamem"/>
        <w:ind w:left="0"/>
        <w:jc w:val="both"/>
        <w:rPr>
          <w:rFonts w:cs="Arial"/>
        </w:rPr>
      </w:pPr>
    </w:p>
    <w:p w:rsidR="006A60E2" w:rsidRDefault="006A60E2" w:rsidP="006A60E2">
      <w:pPr>
        <w:pStyle w:val="Odstavecseseznamem"/>
        <w:ind w:left="0"/>
        <w:jc w:val="both"/>
        <w:rPr>
          <w:rFonts w:cs="Arial"/>
        </w:rPr>
      </w:pPr>
      <w:r w:rsidRPr="004E4FF0">
        <w:rPr>
          <w:rFonts w:cs="Arial"/>
        </w:rPr>
        <w:t>K pořádání případových konferencí, školení a supervizí je nutné využít zasedací místnosti ve čt</w:t>
      </w:r>
      <w:r w:rsidR="00B577CA">
        <w:rPr>
          <w:rFonts w:cs="Arial"/>
        </w:rPr>
        <w:t xml:space="preserve">vrtém nebo šestém poschodí ÚMČ, nebo v zasedacích </w:t>
      </w:r>
      <w:proofErr w:type="gramStart"/>
      <w:r w:rsidR="00B577CA">
        <w:rPr>
          <w:rFonts w:cs="Arial"/>
        </w:rPr>
        <w:t>místností</w:t>
      </w:r>
      <w:proofErr w:type="gramEnd"/>
      <w:r w:rsidR="00B577CA">
        <w:rPr>
          <w:rFonts w:cs="Arial"/>
        </w:rPr>
        <w:t xml:space="preserve"> jiných odborů.</w:t>
      </w:r>
    </w:p>
    <w:p w:rsidR="006A60E2" w:rsidRPr="004E4FF0" w:rsidRDefault="006A60E2" w:rsidP="006A60E2">
      <w:pPr>
        <w:pStyle w:val="Odstavecseseznamem"/>
        <w:ind w:left="0"/>
        <w:jc w:val="both"/>
        <w:rPr>
          <w:rFonts w:cs="Arial"/>
        </w:rPr>
      </w:pPr>
    </w:p>
    <w:p w:rsidR="006A60E2" w:rsidRPr="004E4FF0" w:rsidRDefault="006A60E2" w:rsidP="006A60E2">
      <w:pPr>
        <w:pStyle w:val="Odstavecseseznamem"/>
        <w:ind w:left="0"/>
        <w:jc w:val="both"/>
        <w:rPr>
          <w:rFonts w:cs="Arial"/>
        </w:rPr>
      </w:pPr>
      <w:r w:rsidRPr="004E4FF0">
        <w:rPr>
          <w:rFonts w:cs="Arial"/>
        </w:rPr>
        <w:t>Pokud se na OSPOD dostaví rodiče s dětmi, větší děti počkají na chodbě, pokud není domluveno jinak, menší děti si zabezpečí rodiče.</w:t>
      </w:r>
    </w:p>
    <w:p w:rsidR="006A60E2" w:rsidRDefault="006A60E2" w:rsidP="006A60E2">
      <w:pPr>
        <w:pStyle w:val="Odstavecseseznamem"/>
        <w:ind w:left="0"/>
        <w:jc w:val="both"/>
        <w:rPr>
          <w:rFonts w:cs="Arial"/>
        </w:rPr>
      </w:pPr>
      <w:r w:rsidRPr="004E4FF0">
        <w:rPr>
          <w:rFonts w:cs="Arial"/>
        </w:rPr>
        <w:t>V prostorách chodby odboru jsou klientům k dispozici místa k sezení,</w:t>
      </w:r>
      <w:r w:rsidRPr="006626D5">
        <w:rPr>
          <w:rFonts w:cs="Arial"/>
        </w:rPr>
        <w:t xml:space="preserve"> i když se společně potkávají malé děti, dospívající mládež, nepřizpůsobiví a klienti sociálních kurátorek. </w:t>
      </w:r>
      <w:r w:rsidRPr="004E4FF0">
        <w:rPr>
          <w:rFonts w:cs="Arial"/>
        </w:rPr>
        <w:t>Klienti se mohou občerstvit chlazenou pitnou vodou. Pro děti je na stolkách před kancelářemi a v kancelářích dostatek hraček, pastelek</w:t>
      </w:r>
      <w:r w:rsidRPr="004E4FF0">
        <w:rPr>
          <w:rFonts w:cs="Arial"/>
          <w:color w:val="000000"/>
        </w:rPr>
        <w:t xml:space="preserve"> a skládanek. Hračky jsou pro děti zajišťovány prostřednictvím sponzorských darů a darů od zaměstnanců</w:t>
      </w:r>
      <w:r w:rsidRPr="004E4FF0">
        <w:rPr>
          <w:rFonts w:cs="Arial"/>
        </w:rPr>
        <w:t xml:space="preserve">. </w:t>
      </w:r>
    </w:p>
    <w:p w:rsidR="0002123A" w:rsidRDefault="0002123A" w:rsidP="006A60E2">
      <w:pPr>
        <w:pStyle w:val="Odstavecseseznamem"/>
        <w:ind w:left="0"/>
        <w:jc w:val="both"/>
        <w:rPr>
          <w:rFonts w:cs="Arial"/>
        </w:rPr>
      </w:pPr>
    </w:p>
    <w:p w:rsidR="0002123A" w:rsidRPr="004E4FF0" w:rsidRDefault="0002123A" w:rsidP="006A60E2">
      <w:pPr>
        <w:pStyle w:val="Odstavecseseznamem"/>
        <w:ind w:left="0"/>
        <w:jc w:val="both"/>
        <w:rPr>
          <w:rFonts w:cs="Arial"/>
        </w:rPr>
      </w:pPr>
      <w:r>
        <w:rPr>
          <w:rFonts w:cs="Arial"/>
        </w:rPr>
        <w:t>Na chodbě j</w:t>
      </w:r>
      <w:r w:rsidR="00B577CA">
        <w:rPr>
          <w:rFonts w:cs="Arial"/>
        </w:rPr>
        <w:t>sou</w:t>
      </w:r>
      <w:r>
        <w:rPr>
          <w:rFonts w:cs="Arial"/>
        </w:rPr>
        <w:t xml:space="preserve"> umístěn</w:t>
      </w:r>
      <w:r w:rsidR="00B577CA">
        <w:rPr>
          <w:rFonts w:cs="Arial"/>
        </w:rPr>
        <w:t>y dvě nástěnky</w:t>
      </w:r>
      <w:r>
        <w:rPr>
          <w:rFonts w:cs="Arial"/>
        </w:rPr>
        <w:t xml:space="preserve">, kde jsou </w:t>
      </w:r>
      <w:r w:rsidR="00B577CA">
        <w:rPr>
          <w:rFonts w:cs="Arial"/>
        </w:rPr>
        <w:t>pro klienty k dispozici</w:t>
      </w:r>
      <w:r>
        <w:rPr>
          <w:rFonts w:cs="Arial"/>
        </w:rPr>
        <w:t xml:space="preserve"> různé informace ze sociální oblasti, které jsou pravidelně aktualizovány.</w:t>
      </w:r>
    </w:p>
    <w:p w:rsidR="006A60E2" w:rsidRPr="004E4FF0" w:rsidRDefault="006A60E2" w:rsidP="006A60E2">
      <w:pPr>
        <w:spacing w:after="0"/>
        <w:jc w:val="both"/>
        <w:rPr>
          <w:rFonts w:ascii="Arial" w:hAnsi="Arial" w:cs="Arial"/>
        </w:rPr>
      </w:pPr>
      <w:r w:rsidRPr="004E4FF0">
        <w:rPr>
          <w:rFonts w:ascii="Arial" w:hAnsi="Arial" w:cs="Arial"/>
          <w:b/>
          <w:bCs/>
        </w:rPr>
        <w:t>2b)</w:t>
      </w:r>
      <w:r>
        <w:rPr>
          <w:rFonts w:ascii="Arial" w:hAnsi="Arial" w:cs="Arial"/>
          <w:b/>
          <w:bCs/>
        </w:rPr>
        <w:t xml:space="preserve"> </w:t>
      </w:r>
      <w:r w:rsidRPr="004E4FF0">
        <w:rPr>
          <w:rFonts w:ascii="Arial" w:hAnsi="Arial" w:cs="Arial"/>
          <w:b/>
          <w:bCs/>
        </w:rPr>
        <w:t xml:space="preserve">Orgán sociálně-právní ochrany má vhodné materiální vybavení s ohledem na výkon sociálně - právní ochrany na pracovišti i mimo něj. K dispozici je zejména potřebný počet automobilů, mobilních telefonů, notebooků, fotoaparátů a dalších prostředků záznamové techniky pro práci v terénu. </w:t>
      </w:r>
    </w:p>
    <w:p w:rsidR="006A60E2" w:rsidRPr="004E4FF0" w:rsidRDefault="006A60E2" w:rsidP="006A60E2">
      <w:pPr>
        <w:pStyle w:val="Odstavecseseznamem"/>
        <w:spacing w:after="0"/>
        <w:ind w:left="0"/>
        <w:jc w:val="both"/>
        <w:rPr>
          <w:rFonts w:cs="Arial"/>
        </w:rPr>
      </w:pPr>
    </w:p>
    <w:p w:rsidR="006A60E2" w:rsidRDefault="006A60E2" w:rsidP="006A60E2">
      <w:pPr>
        <w:pStyle w:val="Odstavecseseznamem"/>
        <w:ind w:left="0"/>
        <w:jc w:val="both"/>
        <w:rPr>
          <w:rFonts w:cs="Arial"/>
        </w:rPr>
      </w:pPr>
      <w:r w:rsidRPr="004E4FF0">
        <w:rPr>
          <w:rFonts w:cs="Arial"/>
        </w:rPr>
        <w:lastRenderedPageBreak/>
        <w:t>Orgán sociálně-právní ochrany má materiální vybavení v souladu s pracovním řádem a s ohledem na výkon SPOD na pracovišti i mimo něj. Každý pracovník má k výkonu své činnosti k dispozi</w:t>
      </w:r>
      <w:r>
        <w:rPr>
          <w:rFonts w:cs="Arial"/>
        </w:rPr>
        <w:t xml:space="preserve">ci PC, pevnou telefonní linku a celkem je na oddělení </w:t>
      </w:r>
      <w:r w:rsidR="00CA6A5D">
        <w:rPr>
          <w:rFonts w:cs="Arial"/>
        </w:rPr>
        <w:t>1</w:t>
      </w:r>
      <w:r w:rsidR="009957E7">
        <w:rPr>
          <w:rFonts w:cs="Arial"/>
        </w:rPr>
        <w:t>5</w:t>
      </w:r>
      <w:r>
        <w:rPr>
          <w:rFonts w:cs="Arial"/>
        </w:rPr>
        <w:t xml:space="preserve"> mobilních telefonů. J</w:t>
      </w:r>
      <w:r w:rsidRPr="004E4FF0">
        <w:rPr>
          <w:rFonts w:cs="Arial"/>
        </w:rPr>
        <w:t>eden mobilní telefon si předávají pracovníci v rámci pohotovostní služby</w:t>
      </w:r>
      <w:r w:rsidR="00CA0EAE">
        <w:rPr>
          <w:rFonts w:cs="Arial"/>
        </w:rPr>
        <w:t xml:space="preserve">. </w:t>
      </w:r>
      <w:r>
        <w:rPr>
          <w:rFonts w:cs="Arial"/>
        </w:rPr>
        <w:t>Ka</w:t>
      </w:r>
      <w:r w:rsidRPr="004E4FF0">
        <w:rPr>
          <w:rFonts w:cs="Arial"/>
        </w:rPr>
        <w:t>ždá kancelář je vybavena tiskárnou se scannerem</w:t>
      </w:r>
      <w:r w:rsidR="00CA0EAE">
        <w:rPr>
          <w:rFonts w:cs="Arial"/>
        </w:rPr>
        <w:t>.</w:t>
      </w:r>
      <w:r w:rsidR="00B577CA">
        <w:rPr>
          <w:rFonts w:cs="Arial"/>
        </w:rPr>
        <w:t xml:space="preserve"> Opravy a provoz zajišťuje IT oddělení úřadu.</w:t>
      </w:r>
      <w:r w:rsidR="00CA0EAE">
        <w:rPr>
          <w:rFonts w:cs="Arial"/>
        </w:rPr>
        <w:t xml:space="preserve"> </w:t>
      </w:r>
      <w:r w:rsidRPr="004E4FF0">
        <w:rPr>
          <w:rFonts w:cs="Arial"/>
        </w:rPr>
        <w:t>K využití jsou osobní automobily a dětské autosedačky</w:t>
      </w:r>
      <w:r w:rsidRPr="006626D5">
        <w:rPr>
          <w:rFonts w:cs="Arial"/>
        </w:rPr>
        <w:t>.</w:t>
      </w:r>
      <w:r w:rsidR="00B577CA">
        <w:rPr>
          <w:rFonts w:cs="Arial"/>
        </w:rPr>
        <w:t xml:space="preserve"> Automobil je k dispozici sociálnímu pracovníkovi, který má splněné referenční zkoušky, kterému je automobil předán na vyžádání u Odboru správy služeb. V případě dopravní nehody je tato neprodleně nahlášeno </w:t>
      </w:r>
      <w:r w:rsidR="00A15F60">
        <w:rPr>
          <w:rFonts w:cs="Arial"/>
        </w:rPr>
        <w:t>zaměstnavateli.</w:t>
      </w:r>
      <w:r w:rsidRPr="006626D5">
        <w:rPr>
          <w:rFonts w:cs="Arial"/>
        </w:rPr>
        <w:t xml:space="preserve"> Pro</w:t>
      </w:r>
      <w:r w:rsidRPr="004E4FF0">
        <w:rPr>
          <w:rFonts w:cs="Arial"/>
        </w:rPr>
        <w:t xml:space="preserve"> práci v terénu slouží notebook. Odbor soci</w:t>
      </w:r>
      <w:r w:rsidR="00EA0F17">
        <w:rPr>
          <w:rFonts w:cs="Arial"/>
        </w:rPr>
        <w:t>álních věcí má dále k dispozici</w:t>
      </w:r>
      <w:r w:rsidR="00BC5A04">
        <w:rPr>
          <w:rFonts w:cs="Arial"/>
        </w:rPr>
        <w:t xml:space="preserve"> </w:t>
      </w:r>
      <w:r w:rsidRPr="004E4FF0">
        <w:rPr>
          <w:rFonts w:cs="Arial"/>
        </w:rPr>
        <w:t>diktafon</w:t>
      </w:r>
      <w:r w:rsidR="00CA0EAE">
        <w:rPr>
          <w:rFonts w:cs="Arial"/>
        </w:rPr>
        <w:t xml:space="preserve">, fotoaparát, USB </w:t>
      </w:r>
      <w:proofErr w:type="spellStart"/>
      <w:r w:rsidR="00CA0EAE">
        <w:rPr>
          <w:rFonts w:cs="Arial"/>
        </w:rPr>
        <w:t>flash</w:t>
      </w:r>
      <w:proofErr w:type="spellEnd"/>
      <w:r w:rsidR="00CA0EAE">
        <w:rPr>
          <w:rFonts w:cs="Arial"/>
        </w:rPr>
        <w:t xml:space="preserve">, </w:t>
      </w:r>
      <w:r w:rsidRPr="004E4FF0">
        <w:rPr>
          <w:rFonts w:cs="Arial"/>
        </w:rPr>
        <w:t xml:space="preserve">navigaci do auta. Vedle pracovní doby je zajištěna pohotovost, pracovník je dostupný 24h denně po celý rok. </w:t>
      </w:r>
      <w:r>
        <w:rPr>
          <w:rFonts w:cs="Arial"/>
        </w:rPr>
        <w:t xml:space="preserve">Kurátoři mládeže mají k dispozici testy na přítomnost psychotropních látek, o které se dělí v případě potřeby i s ostatními pracovníky </w:t>
      </w:r>
      <w:proofErr w:type="gramStart"/>
      <w:r>
        <w:rPr>
          <w:rFonts w:cs="Arial"/>
        </w:rPr>
        <w:t>SPOD</w:t>
      </w:r>
      <w:proofErr w:type="gramEnd"/>
      <w:r>
        <w:rPr>
          <w:rFonts w:cs="Arial"/>
        </w:rPr>
        <w:t>.</w:t>
      </w:r>
      <w:r w:rsidR="00A15F60">
        <w:rPr>
          <w:rFonts w:cs="Arial"/>
        </w:rPr>
        <w:t xml:space="preserve"> Testy jsou využíván</w:t>
      </w:r>
      <w:r w:rsidR="002B1E52">
        <w:rPr>
          <w:rFonts w:cs="Arial"/>
        </w:rPr>
        <w:t>y</w:t>
      </w:r>
      <w:r w:rsidR="00A15F60">
        <w:rPr>
          <w:rFonts w:cs="Arial"/>
        </w:rPr>
        <w:t xml:space="preserve"> pouze se souhlasem klienta. O možnosti využít testování jsou klienti vždy řádně poučeni.</w:t>
      </w:r>
      <w:r w:rsidR="002B1E52">
        <w:rPr>
          <w:rFonts w:cs="Arial"/>
        </w:rPr>
        <w:t xml:space="preserve"> </w:t>
      </w:r>
    </w:p>
    <w:p w:rsidR="004225F3" w:rsidRDefault="004225F3" w:rsidP="006A60E2">
      <w:pPr>
        <w:pStyle w:val="Odstavecseseznamem"/>
        <w:ind w:left="0"/>
        <w:jc w:val="both"/>
        <w:rPr>
          <w:rFonts w:cs="Arial"/>
        </w:rPr>
      </w:pPr>
    </w:p>
    <w:p w:rsidR="004225F3" w:rsidRDefault="004225F3" w:rsidP="006A60E2">
      <w:pPr>
        <w:pStyle w:val="Odstavecseseznamem"/>
        <w:ind w:left="0"/>
        <w:jc w:val="both"/>
        <w:rPr>
          <w:rFonts w:cs="Arial"/>
        </w:rPr>
      </w:pPr>
      <w:r>
        <w:rPr>
          <w:rFonts w:cs="Arial"/>
        </w:rPr>
        <w:t xml:space="preserve">Mimo technické vybavení je OSPOD nově vybaven programem </w:t>
      </w:r>
      <w:proofErr w:type="spellStart"/>
      <w:r>
        <w:rPr>
          <w:rFonts w:cs="Arial"/>
        </w:rPr>
        <w:t>Agendio</w:t>
      </w:r>
      <w:proofErr w:type="spellEnd"/>
      <w:r>
        <w:rPr>
          <w:rFonts w:cs="Arial"/>
        </w:rPr>
        <w:t xml:space="preserve">, a to od </w:t>
      </w:r>
      <w:proofErr w:type="gramStart"/>
      <w:r>
        <w:rPr>
          <w:rFonts w:cs="Arial"/>
        </w:rPr>
        <w:t>01.06.2017</w:t>
      </w:r>
      <w:proofErr w:type="gramEnd"/>
      <w:r>
        <w:rPr>
          <w:rFonts w:cs="Arial"/>
        </w:rPr>
        <w:t xml:space="preserve">. Program je určen k evidenci klientů a k vyřizování dokumentů. Všichni pracovníci byli s novým programem seznámení při úvodním školení. </w:t>
      </w:r>
    </w:p>
    <w:p w:rsidR="004225F3" w:rsidRDefault="004225F3" w:rsidP="006A60E2">
      <w:pPr>
        <w:pStyle w:val="Odstavecseseznamem"/>
        <w:ind w:left="0"/>
        <w:jc w:val="both"/>
        <w:rPr>
          <w:rFonts w:cs="Arial"/>
        </w:rPr>
      </w:pPr>
    </w:p>
    <w:p w:rsidR="004225F3" w:rsidRPr="004E4FF0" w:rsidRDefault="004225F3" w:rsidP="006A60E2">
      <w:pPr>
        <w:pStyle w:val="Odstavecseseznamem"/>
        <w:ind w:left="0"/>
        <w:jc w:val="both"/>
        <w:rPr>
          <w:rFonts w:cs="Arial"/>
        </w:rPr>
      </w:pPr>
      <w:r>
        <w:rPr>
          <w:rFonts w:cs="Arial"/>
        </w:rPr>
        <w:t xml:space="preserve">Od </w:t>
      </w:r>
      <w:proofErr w:type="gramStart"/>
      <w:r>
        <w:rPr>
          <w:rFonts w:cs="Arial"/>
        </w:rPr>
        <w:t>09.08.2017</w:t>
      </w:r>
      <w:proofErr w:type="gramEnd"/>
      <w:r>
        <w:rPr>
          <w:rFonts w:cs="Arial"/>
        </w:rPr>
        <w:t xml:space="preserve"> všichni sociální pracovníci disponují možností samostatně konverzovat rozsudky a usnesení Obvodních, krajských a městských soudů.</w:t>
      </w:r>
    </w:p>
    <w:p w:rsidR="006A60E2" w:rsidRPr="004E4FF0" w:rsidRDefault="006A60E2" w:rsidP="006A60E2">
      <w:pPr>
        <w:jc w:val="both"/>
        <w:rPr>
          <w:rFonts w:ascii="Arial" w:hAnsi="Arial" w:cs="Arial"/>
        </w:rPr>
      </w:pPr>
      <w:r w:rsidRPr="004E4FF0">
        <w:rPr>
          <w:rFonts w:ascii="Arial" w:hAnsi="Arial" w:cs="Arial"/>
          <w:b/>
          <w:bCs/>
        </w:rPr>
        <w:t>2c)</w:t>
      </w:r>
      <w:r>
        <w:rPr>
          <w:rFonts w:ascii="Arial" w:hAnsi="Arial" w:cs="Arial"/>
        </w:rPr>
        <w:t xml:space="preserve"> </w:t>
      </w:r>
      <w:r w:rsidRPr="004E4FF0">
        <w:rPr>
          <w:rFonts w:ascii="Arial" w:hAnsi="Arial" w:cs="Arial"/>
          <w:b/>
          <w:bCs/>
        </w:rPr>
        <w:t xml:space="preserve">Orgán sociálně-právní ochrany má k dispozici vhodné materiální vybavení pro práci s osobami z cílové skupiny, jimž je poskytována sociálně-právní ochrana, zejména s ohledem na potřeby dětí. </w:t>
      </w:r>
    </w:p>
    <w:p w:rsidR="006A60E2" w:rsidRPr="004E4FF0" w:rsidRDefault="00277237" w:rsidP="006A60E2">
      <w:pPr>
        <w:pStyle w:val="Odstavecseseznamem"/>
        <w:ind w:left="0"/>
        <w:jc w:val="both"/>
        <w:rPr>
          <w:rFonts w:cs="Arial"/>
        </w:rPr>
      </w:pPr>
      <w:r>
        <w:rPr>
          <w:rFonts w:cs="Arial"/>
        </w:rPr>
        <w:t>Zaměstnanci OSPOD mají k dispozici odbornou literaturu</w:t>
      </w:r>
      <w:r w:rsidR="006A60E2" w:rsidRPr="004E4FF0">
        <w:rPr>
          <w:rFonts w:cs="Arial"/>
        </w:rPr>
        <w:t xml:space="preserve"> týkají</w:t>
      </w:r>
      <w:r w:rsidR="006A60E2">
        <w:rPr>
          <w:rFonts w:cs="Arial"/>
        </w:rPr>
        <w:t>cí se sociálně právní ochrany</w:t>
      </w:r>
      <w:r w:rsidR="006A60E2" w:rsidRPr="006626D5">
        <w:rPr>
          <w:rFonts w:cs="Arial"/>
        </w:rPr>
        <w:t xml:space="preserve">, </w:t>
      </w:r>
      <w:r w:rsidR="006A60E2" w:rsidRPr="004E4FF0">
        <w:rPr>
          <w:rFonts w:cs="Arial"/>
        </w:rPr>
        <w:t xml:space="preserve">propagační a informační materiály, informace o spolupracujících organizacích a pověřených osobách. Pro děti jsou v prostorách uvnitř kanceláří, i na chodbě, stoly se židlemi vybavené hračkami, psacími potřebami a omalovánkami. </w:t>
      </w:r>
      <w:r w:rsidR="002B1E52">
        <w:rPr>
          <w:rFonts w:cs="Arial"/>
        </w:rPr>
        <w:t>OSPOD nabízí k využití i vybavený dětský koutek.</w:t>
      </w:r>
    </w:p>
    <w:p w:rsidR="006A60E2" w:rsidRPr="004E4FF0" w:rsidRDefault="006A60E2" w:rsidP="006A60E2">
      <w:pPr>
        <w:jc w:val="both"/>
        <w:rPr>
          <w:rFonts w:ascii="Arial" w:hAnsi="Arial" w:cs="Arial"/>
        </w:rPr>
      </w:pPr>
      <w:r w:rsidRPr="004E4FF0">
        <w:rPr>
          <w:rFonts w:ascii="Arial" w:hAnsi="Arial" w:cs="Arial"/>
          <w:b/>
          <w:bCs/>
        </w:rPr>
        <w:t xml:space="preserve">2d) Orgán sociálně-právní ochrany má k dispozici potřebné hygienické zázemí a osobní ochranné pracovní prostředky pro zaměstnance zařazené v orgánech sociálně-právní ochrany k výkonu sociálně-právní ochrany. </w:t>
      </w:r>
    </w:p>
    <w:p w:rsidR="00EB7F95" w:rsidRPr="009957E7" w:rsidRDefault="006A60E2" w:rsidP="00EB7F95">
      <w:pPr>
        <w:jc w:val="both"/>
        <w:rPr>
          <w:rFonts w:ascii="Arial" w:hAnsi="Arial" w:cs="Arial"/>
        </w:rPr>
      </w:pPr>
      <w:r w:rsidRPr="004E4FF0">
        <w:rPr>
          <w:rFonts w:ascii="Arial" w:hAnsi="Arial" w:cs="Arial"/>
          <w:color w:val="000000"/>
        </w:rPr>
        <w:t>O bezpečnost úřadu se stará ochranná</w:t>
      </w:r>
      <w:r>
        <w:rPr>
          <w:rFonts w:ascii="Arial" w:hAnsi="Arial" w:cs="Arial"/>
          <w:color w:val="000000"/>
        </w:rPr>
        <w:t xml:space="preserve"> služba, která monitoruje chodby </w:t>
      </w:r>
      <w:r w:rsidRPr="004E4FF0">
        <w:rPr>
          <w:rFonts w:ascii="Arial" w:hAnsi="Arial" w:cs="Arial"/>
          <w:color w:val="000000"/>
        </w:rPr>
        <w:t>a schodiště kamerovým zařízením.</w:t>
      </w:r>
      <w:r w:rsidR="00CA0EAE">
        <w:rPr>
          <w:rFonts w:ascii="Arial" w:hAnsi="Arial" w:cs="Arial"/>
          <w:color w:val="000000"/>
        </w:rPr>
        <w:t xml:space="preserve"> Každá kancelář je zamykatelná. </w:t>
      </w:r>
      <w:r w:rsidRPr="004E4FF0">
        <w:rPr>
          <w:rFonts w:ascii="Arial" w:hAnsi="Arial" w:cs="Arial"/>
          <w:color w:val="000000"/>
        </w:rPr>
        <w:t xml:space="preserve">Osobní údaje klientů jsou zabezpečeny. Spisová dokumentace je ve spisové místnosti. Dveře kanceláří jsou prosklené, a tak jakýkoli pracovník může průběžně monitorovat pohyb na chodbě. V případě jakékoli krádeže nějakého předmětu, či techniky, se ihned sdělí vedoucí oddělení. </w:t>
      </w:r>
      <w:r w:rsidRPr="004E4FF0">
        <w:rPr>
          <w:rFonts w:ascii="Arial" w:hAnsi="Arial" w:cs="Arial"/>
        </w:rPr>
        <w:t xml:space="preserve">Hala v chodbě je vybavena poplašným zařízením. </w:t>
      </w:r>
      <w:r w:rsidRPr="004E4FF0">
        <w:rPr>
          <w:rFonts w:ascii="Arial" w:hAnsi="Arial" w:cs="Arial"/>
          <w:color w:val="000000"/>
        </w:rPr>
        <w:t xml:space="preserve">Únikové cesty z kanceláří jsou označeny šipkami. Všichni </w:t>
      </w:r>
      <w:r w:rsidR="00CA0EAE">
        <w:rPr>
          <w:rFonts w:ascii="Arial" w:hAnsi="Arial" w:cs="Arial"/>
          <w:color w:val="000000"/>
        </w:rPr>
        <w:t xml:space="preserve">pracovníci jsou </w:t>
      </w:r>
      <w:r w:rsidR="002B1E52">
        <w:rPr>
          <w:rFonts w:ascii="Arial" w:hAnsi="Arial" w:cs="Arial"/>
          <w:color w:val="000000"/>
        </w:rPr>
        <w:t>pravidelně proškolov</w:t>
      </w:r>
      <w:r w:rsidR="0097693E">
        <w:rPr>
          <w:rFonts w:ascii="Arial" w:hAnsi="Arial" w:cs="Arial"/>
          <w:color w:val="000000"/>
        </w:rPr>
        <w:t>á</w:t>
      </w:r>
      <w:r w:rsidR="002B1E52">
        <w:rPr>
          <w:rFonts w:ascii="Arial" w:hAnsi="Arial" w:cs="Arial"/>
          <w:color w:val="000000"/>
        </w:rPr>
        <w:t>ny</w:t>
      </w:r>
      <w:r w:rsidR="00CA0EAE">
        <w:rPr>
          <w:rFonts w:ascii="Arial" w:hAnsi="Arial" w:cs="Arial"/>
          <w:color w:val="000000"/>
        </w:rPr>
        <w:t xml:space="preserve"> BOZP</w:t>
      </w:r>
      <w:r w:rsidRPr="004E4FF0">
        <w:rPr>
          <w:rFonts w:ascii="Arial" w:hAnsi="Arial" w:cs="Arial"/>
          <w:color w:val="000000"/>
        </w:rPr>
        <w:t xml:space="preserve">. Na recepci je k dispozici lékárnička. Úklid na pracovišti zabezpečuje úklidová firma. Orgán sociálně-právní ochrany má k dispozici přiměřené hygienické zázemí a potřebné osobní ochranné pracovní </w:t>
      </w:r>
      <w:r w:rsidRPr="009957E7">
        <w:rPr>
          <w:rFonts w:ascii="Arial" w:hAnsi="Arial" w:cs="Arial"/>
          <w:color w:val="000000"/>
        </w:rPr>
        <w:t xml:space="preserve">prostředky pro zaměstnance. Pracovní pomůcky jsou např. alkohol tester a test na </w:t>
      </w:r>
      <w:proofErr w:type="gramStart"/>
      <w:r w:rsidRPr="009957E7">
        <w:rPr>
          <w:rFonts w:ascii="Arial" w:hAnsi="Arial" w:cs="Arial"/>
          <w:color w:val="000000"/>
        </w:rPr>
        <w:t xml:space="preserve">drogy. </w:t>
      </w:r>
      <w:r w:rsidR="009957E7" w:rsidRPr="009957E7">
        <w:rPr>
          <w:rFonts w:ascii="Arial" w:hAnsi="Arial" w:cs="Arial"/>
        </w:rPr>
        <w:t>a pro</w:t>
      </w:r>
      <w:proofErr w:type="gramEnd"/>
      <w:r w:rsidR="009957E7" w:rsidRPr="009957E7">
        <w:rPr>
          <w:rFonts w:ascii="Arial" w:hAnsi="Arial" w:cs="Arial"/>
        </w:rPr>
        <w:t xml:space="preserve"> větší bezpečnost pepřový sprej pro případ sebeobrany, kdy pracovníci byly řádně proškoleny k jejich používání. </w:t>
      </w:r>
    </w:p>
    <w:p w:rsidR="00EB7F95" w:rsidRDefault="00EB7F95" w:rsidP="00EB7F95">
      <w:pPr>
        <w:jc w:val="both"/>
        <w:rPr>
          <w:rFonts w:ascii="Arial" w:hAnsi="Arial" w:cs="Arial"/>
          <w:color w:val="000000"/>
        </w:rPr>
      </w:pPr>
      <w:r>
        <w:rPr>
          <w:rFonts w:ascii="Arial" w:hAnsi="Arial" w:cs="Arial"/>
          <w:color w:val="000000"/>
        </w:rPr>
        <w:lastRenderedPageBreak/>
        <w:t xml:space="preserve">Je-li zaměstnanec vyslán zaměstnavatelem na šetření, a stal-li by se mu úraz, škoda či nemajetková újma, bude to klasifikováno jako úraz pracovní dle Zákoníku práce § 269 a 271. </w:t>
      </w:r>
    </w:p>
    <w:p w:rsidR="00EB7F95" w:rsidRDefault="00EB7F95" w:rsidP="00EB7F95">
      <w:pPr>
        <w:pStyle w:val="Bezmezer"/>
        <w:spacing w:line="276" w:lineRule="auto"/>
        <w:jc w:val="both"/>
        <w:rPr>
          <w:rFonts w:ascii="Arial" w:hAnsi="Arial" w:cs="Arial"/>
        </w:rPr>
      </w:pPr>
      <w:r>
        <w:rPr>
          <w:rFonts w:ascii="Arial" w:hAnsi="Arial" w:cs="Arial"/>
        </w:rPr>
        <w:t>Pokud jde zaměstnanec v rámci SPOD na šetření, je v jeho kompetenci rozhodnout, zda šetření bude ohlášené nebo neohlášené, zda na šetření půjde sám, či v doprovodu dalšího kolegy.</w:t>
      </w:r>
    </w:p>
    <w:p w:rsidR="00EB7F95" w:rsidRDefault="009430CA" w:rsidP="00EB7F95">
      <w:pPr>
        <w:pStyle w:val="Bezmezer"/>
        <w:spacing w:line="276" w:lineRule="auto"/>
        <w:jc w:val="both"/>
        <w:rPr>
          <w:rFonts w:ascii="Arial" w:hAnsi="Arial" w:cs="Arial"/>
        </w:rPr>
      </w:pPr>
      <w:r>
        <w:rPr>
          <w:rFonts w:ascii="Arial" w:hAnsi="Arial" w:cs="Arial"/>
        </w:rPr>
        <w:t xml:space="preserve">V případě, že pracovník </w:t>
      </w:r>
      <w:proofErr w:type="gramStart"/>
      <w:r>
        <w:rPr>
          <w:rFonts w:ascii="Arial" w:hAnsi="Arial" w:cs="Arial"/>
        </w:rPr>
        <w:t xml:space="preserve">SPOD </w:t>
      </w:r>
      <w:r w:rsidR="00EB7F95">
        <w:rPr>
          <w:rFonts w:ascii="Arial" w:hAnsi="Arial" w:cs="Arial"/>
        </w:rPr>
        <w:t>vyhodnotí</w:t>
      </w:r>
      <w:proofErr w:type="gramEnd"/>
      <w:r w:rsidR="00EB7F95">
        <w:rPr>
          <w:rFonts w:ascii="Arial" w:hAnsi="Arial" w:cs="Arial"/>
        </w:rPr>
        <w:t xml:space="preserve"> prostředí rodiny již předem jako rizikové, vždy odchází na šetření ve dvojici. Vedoucí oddělení nebo další kolega na pracovišti je přesně informován o tom, na jakou adresu a na jak dlouhou dobu je šetření plánováno, zpravidla je pak i k dispozici na služebním mobilním telefonu.</w:t>
      </w:r>
    </w:p>
    <w:p w:rsidR="00EB7F95" w:rsidRPr="009469A1" w:rsidRDefault="00EB7F95" w:rsidP="00EB7F95">
      <w:pPr>
        <w:pStyle w:val="Bezmezer"/>
        <w:spacing w:line="276" w:lineRule="auto"/>
        <w:jc w:val="both"/>
        <w:rPr>
          <w:rFonts w:ascii="Arial" w:hAnsi="Arial" w:cs="Arial"/>
        </w:rPr>
      </w:pPr>
      <w:r>
        <w:rPr>
          <w:rFonts w:ascii="Arial" w:hAnsi="Arial" w:cs="Arial"/>
        </w:rPr>
        <w:t xml:space="preserve">V terénu je pracovník </w:t>
      </w:r>
      <w:proofErr w:type="gramStart"/>
      <w:r>
        <w:rPr>
          <w:rFonts w:ascii="Arial" w:hAnsi="Arial" w:cs="Arial"/>
        </w:rPr>
        <w:t>SPOD</w:t>
      </w:r>
      <w:proofErr w:type="gramEnd"/>
      <w:r>
        <w:rPr>
          <w:rFonts w:ascii="Arial" w:hAnsi="Arial" w:cs="Arial"/>
        </w:rPr>
        <w:t xml:space="preserve"> rovněž </w:t>
      </w:r>
      <w:proofErr w:type="gramStart"/>
      <w:r>
        <w:rPr>
          <w:rFonts w:ascii="Arial" w:hAnsi="Arial" w:cs="Arial"/>
        </w:rPr>
        <w:t>vybaven</w:t>
      </w:r>
      <w:proofErr w:type="gramEnd"/>
      <w:r>
        <w:rPr>
          <w:rFonts w:ascii="Arial" w:hAnsi="Arial" w:cs="Arial"/>
        </w:rPr>
        <w:t xml:space="preserve"> služebním telefonem, v případě ohrožení může kontaktovat tísňové linky, kolegu na pracovišti apod.</w:t>
      </w:r>
    </w:p>
    <w:p w:rsidR="006A60E2" w:rsidRPr="00E777FB" w:rsidRDefault="006A60E2" w:rsidP="00E777FB">
      <w:pPr>
        <w:pStyle w:val="Nadpis1"/>
      </w:pPr>
      <w:bookmarkStart w:id="2" w:name="_GoBack"/>
      <w:bookmarkEnd w:id="2"/>
      <w:r>
        <w:rPr>
          <w:color w:val="000000"/>
        </w:rPr>
        <w:br w:type="page"/>
      </w:r>
      <w:bookmarkStart w:id="3" w:name="_Toc461014149"/>
      <w:r w:rsidRPr="006422B9">
        <w:lastRenderedPageBreak/>
        <w:t>3. Informovanost o výkonu sociálně-právní ochrany</w:t>
      </w:r>
      <w:bookmarkEnd w:id="3"/>
    </w:p>
    <w:p w:rsidR="006A60E2" w:rsidRPr="006422B9" w:rsidRDefault="006A60E2" w:rsidP="006A60E2">
      <w:pPr>
        <w:rPr>
          <w:rStyle w:val="Zdraznnintenzivn"/>
          <w:i w:val="0"/>
          <w:color w:val="auto"/>
        </w:rPr>
      </w:pPr>
      <w:r w:rsidRPr="006422B9">
        <w:rPr>
          <w:rStyle w:val="Zdraznnintenzivn"/>
          <w:rFonts w:ascii="Arial" w:hAnsi="Arial" w:cs="Arial"/>
          <w:i w:val="0"/>
          <w:color w:val="auto"/>
        </w:rPr>
        <w:t>3a) Orgán sociálně-právní ochrany zveřejní způsobem umožňujícím dálkový přístup či jiným vhodným způsobem vnitřní pravidla a postupy jím vytvořené za účelem naplnění těchto standardů kvality sociálně-právní ochrany při poskytování sociálně-právní ochrany.</w:t>
      </w:r>
    </w:p>
    <w:p w:rsidR="006A60E2" w:rsidRPr="006422B9" w:rsidRDefault="006A60E2" w:rsidP="006A60E2">
      <w:pPr>
        <w:jc w:val="both"/>
      </w:pPr>
      <w:r w:rsidRPr="006422B9">
        <w:rPr>
          <w:rFonts w:ascii="Arial" w:hAnsi="Arial" w:cs="Arial"/>
        </w:rPr>
        <w:t xml:space="preserve">Městská část Praha 6 </w:t>
      </w:r>
      <w:r w:rsidR="006422B9">
        <w:rPr>
          <w:rFonts w:ascii="Arial" w:hAnsi="Arial" w:cs="Arial"/>
        </w:rPr>
        <w:t xml:space="preserve">má na svých webových stránkách </w:t>
      </w:r>
      <w:r w:rsidRPr="006422B9">
        <w:rPr>
          <w:rFonts w:ascii="Arial" w:hAnsi="Arial" w:cs="Arial"/>
        </w:rPr>
        <w:t>v sekci Odbor sociálních věcí, uvedeny informace týkající se činnosti SPOD, kon</w:t>
      </w:r>
      <w:r w:rsidR="006422B9">
        <w:rPr>
          <w:rFonts w:ascii="Arial" w:hAnsi="Arial" w:cs="Arial"/>
        </w:rPr>
        <w:t>takty na jednotlivé pracovníky, dokumenty týkající se SPOD</w:t>
      </w:r>
      <w:r w:rsidRPr="006422B9">
        <w:rPr>
          <w:rFonts w:ascii="Arial" w:hAnsi="Arial" w:cs="Arial"/>
          <w:bCs/>
          <w:iCs/>
        </w:rPr>
        <w:t xml:space="preserve"> </w:t>
      </w:r>
      <w:r w:rsidRPr="006422B9">
        <w:rPr>
          <w:rFonts w:ascii="Arial" w:hAnsi="Arial" w:cs="Arial"/>
        </w:rPr>
        <w:t xml:space="preserve">a organizační struktura úřadu v diagramu. </w:t>
      </w:r>
    </w:p>
    <w:p w:rsidR="006A60E2" w:rsidRPr="006422B9" w:rsidRDefault="006A60E2" w:rsidP="006A60E2">
      <w:pPr>
        <w:jc w:val="both"/>
        <w:rPr>
          <w:rFonts w:ascii="Arial" w:hAnsi="Arial" w:cs="Arial"/>
        </w:rPr>
      </w:pPr>
      <w:r w:rsidRPr="006422B9">
        <w:rPr>
          <w:rFonts w:ascii="Arial" w:hAnsi="Arial" w:cs="Arial"/>
        </w:rPr>
        <w:t xml:space="preserve">O činnosti a novinkách SPOD, je veřejnost informována sociálními pracovníky a prostřednictvím webových stránek Městské části Praha 6. Všeobecné informace poskytují Informační kanceláře ve správním obvodu Prahy 6 a pracovníci recepce ÚMČ. K dispozici je i úřední deska, která slouží k vyvěšení fikcí písemností Odborem sociálních věcí. </w:t>
      </w:r>
    </w:p>
    <w:p w:rsidR="006A60E2" w:rsidRPr="006422B9" w:rsidRDefault="006A60E2" w:rsidP="006A60E2">
      <w:pPr>
        <w:jc w:val="both"/>
        <w:rPr>
          <w:rFonts w:ascii="Arial" w:hAnsi="Arial" w:cs="Arial"/>
        </w:rPr>
      </w:pPr>
      <w:r w:rsidRPr="006422B9">
        <w:rPr>
          <w:rFonts w:ascii="Arial" w:hAnsi="Arial" w:cs="Arial"/>
        </w:rPr>
        <w:t>Základní postupy OSPOD, např. upravující stížnosti, zastupitelnost na pracovišti aj</w:t>
      </w:r>
      <w:r w:rsidR="00B322B4">
        <w:rPr>
          <w:rFonts w:ascii="Arial" w:hAnsi="Arial" w:cs="Arial"/>
        </w:rPr>
        <w:t>. jsou stanoveny a sjednoceny ve standardech.</w:t>
      </w:r>
    </w:p>
    <w:p w:rsidR="006A60E2" w:rsidRDefault="006A60E2" w:rsidP="006A60E2">
      <w:pPr>
        <w:jc w:val="both"/>
        <w:rPr>
          <w:rFonts w:ascii="Arial" w:hAnsi="Arial" w:cs="Arial"/>
        </w:rPr>
      </w:pPr>
      <w:r w:rsidRPr="006422B9">
        <w:rPr>
          <w:rFonts w:ascii="Arial" w:hAnsi="Arial" w:cs="Arial"/>
        </w:rPr>
        <w:t>Všichni pracovníci jsou informování o aktualizaci postupů na pravidelných poradách oddělení, stejně tak se podílejí na jejich vytváření a úpravě.</w:t>
      </w:r>
    </w:p>
    <w:p w:rsidR="00547FEA" w:rsidRPr="006422B9" w:rsidRDefault="00547FEA" w:rsidP="006A60E2">
      <w:pPr>
        <w:jc w:val="both"/>
        <w:rPr>
          <w:rFonts w:ascii="Arial" w:hAnsi="Arial" w:cs="Arial"/>
        </w:rPr>
      </w:pPr>
    </w:p>
    <w:p w:rsidR="006A60E2" w:rsidRDefault="006A60E2" w:rsidP="006A60E2">
      <w:pPr>
        <w:jc w:val="both"/>
        <w:rPr>
          <w:rFonts w:ascii="Arial" w:hAnsi="Arial" w:cs="Arial"/>
          <w:b/>
          <w:bCs/>
          <w:i/>
          <w:iCs/>
        </w:rPr>
      </w:pPr>
      <w:r w:rsidRPr="006422B9">
        <w:rPr>
          <w:rFonts w:ascii="Arial" w:hAnsi="Arial" w:cs="Arial"/>
          <w:b/>
        </w:rPr>
        <w:t xml:space="preserve">3b) </w:t>
      </w:r>
      <w:r w:rsidRPr="006422B9">
        <w:rPr>
          <w:rStyle w:val="Zdraznnintenzivn"/>
          <w:rFonts w:ascii="Arial" w:hAnsi="Arial" w:cs="Arial"/>
          <w:i w:val="0"/>
          <w:color w:val="auto"/>
        </w:rPr>
        <w:t>Orgán sociálně-právní ochrany má zpracovány informace o rozsahu a podmínkách poskytování sociálně-právní ochrany, a to ve formě srozumitelné cílové skupině. Tyto informace jsou veřejně dostupné</w:t>
      </w:r>
      <w:r w:rsidRPr="00256090">
        <w:rPr>
          <w:rStyle w:val="Zdraznnintenzivn"/>
          <w:rFonts w:ascii="Arial" w:hAnsi="Arial" w:cs="Arial"/>
        </w:rPr>
        <w:t>.</w:t>
      </w:r>
    </w:p>
    <w:p w:rsidR="006422B9" w:rsidRDefault="006A60E2" w:rsidP="00547FEA">
      <w:pPr>
        <w:jc w:val="both"/>
        <w:rPr>
          <w:rFonts w:ascii="Arial" w:hAnsi="Arial" w:cs="Arial"/>
          <w:strike/>
        </w:rPr>
      </w:pPr>
      <w:r>
        <w:rPr>
          <w:rFonts w:ascii="Arial" w:hAnsi="Arial" w:cs="Arial"/>
        </w:rPr>
        <w:t>Každému klientovi je při osobní návštěvě či telefonickém kontaktu podána informace jak obecného charakteru, tak odborné poradenství o činnosti OSPOD, možnostech spolupráce, postupech pracovníků, event. odkaz na pomáhající organizace</w:t>
      </w:r>
      <w:r w:rsidRPr="006422B9">
        <w:rPr>
          <w:rFonts w:ascii="Arial" w:hAnsi="Arial" w:cs="Arial"/>
        </w:rPr>
        <w:t xml:space="preserve">. </w:t>
      </w:r>
    </w:p>
    <w:p w:rsidR="006A60E2" w:rsidRDefault="006A60E2" w:rsidP="00547FEA">
      <w:pPr>
        <w:jc w:val="both"/>
        <w:rPr>
          <w:rStyle w:val="Siln"/>
          <w:rFonts w:ascii="Arial" w:hAnsi="Arial" w:cs="Arial"/>
        </w:rPr>
      </w:pPr>
      <w:r>
        <w:rPr>
          <w:rFonts w:ascii="Arial" w:hAnsi="Arial" w:cs="Arial"/>
        </w:rPr>
        <w:t xml:space="preserve">K dispozici je pro veřejnost bezplatná informační linka 800 800 001, kde je možné dostat kontakt na žádané pracovníky.  Pro neslyšící občany nabízí ÚMČ Praha 6 možnost informovat se a kontaktovat ÚMČ pomocí SMS odeslanou Úřadu, na číslo </w:t>
      </w:r>
      <w:r>
        <w:rPr>
          <w:rStyle w:val="Siln"/>
          <w:rFonts w:ascii="Arial" w:hAnsi="Arial" w:cs="Arial"/>
        </w:rPr>
        <w:t>220 189 111</w:t>
      </w:r>
      <w:r>
        <w:rPr>
          <w:rFonts w:ascii="Arial" w:hAnsi="Arial" w:cs="Arial"/>
        </w:rPr>
        <w:t xml:space="preserve">. Podrobnější </w:t>
      </w:r>
      <w:r>
        <w:rPr>
          <w:rStyle w:val="Siln"/>
          <w:rFonts w:ascii="Arial" w:hAnsi="Arial" w:cs="Arial"/>
        </w:rPr>
        <w:t xml:space="preserve">typy registračních SMS zpráv pro jednotlivá témata jsou vysvětleny na webových stránkách v pravém horním rohu, pod logem SMS </w:t>
      </w:r>
      <w:proofErr w:type="spellStart"/>
      <w:r>
        <w:rPr>
          <w:rStyle w:val="Siln"/>
          <w:rFonts w:ascii="Arial" w:hAnsi="Arial" w:cs="Arial"/>
        </w:rPr>
        <w:t>infokanál</w:t>
      </w:r>
      <w:proofErr w:type="spellEnd"/>
      <w:r>
        <w:rPr>
          <w:rStyle w:val="Siln"/>
          <w:rFonts w:ascii="Arial" w:hAnsi="Arial" w:cs="Arial"/>
        </w:rPr>
        <w:t>.</w:t>
      </w:r>
    </w:p>
    <w:p w:rsidR="00464A1C" w:rsidRPr="00833EBC" w:rsidRDefault="00464A1C" w:rsidP="00547FEA">
      <w:pPr>
        <w:rPr>
          <w:rFonts w:ascii="Arial" w:hAnsi="Arial" w:cs="Arial"/>
        </w:rPr>
      </w:pPr>
      <w:r>
        <w:rPr>
          <w:rStyle w:val="Siln"/>
          <w:rFonts w:ascii="Arial" w:hAnsi="Arial" w:cs="Arial"/>
        </w:rPr>
        <w:t>Předním klientem OSPOD je nezletilé dítě, proto jsou podávané</w:t>
      </w:r>
      <w:r w:rsidRPr="00464A1C">
        <w:rPr>
          <w:rStyle w:val="Siln"/>
          <w:rFonts w:ascii="Arial" w:hAnsi="Arial" w:cs="Arial"/>
          <w:b w:val="0"/>
        </w:rPr>
        <w:t xml:space="preserve"> </w:t>
      </w:r>
      <w:r w:rsidRPr="00464A1C">
        <w:rPr>
          <w:rStyle w:val="Siln"/>
          <w:rFonts w:ascii="Arial" w:hAnsi="Arial" w:cs="Arial"/>
        </w:rPr>
        <w:t>i</w:t>
      </w:r>
      <w:r w:rsidRPr="00464A1C">
        <w:rPr>
          <w:rFonts w:ascii="Arial" w:hAnsi="Arial" w:cs="Arial"/>
          <w:b/>
        </w:rPr>
        <w:t xml:space="preserve">nformace upraveny ke srozumění dětským </w:t>
      </w:r>
      <w:r>
        <w:rPr>
          <w:rFonts w:ascii="Arial" w:hAnsi="Arial" w:cs="Arial"/>
          <w:b/>
        </w:rPr>
        <w:t>k</w:t>
      </w:r>
      <w:r w:rsidRPr="00464A1C">
        <w:rPr>
          <w:rFonts w:ascii="Arial" w:hAnsi="Arial" w:cs="Arial"/>
          <w:b/>
        </w:rPr>
        <w:t>lientům.</w:t>
      </w:r>
    </w:p>
    <w:p w:rsidR="00464A1C" w:rsidRPr="00D85CAE" w:rsidRDefault="00464A1C" w:rsidP="00547FEA">
      <w:pPr>
        <w:outlineLvl w:val="0"/>
        <w:rPr>
          <w:rFonts w:ascii="Arial" w:eastAsia="Times New Roman" w:hAnsi="Arial" w:cs="Arial"/>
          <w:b/>
          <w:bCs/>
          <w:kern w:val="36"/>
          <w:sz w:val="24"/>
          <w:szCs w:val="24"/>
          <w:u w:val="single"/>
        </w:rPr>
      </w:pPr>
      <w:bookmarkStart w:id="4" w:name="_Toc461014150"/>
      <w:r w:rsidRPr="00D85CAE">
        <w:rPr>
          <w:rFonts w:ascii="Arial" w:eastAsia="Times New Roman" w:hAnsi="Arial" w:cs="Arial"/>
          <w:b/>
          <w:bCs/>
          <w:kern w:val="36"/>
          <w:sz w:val="24"/>
          <w:szCs w:val="24"/>
          <w:u w:val="single"/>
        </w:rPr>
        <w:t>Informace o sociálně právní ochraně dětí</w:t>
      </w:r>
      <w:bookmarkEnd w:id="4"/>
    </w:p>
    <w:p w:rsidR="00464A1C" w:rsidRPr="00D85CAE" w:rsidRDefault="00464A1C" w:rsidP="00547FEA">
      <w:pPr>
        <w:jc w:val="both"/>
        <w:rPr>
          <w:rFonts w:ascii="Arial" w:eastAsia="Times New Roman" w:hAnsi="Arial" w:cs="Arial"/>
        </w:rPr>
      </w:pPr>
      <w:r w:rsidRPr="00D85CAE">
        <w:rPr>
          <w:rFonts w:ascii="Arial" w:eastAsia="Times New Roman" w:hAnsi="Arial" w:cs="Arial"/>
        </w:rPr>
        <w:t>Každý z nás se může někdy dostat do situace, kdy potřebuje pomoc a podporu někoho dalšího. V případech, kdy máš trápení, které se týká tebe nebo tvé rodiny, může ti v něm pomoct právě orgán sociálně právní ochrany dětí. V tomto dokumentu se ti pokusíme vysvětlit, co to vlastně orgán sociálně právní ochrany je, kde ho najdeš, v čem ti může pomoct a jakým způsobem pracuje.</w:t>
      </w:r>
    </w:p>
    <w:p w:rsidR="00464A1C" w:rsidRDefault="00464A1C" w:rsidP="00547FEA">
      <w:pPr>
        <w:outlineLvl w:val="0"/>
        <w:rPr>
          <w:rFonts w:ascii="Arial" w:eastAsia="Times New Roman" w:hAnsi="Arial" w:cs="Arial"/>
          <w:b/>
          <w:bCs/>
          <w:kern w:val="36"/>
        </w:rPr>
      </w:pPr>
    </w:p>
    <w:p w:rsidR="00464A1C" w:rsidRPr="00D85CAE" w:rsidRDefault="00464A1C" w:rsidP="00547FEA">
      <w:pPr>
        <w:outlineLvl w:val="0"/>
        <w:rPr>
          <w:rFonts w:ascii="Arial" w:eastAsia="Times New Roman" w:hAnsi="Arial" w:cs="Arial"/>
          <w:b/>
          <w:bCs/>
          <w:kern w:val="36"/>
        </w:rPr>
      </w:pPr>
      <w:bookmarkStart w:id="5" w:name="_Toc461014151"/>
      <w:r w:rsidRPr="00D85CAE">
        <w:rPr>
          <w:rFonts w:ascii="Arial" w:eastAsia="Times New Roman" w:hAnsi="Arial" w:cs="Arial"/>
          <w:b/>
          <w:bCs/>
          <w:kern w:val="36"/>
        </w:rPr>
        <w:lastRenderedPageBreak/>
        <w:t>Co to znamená org</w:t>
      </w:r>
      <w:r w:rsidRPr="00833EBC">
        <w:rPr>
          <w:rFonts w:ascii="Arial" w:eastAsia="Times New Roman" w:hAnsi="Arial" w:cs="Arial"/>
          <w:b/>
          <w:bCs/>
          <w:kern w:val="36"/>
        </w:rPr>
        <w:t>án sociálně právní ochrany dětí</w:t>
      </w:r>
      <w:r w:rsidRPr="00D85CAE">
        <w:rPr>
          <w:rFonts w:ascii="Arial" w:eastAsia="Times New Roman" w:hAnsi="Arial" w:cs="Arial"/>
          <w:b/>
          <w:bCs/>
          <w:kern w:val="36"/>
        </w:rPr>
        <w:t>?</w:t>
      </w:r>
      <w:bookmarkEnd w:id="5"/>
      <w:r w:rsidRPr="00D85CAE">
        <w:rPr>
          <w:rFonts w:ascii="Arial" w:eastAsia="Times New Roman" w:hAnsi="Arial" w:cs="Arial"/>
          <w:b/>
          <w:bCs/>
          <w:kern w:val="36"/>
        </w:rPr>
        <w:t xml:space="preserve"> </w:t>
      </w:r>
    </w:p>
    <w:p w:rsidR="00464A1C" w:rsidRPr="00D85CAE" w:rsidRDefault="00464A1C" w:rsidP="00547FEA">
      <w:pPr>
        <w:jc w:val="both"/>
        <w:rPr>
          <w:rFonts w:ascii="Arial" w:eastAsia="Times New Roman" w:hAnsi="Arial" w:cs="Arial"/>
        </w:rPr>
      </w:pPr>
      <w:r w:rsidRPr="00D85CAE">
        <w:rPr>
          <w:rFonts w:ascii="Arial" w:eastAsia="Times New Roman" w:hAnsi="Arial" w:cs="Arial"/>
        </w:rPr>
        <w:t xml:space="preserve">Na každém městském úřadu v Praze je několik odborů. Každý odbor se zabývá nějakou činností. Jedním z takových odborů je i Odbor sociální péče našeho městského úřadu. Pod tento odbor spadá několik oddělení a každé oddělení má trochu jinou funkci. Na tomto odboru také najdeš orgán sociálně právní ochrany dětí. Někdy se mu také mezi lidmi říká „sociálka“ a známá je jeho zkratka </w:t>
      </w:r>
      <w:r w:rsidRPr="00833EBC">
        <w:rPr>
          <w:rFonts w:ascii="Arial" w:eastAsia="Times New Roman" w:hAnsi="Arial" w:cs="Arial"/>
          <w:b/>
          <w:bCs/>
        </w:rPr>
        <w:t>OSPOD</w:t>
      </w:r>
      <w:r w:rsidRPr="00D85CAE">
        <w:rPr>
          <w:rFonts w:ascii="Arial" w:eastAsia="Times New Roman" w:hAnsi="Arial" w:cs="Arial"/>
        </w:rPr>
        <w:t>. Na té pracují sociální pracovníci a kurátoři pro mládež. Sociální pracovníci i kurátoři mají trochu jinou náplň práce a věnují se jiným věcem</w:t>
      </w:r>
      <w:r w:rsidRPr="00833EBC">
        <w:rPr>
          <w:rFonts w:ascii="Arial" w:eastAsia="Times New Roman" w:hAnsi="Arial" w:cs="Arial"/>
        </w:rPr>
        <w:t>.</w:t>
      </w:r>
      <w:r w:rsidRPr="00D85CAE">
        <w:rPr>
          <w:rFonts w:ascii="Arial" w:eastAsia="Times New Roman" w:hAnsi="Arial" w:cs="Arial"/>
        </w:rPr>
        <w:t xml:space="preserve"> </w:t>
      </w:r>
    </w:p>
    <w:p w:rsidR="00464A1C" w:rsidRDefault="00464A1C" w:rsidP="00547FEA">
      <w:pPr>
        <w:jc w:val="both"/>
        <w:rPr>
          <w:rFonts w:ascii="Arial" w:eastAsia="Times New Roman" w:hAnsi="Arial" w:cs="Arial"/>
        </w:rPr>
      </w:pPr>
    </w:p>
    <w:p w:rsidR="00464A1C" w:rsidRPr="002B1E52" w:rsidRDefault="00464A1C" w:rsidP="002B1E52">
      <w:pPr>
        <w:rPr>
          <w:rFonts w:ascii="Arial" w:eastAsia="Times New Roman" w:hAnsi="Arial" w:cs="Arial"/>
        </w:rPr>
      </w:pPr>
      <w:r w:rsidRPr="00D85CAE">
        <w:rPr>
          <w:rFonts w:ascii="Arial" w:eastAsia="Times New Roman" w:hAnsi="Arial" w:cs="Arial"/>
        </w:rPr>
        <w:t xml:space="preserve">Obecně orgán sociálně právní ochrany dětí se zabývá tím, aby se dítěti nedělo nic špatného a aby se o něj rodiče starali, tak jak mají. Řeší vše ohledně Tebe nebo Tvé rodiny např. Pokud potřebuješ Ty nebo Tvoje rodina s něčím pomoci, když se rodiče mezi sebou hádají, když se chtějí rozvádět, když máš nějaké problémy nebo trápení ve škole, když Tě doma někdo </w:t>
      </w:r>
      <w:r w:rsidR="002B1E52">
        <w:rPr>
          <w:rFonts w:ascii="Arial" w:eastAsia="Times New Roman" w:hAnsi="Arial" w:cs="Arial"/>
        </w:rPr>
        <w:t xml:space="preserve">bije nebo je na Tebe hodně </w:t>
      </w:r>
      <w:r w:rsidR="002B1E52" w:rsidRPr="002B1E52">
        <w:rPr>
          <w:rFonts w:ascii="Arial" w:eastAsia="Times New Roman" w:hAnsi="Arial" w:cs="Arial"/>
        </w:rPr>
        <w:t>zlý, nebo má problém tvůj kamarád nebo spolužák.</w:t>
      </w:r>
    </w:p>
    <w:p w:rsidR="00464A1C" w:rsidRPr="00D85CAE" w:rsidRDefault="00464A1C" w:rsidP="00547FEA">
      <w:pPr>
        <w:jc w:val="both"/>
        <w:rPr>
          <w:rFonts w:ascii="Arial" w:eastAsia="Times New Roman" w:hAnsi="Arial" w:cs="Arial"/>
        </w:rPr>
      </w:pPr>
      <w:r w:rsidRPr="00D85CAE">
        <w:rPr>
          <w:rFonts w:ascii="Arial" w:eastAsia="Times New Roman" w:hAnsi="Arial" w:cs="Arial"/>
        </w:rPr>
        <w:t xml:space="preserve">Právě od toho, aby někdo s takovou situací Tobě nebo Tvé rodině pomohl je tu OSPOD a sociální pracovníci, kteří tu pracují. </w:t>
      </w:r>
    </w:p>
    <w:p w:rsidR="00464A1C" w:rsidRDefault="00464A1C" w:rsidP="00547FEA">
      <w:pPr>
        <w:outlineLvl w:val="0"/>
        <w:rPr>
          <w:rFonts w:ascii="Arial" w:eastAsia="Times New Roman" w:hAnsi="Arial" w:cs="Arial"/>
          <w:b/>
          <w:bCs/>
          <w:kern w:val="36"/>
        </w:rPr>
      </w:pPr>
    </w:p>
    <w:p w:rsidR="00464A1C" w:rsidRPr="00D85CAE" w:rsidRDefault="00464A1C" w:rsidP="00547FEA">
      <w:pPr>
        <w:outlineLvl w:val="0"/>
        <w:rPr>
          <w:rFonts w:ascii="Arial" w:eastAsia="Times New Roman" w:hAnsi="Arial" w:cs="Arial"/>
          <w:b/>
          <w:bCs/>
          <w:kern w:val="36"/>
        </w:rPr>
      </w:pPr>
      <w:bookmarkStart w:id="6" w:name="_Toc461014152"/>
      <w:r w:rsidRPr="00D85CAE">
        <w:rPr>
          <w:rFonts w:ascii="Arial" w:eastAsia="Times New Roman" w:hAnsi="Arial" w:cs="Arial"/>
          <w:b/>
          <w:bCs/>
          <w:kern w:val="36"/>
        </w:rPr>
        <w:t xml:space="preserve">Kdo je </w:t>
      </w:r>
      <w:r w:rsidRPr="00833EBC">
        <w:rPr>
          <w:rFonts w:ascii="Arial" w:eastAsia="Times New Roman" w:hAnsi="Arial" w:cs="Arial"/>
          <w:b/>
          <w:bCs/>
          <w:kern w:val="36"/>
        </w:rPr>
        <w:t>to sociální pracovník a co dělá</w:t>
      </w:r>
      <w:r w:rsidRPr="00D85CAE">
        <w:rPr>
          <w:rFonts w:ascii="Arial" w:eastAsia="Times New Roman" w:hAnsi="Arial" w:cs="Arial"/>
          <w:b/>
          <w:bCs/>
          <w:kern w:val="36"/>
        </w:rPr>
        <w:t>?</w:t>
      </w:r>
      <w:bookmarkEnd w:id="6"/>
      <w:r w:rsidRPr="00D85CAE">
        <w:rPr>
          <w:rFonts w:ascii="Arial" w:eastAsia="Times New Roman" w:hAnsi="Arial" w:cs="Arial"/>
          <w:b/>
          <w:bCs/>
          <w:kern w:val="36"/>
        </w:rPr>
        <w:t xml:space="preserve"> </w:t>
      </w:r>
    </w:p>
    <w:p w:rsidR="00464A1C" w:rsidRPr="00D85CAE" w:rsidRDefault="00464A1C" w:rsidP="00547FEA">
      <w:pPr>
        <w:jc w:val="both"/>
        <w:rPr>
          <w:rFonts w:ascii="Arial" w:eastAsia="Times New Roman" w:hAnsi="Arial" w:cs="Arial"/>
        </w:rPr>
      </w:pPr>
      <w:r w:rsidRPr="00D85CAE">
        <w:rPr>
          <w:rFonts w:ascii="Arial" w:eastAsia="Times New Roman" w:hAnsi="Arial" w:cs="Arial"/>
        </w:rPr>
        <w:t xml:space="preserve">Každý z nich řeší věci, které se týkají Tebe nebo Tvé rodiny. Jejich základním úkolem je, aby se Ti dobře dařilo, mohl si vyrůstat bez nějakého stresu a trápení. Jsou tu od toho, </w:t>
      </w:r>
      <w:r w:rsidRPr="00833EBC">
        <w:rPr>
          <w:rFonts w:ascii="Arial" w:eastAsia="Times New Roman" w:hAnsi="Arial" w:cs="Arial"/>
          <w:b/>
          <w:bCs/>
        </w:rPr>
        <w:t>aby Ti poradili, pomohli Ti, ochránili Tvá práva, hájili Tvé nejlepší zájmy a zajistili Ti bezpečí a ochranu, pokud ji potřebuješ.</w:t>
      </w:r>
      <w:r w:rsidRPr="00D85CAE">
        <w:rPr>
          <w:rFonts w:ascii="Arial" w:eastAsia="Times New Roman" w:hAnsi="Arial" w:cs="Arial"/>
        </w:rPr>
        <w:t xml:space="preserve"> </w:t>
      </w:r>
    </w:p>
    <w:p w:rsidR="00464A1C" w:rsidRDefault="00464A1C" w:rsidP="00547FEA">
      <w:pPr>
        <w:jc w:val="both"/>
        <w:rPr>
          <w:rFonts w:ascii="Arial" w:eastAsia="Times New Roman" w:hAnsi="Arial" w:cs="Arial"/>
        </w:rPr>
      </w:pPr>
    </w:p>
    <w:p w:rsidR="00464A1C" w:rsidRPr="00D85CAE" w:rsidRDefault="00464A1C" w:rsidP="00547FEA">
      <w:pPr>
        <w:jc w:val="both"/>
        <w:rPr>
          <w:rFonts w:ascii="Arial" w:eastAsia="Times New Roman" w:hAnsi="Arial" w:cs="Arial"/>
        </w:rPr>
      </w:pPr>
      <w:r w:rsidRPr="00D85CAE">
        <w:rPr>
          <w:rFonts w:ascii="Arial" w:eastAsia="Times New Roman" w:hAnsi="Arial" w:cs="Arial"/>
        </w:rPr>
        <w:t xml:space="preserve">Pokud si v nějakém nebezpečí, tak mají povinnost udělat vše proto, aby si byl v bezpečí a nikdo ti neubližoval. </w:t>
      </w:r>
      <w:r w:rsidRPr="00833EBC">
        <w:rPr>
          <w:rFonts w:ascii="Arial" w:eastAsia="Times New Roman" w:hAnsi="Arial" w:cs="Arial"/>
          <w:b/>
          <w:bCs/>
        </w:rPr>
        <w:t>Nikdo totiž nemá právo dělat Ti něco, co se Ti nelíbí nebo Ti nějak ubližuje</w:t>
      </w:r>
      <w:r w:rsidRPr="00D85CAE">
        <w:rPr>
          <w:rFonts w:ascii="Arial" w:eastAsia="Times New Roman" w:hAnsi="Arial" w:cs="Arial"/>
        </w:rPr>
        <w:t xml:space="preserve"> (fyzicky Tě trestat, osahávat Tě, nestarat se o Tebe, nedávat Ti najíst a podobně). </w:t>
      </w:r>
    </w:p>
    <w:p w:rsidR="00464A1C" w:rsidRPr="00D85CAE" w:rsidRDefault="00464A1C" w:rsidP="00547FEA">
      <w:pPr>
        <w:jc w:val="both"/>
        <w:rPr>
          <w:rFonts w:ascii="Arial" w:eastAsia="Times New Roman" w:hAnsi="Arial" w:cs="Arial"/>
        </w:rPr>
      </w:pPr>
      <w:r w:rsidRPr="00833EBC">
        <w:rPr>
          <w:rFonts w:ascii="Arial" w:eastAsia="Times New Roman" w:hAnsi="Arial" w:cs="Arial"/>
        </w:rPr>
        <w:t xml:space="preserve">Sociální </w:t>
      </w:r>
      <w:r w:rsidRPr="00D85CAE">
        <w:rPr>
          <w:rFonts w:ascii="Arial" w:eastAsia="Times New Roman" w:hAnsi="Arial" w:cs="Arial"/>
        </w:rPr>
        <w:t>pracovníci a kurátoři pro mládež mají různé úkoly a řeší různé věci:</w:t>
      </w:r>
    </w:p>
    <w:p w:rsidR="00464A1C" w:rsidRPr="00D85CAE" w:rsidRDefault="00464A1C" w:rsidP="00547FEA">
      <w:pPr>
        <w:jc w:val="both"/>
        <w:rPr>
          <w:rFonts w:ascii="Arial" w:eastAsia="Times New Roman" w:hAnsi="Arial" w:cs="Arial"/>
        </w:rPr>
      </w:pPr>
      <w:r w:rsidRPr="00833EBC">
        <w:rPr>
          <w:rFonts w:ascii="Arial" w:eastAsia="Times New Roman" w:hAnsi="Arial" w:cs="Arial"/>
          <w:b/>
          <w:bCs/>
        </w:rPr>
        <w:t>Sociální pracovnice</w:t>
      </w:r>
      <w:r w:rsidRPr="00D85CAE">
        <w:rPr>
          <w:rFonts w:ascii="Arial" w:eastAsia="Times New Roman" w:hAnsi="Arial" w:cs="Arial"/>
        </w:rPr>
        <w:t xml:space="preserve">: mají na starost děti a rodiny, které mají nějaké trápení nebo řeší složité situace v rodině. Mají na starost rodiče, kteří se rozvádí </w:t>
      </w:r>
      <w:r w:rsidR="002B1E52">
        <w:rPr>
          <w:rFonts w:ascii="Arial" w:eastAsia="Times New Roman" w:hAnsi="Arial" w:cs="Arial"/>
        </w:rPr>
        <w:t xml:space="preserve">nebo rozchází </w:t>
      </w:r>
      <w:r w:rsidRPr="00D85CAE">
        <w:rPr>
          <w:rFonts w:ascii="Arial" w:eastAsia="Times New Roman" w:hAnsi="Arial" w:cs="Arial"/>
        </w:rPr>
        <w:t>a pomáhají zjistit, u koho by bylo dítěti nejlépe. Řeší případy, kdy se rodiče o děti nestarají nebo se o ně nezajímají a pomáhají takovou situaci napravit. Pomáhají v situacích, kdy se rodiče mezi sebou hádají a nejsou schopni se na ničem domluvit.</w:t>
      </w:r>
    </w:p>
    <w:p w:rsidR="00464A1C" w:rsidRDefault="00464A1C" w:rsidP="00547FEA">
      <w:pPr>
        <w:jc w:val="both"/>
        <w:rPr>
          <w:rFonts w:ascii="Arial" w:eastAsia="Times New Roman" w:hAnsi="Arial" w:cs="Arial"/>
        </w:rPr>
      </w:pPr>
    </w:p>
    <w:p w:rsidR="00464A1C" w:rsidRPr="00D85CAE" w:rsidRDefault="00464A1C" w:rsidP="00547FEA">
      <w:pPr>
        <w:jc w:val="both"/>
        <w:rPr>
          <w:rFonts w:ascii="Arial" w:eastAsia="Times New Roman" w:hAnsi="Arial" w:cs="Arial"/>
        </w:rPr>
      </w:pPr>
      <w:r w:rsidRPr="00D85CAE">
        <w:rPr>
          <w:rFonts w:ascii="Arial" w:eastAsia="Times New Roman" w:hAnsi="Arial" w:cs="Arial"/>
        </w:rPr>
        <w:t xml:space="preserve">Některé sociální pracovnice se věnují dětem, které nemají rodiče nebo nemohou z nějakých důvodů vyrůstat ve vlastní rodině a je potřeba jim najít nějakou jinou rodinu nebo jiného příbuzného, kde se budou mít dobře. Také se starají o lidi, kteří by si takové dítě chtěli vzít (třeba nemůžou mít svoje vlastní). Odborně se těmto věcem říká náhradní rodinná péče (je to odvozeno od toho, že hledají nějakou náhradu rodiny). Existují různé typy takové náhradní rodinné péče a odborně se jim říká například pěstounská péče nebo osvojení (adopce). </w:t>
      </w:r>
    </w:p>
    <w:p w:rsidR="00464A1C" w:rsidRDefault="00464A1C" w:rsidP="00547FEA">
      <w:pPr>
        <w:jc w:val="both"/>
        <w:rPr>
          <w:rFonts w:ascii="Arial" w:eastAsia="Times New Roman" w:hAnsi="Arial" w:cs="Arial"/>
          <w:b/>
          <w:bCs/>
        </w:rPr>
      </w:pPr>
    </w:p>
    <w:p w:rsidR="00464A1C" w:rsidRPr="00E777FB" w:rsidRDefault="00464A1C" w:rsidP="00E777FB">
      <w:pPr>
        <w:jc w:val="both"/>
        <w:rPr>
          <w:rFonts w:ascii="Arial" w:eastAsia="Times New Roman" w:hAnsi="Arial" w:cs="Arial"/>
        </w:rPr>
      </w:pPr>
      <w:r w:rsidRPr="00833EBC">
        <w:rPr>
          <w:rFonts w:ascii="Arial" w:eastAsia="Times New Roman" w:hAnsi="Arial" w:cs="Arial"/>
          <w:b/>
          <w:bCs/>
        </w:rPr>
        <w:t>Kurátoři pro mládež:</w:t>
      </w:r>
      <w:r w:rsidRPr="00D85CAE">
        <w:rPr>
          <w:rFonts w:ascii="Arial" w:eastAsia="Times New Roman" w:hAnsi="Arial" w:cs="Arial"/>
        </w:rPr>
        <w:t xml:space="preserve"> Věnují se dětem a mladistvým, kteří dělají něco, co je protizákonné nebo porušuje nějaké společenské normy – obecně se tomu říká výchovné problémy. Řeší takové situace jako například záškoláctví, trestnou činnost (krádeže, sprejování…), špatné chování ve škole nebo k rodičům, pití alkoholu, užívání</w:t>
      </w:r>
      <w:r w:rsidR="00E777FB">
        <w:rPr>
          <w:rFonts w:ascii="Arial" w:eastAsia="Times New Roman" w:hAnsi="Arial" w:cs="Arial"/>
        </w:rPr>
        <w:t xml:space="preserve"> drog, útěky z domova a další. </w:t>
      </w:r>
    </w:p>
    <w:p w:rsidR="00464A1C" w:rsidRPr="00D85CAE" w:rsidRDefault="00464A1C" w:rsidP="00547FEA">
      <w:pPr>
        <w:outlineLvl w:val="0"/>
        <w:rPr>
          <w:rFonts w:ascii="Arial" w:eastAsia="Times New Roman" w:hAnsi="Arial" w:cs="Arial"/>
          <w:b/>
          <w:bCs/>
          <w:kern w:val="36"/>
        </w:rPr>
      </w:pPr>
      <w:bookmarkStart w:id="7" w:name="_Toc461014153"/>
      <w:r w:rsidRPr="00D85CAE">
        <w:rPr>
          <w:rFonts w:ascii="Arial" w:eastAsia="Times New Roman" w:hAnsi="Arial" w:cs="Arial"/>
          <w:b/>
          <w:bCs/>
          <w:kern w:val="36"/>
        </w:rPr>
        <w:t>Jak se můžu na OSPOD obrátit?</w:t>
      </w:r>
      <w:bookmarkEnd w:id="7"/>
      <w:r w:rsidRPr="00D85CAE">
        <w:rPr>
          <w:rFonts w:ascii="Arial" w:eastAsia="Times New Roman" w:hAnsi="Arial" w:cs="Arial"/>
          <w:b/>
          <w:bCs/>
          <w:kern w:val="36"/>
        </w:rPr>
        <w:t xml:space="preserve"> </w:t>
      </w:r>
    </w:p>
    <w:p w:rsidR="00464A1C" w:rsidRPr="006146B6" w:rsidRDefault="00464A1C" w:rsidP="00547FEA">
      <w:pPr>
        <w:jc w:val="both"/>
        <w:rPr>
          <w:rFonts w:ascii="Arial" w:eastAsia="Times New Roman" w:hAnsi="Arial" w:cs="Arial"/>
        </w:rPr>
      </w:pPr>
      <w:r w:rsidRPr="00D85CAE">
        <w:rPr>
          <w:rFonts w:ascii="Arial" w:eastAsia="Times New Roman" w:hAnsi="Arial" w:cs="Arial"/>
        </w:rPr>
        <w:t>Kontaktovat nás můžeš osobně, telefonicky, poštou nebo emailem. Není k tomu přitom nutné, a</w:t>
      </w:r>
      <w:r w:rsidRPr="00833EBC">
        <w:rPr>
          <w:rFonts w:ascii="Arial" w:eastAsia="Times New Roman" w:hAnsi="Arial" w:cs="Arial"/>
        </w:rPr>
        <w:t>by tě doprovázela dospělá osoba</w:t>
      </w:r>
      <w:r w:rsidRPr="00D85CAE">
        <w:rPr>
          <w:rFonts w:ascii="Arial" w:eastAsia="Times New Roman" w:hAnsi="Arial" w:cs="Arial"/>
        </w:rPr>
        <w:t xml:space="preserve">. Pro to, abychom tvou situaci mohli řešit, budeme </w:t>
      </w:r>
      <w:r w:rsidRPr="006146B6">
        <w:rPr>
          <w:rFonts w:ascii="Arial" w:eastAsia="Times New Roman" w:hAnsi="Arial" w:cs="Arial"/>
        </w:rPr>
        <w:t>potřebovat tvé jméno a další údaje. Pokud chceš, můžeš přijít i anonymně. Vše je bezplatné.</w:t>
      </w:r>
    </w:p>
    <w:p w:rsidR="00464A1C" w:rsidRPr="00E777FB" w:rsidRDefault="00464A1C" w:rsidP="00547FEA">
      <w:pPr>
        <w:jc w:val="both"/>
        <w:rPr>
          <w:rFonts w:ascii="Arial" w:eastAsia="Times New Roman" w:hAnsi="Arial" w:cs="Arial"/>
        </w:rPr>
      </w:pPr>
      <w:r w:rsidRPr="006146B6">
        <w:rPr>
          <w:rFonts w:ascii="Arial" w:eastAsia="Times New Roman" w:hAnsi="Arial" w:cs="Arial"/>
        </w:rPr>
        <w:t>Obrátit se na náš úřad můžeš, pokud máš trvalé bydliště na Praze 6, nebo zde bydlíš. Pokud bydlíš na jiné části města, a nemůžeš se dostavit na úřad patřící k tvému bydlišti, prodiskutované téma úřadu pošleme. Ten už s tebou bude dál situaci řešit.</w:t>
      </w:r>
      <w:r w:rsidR="00E777FB">
        <w:rPr>
          <w:rFonts w:ascii="Arial" w:eastAsia="Times New Roman" w:hAnsi="Arial" w:cs="Arial"/>
        </w:rPr>
        <w:t xml:space="preserve">  </w:t>
      </w:r>
    </w:p>
    <w:p w:rsidR="00464A1C" w:rsidRPr="006146B6" w:rsidRDefault="00464A1C" w:rsidP="00547FEA">
      <w:pPr>
        <w:jc w:val="both"/>
        <w:rPr>
          <w:rFonts w:ascii="Arial" w:eastAsia="Times New Roman" w:hAnsi="Arial" w:cs="Arial"/>
        </w:rPr>
      </w:pPr>
      <w:r w:rsidRPr="006146B6">
        <w:rPr>
          <w:rFonts w:ascii="Arial" w:eastAsia="Times New Roman" w:hAnsi="Arial" w:cs="Arial"/>
          <w:b/>
          <w:bCs/>
        </w:rPr>
        <w:t xml:space="preserve">Kde? </w:t>
      </w:r>
    </w:p>
    <w:p w:rsidR="00464A1C" w:rsidRPr="00E777FB" w:rsidRDefault="00464A1C" w:rsidP="00547FEA">
      <w:pPr>
        <w:jc w:val="both"/>
        <w:rPr>
          <w:rFonts w:ascii="Arial" w:eastAsia="Times New Roman" w:hAnsi="Arial" w:cs="Arial"/>
        </w:rPr>
      </w:pPr>
      <w:r w:rsidRPr="00D85CAE">
        <w:rPr>
          <w:rFonts w:ascii="Arial" w:eastAsia="Times New Roman" w:hAnsi="Arial" w:cs="Arial"/>
        </w:rPr>
        <w:t xml:space="preserve">Úřad sídlí na adrese: </w:t>
      </w:r>
      <w:r w:rsidRPr="00833EBC">
        <w:rPr>
          <w:rFonts w:ascii="Arial" w:eastAsia="Times New Roman" w:hAnsi="Arial" w:cs="Arial"/>
          <w:b/>
          <w:bCs/>
        </w:rPr>
        <w:t>Čs. armády 23, Praha 6</w:t>
      </w:r>
      <w:r w:rsidRPr="00D85CAE">
        <w:rPr>
          <w:rFonts w:ascii="Arial" w:eastAsia="Times New Roman" w:hAnsi="Arial" w:cs="Arial"/>
        </w:rPr>
        <w:t xml:space="preserve">. Dostaneš se k nám metrem </w:t>
      </w:r>
      <w:r w:rsidR="002B1E52">
        <w:rPr>
          <w:rFonts w:ascii="Arial" w:eastAsia="Times New Roman" w:hAnsi="Arial" w:cs="Arial"/>
        </w:rPr>
        <w:t>A ze</w:t>
      </w:r>
      <w:r w:rsidRPr="00833EBC">
        <w:rPr>
          <w:rFonts w:ascii="Arial" w:eastAsia="Times New Roman" w:hAnsi="Arial" w:cs="Arial"/>
        </w:rPr>
        <w:t xml:space="preserve"> stanice Hradčanská nebo Dejvická pěšky. Úřad se nachází nedaleko kulaťáku</w:t>
      </w:r>
      <w:r w:rsidRPr="00D85CAE">
        <w:rPr>
          <w:rFonts w:ascii="Arial" w:eastAsia="Times New Roman" w:hAnsi="Arial" w:cs="Arial"/>
        </w:rPr>
        <w:t xml:space="preserve">. OSPOD sídlí v </w:t>
      </w:r>
      <w:r w:rsidRPr="00833EBC">
        <w:rPr>
          <w:rFonts w:ascii="Arial" w:eastAsia="Times New Roman" w:hAnsi="Arial" w:cs="Arial"/>
          <w:b/>
          <w:bCs/>
        </w:rPr>
        <w:t>prvním patře</w:t>
      </w:r>
      <w:r w:rsidR="00E777FB">
        <w:rPr>
          <w:rFonts w:ascii="Arial" w:eastAsia="Times New Roman" w:hAnsi="Arial" w:cs="Arial"/>
        </w:rPr>
        <w:t xml:space="preserve">. </w:t>
      </w:r>
    </w:p>
    <w:p w:rsidR="00464A1C" w:rsidRPr="00D85CAE" w:rsidRDefault="00464A1C" w:rsidP="00547FEA">
      <w:pPr>
        <w:jc w:val="both"/>
        <w:rPr>
          <w:rFonts w:ascii="Arial" w:eastAsia="Times New Roman" w:hAnsi="Arial" w:cs="Arial"/>
        </w:rPr>
      </w:pPr>
      <w:r w:rsidRPr="00833EBC">
        <w:rPr>
          <w:rFonts w:ascii="Arial" w:eastAsia="Times New Roman" w:hAnsi="Arial" w:cs="Arial"/>
          <w:b/>
          <w:bCs/>
        </w:rPr>
        <w:t xml:space="preserve">Kdy? </w:t>
      </w:r>
    </w:p>
    <w:p w:rsidR="00464A1C" w:rsidRDefault="00464A1C" w:rsidP="00E777FB">
      <w:pPr>
        <w:rPr>
          <w:rFonts w:ascii="Arial" w:eastAsia="Times New Roman" w:hAnsi="Arial" w:cs="Arial"/>
        </w:rPr>
      </w:pPr>
      <w:r w:rsidRPr="00833EBC">
        <w:rPr>
          <w:rFonts w:ascii="Arial" w:eastAsia="Times New Roman" w:hAnsi="Arial" w:cs="Arial"/>
          <w:b/>
          <w:bCs/>
        </w:rPr>
        <w:t>Bez objednání</w:t>
      </w:r>
      <w:r w:rsidRPr="00D85CAE">
        <w:rPr>
          <w:rFonts w:ascii="Arial" w:eastAsia="Times New Roman" w:hAnsi="Arial" w:cs="Arial"/>
        </w:rPr>
        <w:t xml:space="preserve"> se na nás můžeš </w:t>
      </w:r>
      <w:r w:rsidR="0083652A">
        <w:rPr>
          <w:rFonts w:ascii="Arial" w:eastAsia="Times New Roman" w:hAnsi="Arial" w:cs="Arial"/>
        </w:rPr>
        <w:t xml:space="preserve">obrátit </w:t>
      </w:r>
      <w:r w:rsidRPr="00D85CAE">
        <w:rPr>
          <w:rFonts w:ascii="Arial" w:eastAsia="Times New Roman" w:hAnsi="Arial" w:cs="Arial"/>
        </w:rPr>
        <w:t xml:space="preserve">osobně v úředních hodinách: </w:t>
      </w:r>
      <w:r w:rsidRPr="00833EBC">
        <w:rPr>
          <w:rFonts w:ascii="Arial" w:eastAsia="Times New Roman" w:hAnsi="Arial" w:cs="Arial"/>
          <w:b/>
          <w:bCs/>
        </w:rPr>
        <w:t>Pondělí a středa od 8 do 18 hodin.</w:t>
      </w:r>
      <w:r w:rsidR="0083652A">
        <w:rPr>
          <w:rFonts w:ascii="Arial" w:eastAsia="Times New Roman" w:hAnsi="Arial" w:cs="Arial"/>
          <w:b/>
          <w:bCs/>
        </w:rPr>
        <w:t xml:space="preserve"> Mimo úřední hodiny nám můžeš </w:t>
      </w:r>
      <w:r w:rsidRPr="00833EBC">
        <w:rPr>
          <w:rFonts w:ascii="Arial" w:eastAsia="Times New Roman" w:hAnsi="Arial" w:cs="Arial"/>
          <w:b/>
          <w:bCs/>
        </w:rPr>
        <w:t>telefonovat</w:t>
      </w:r>
      <w:r w:rsidRPr="00D85CAE">
        <w:rPr>
          <w:rFonts w:ascii="Arial" w:eastAsia="Times New Roman" w:hAnsi="Arial" w:cs="Arial"/>
        </w:rPr>
        <w:t xml:space="preserve"> v pracovní době a</w:t>
      </w:r>
      <w:r w:rsidRPr="00833EBC">
        <w:rPr>
          <w:rFonts w:ascii="Arial" w:eastAsia="Times New Roman" w:hAnsi="Arial" w:cs="Arial"/>
        </w:rPr>
        <w:t xml:space="preserve"> domluvit se na možné návštěvě. </w:t>
      </w:r>
      <w:r w:rsidRPr="00D85CAE">
        <w:rPr>
          <w:rFonts w:ascii="Arial" w:eastAsia="Times New Roman" w:hAnsi="Arial" w:cs="Arial"/>
        </w:rPr>
        <w:t xml:space="preserve">Pokud by ses někdy cítil v nebezpečí nebo ohrožení neváhej a volej policii – linku 158. Pracovníci OSPOD slouží i mimo pracovní dobu a pokud bude potřeba, policie nás zavolá. O to, aby nás policie </w:t>
      </w:r>
      <w:r w:rsidR="00E777FB">
        <w:rPr>
          <w:rFonts w:ascii="Arial" w:eastAsia="Times New Roman" w:hAnsi="Arial" w:cs="Arial"/>
        </w:rPr>
        <w:t xml:space="preserve">zavolala, můžeš i sám požádat. </w:t>
      </w:r>
      <w:r w:rsidR="0083652A">
        <w:rPr>
          <w:rFonts w:ascii="Arial" w:eastAsia="Times New Roman" w:hAnsi="Arial" w:cs="Arial"/>
        </w:rPr>
        <w:t>Kontakt na nás mají i ve škole, například pan ředitel/ ředitelka nebo výchovný poradce.</w:t>
      </w:r>
    </w:p>
    <w:p w:rsidR="00E777FB" w:rsidRPr="00E777FB" w:rsidRDefault="00E777FB" w:rsidP="00E777FB">
      <w:pPr>
        <w:rPr>
          <w:rFonts w:ascii="Arial" w:eastAsia="Times New Roman" w:hAnsi="Arial" w:cs="Arial"/>
        </w:rPr>
      </w:pPr>
    </w:p>
    <w:p w:rsidR="00464A1C" w:rsidRPr="00D85CAE" w:rsidRDefault="00464A1C" w:rsidP="00547FEA">
      <w:pPr>
        <w:outlineLvl w:val="0"/>
        <w:rPr>
          <w:rFonts w:ascii="Arial" w:eastAsia="Times New Roman" w:hAnsi="Arial" w:cs="Arial"/>
          <w:b/>
          <w:bCs/>
          <w:kern w:val="36"/>
        </w:rPr>
      </w:pPr>
      <w:bookmarkStart w:id="8" w:name="_Toc461014154"/>
      <w:r w:rsidRPr="00D85CAE">
        <w:rPr>
          <w:rFonts w:ascii="Arial" w:eastAsia="Times New Roman" w:hAnsi="Arial" w:cs="Arial"/>
          <w:b/>
          <w:bCs/>
          <w:kern w:val="36"/>
        </w:rPr>
        <w:t>Co se bude dít s Tvým případem?</w:t>
      </w:r>
      <w:bookmarkEnd w:id="8"/>
      <w:r w:rsidRPr="00D85CAE">
        <w:rPr>
          <w:rFonts w:ascii="Arial" w:eastAsia="Times New Roman" w:hAnsi="Arial" w:cs="Arial"/>
          <w:b/>
          <w:bCs/>
          <w:kern w:val="36"/>
        </w:rPr>
        <w:t xml:space="preserve"> </w:t>
      </w:r>
    </w:p>
    <w:p w:rsidR="00464A1C" w:rsidRPr="00D85CAE" w:rsidRDefault="00464A1C" w:rsidP="00547FEA">
      <w:pPr>
        <w:jc w:val="both"/>
        <w:rPr>
          <w:rFonts w:ascii="Arial" w:eastAsia="Times New Roman" w:hAnsi="Arial" w:cs="Arial"/>
        </w:rPr>
      </w:pPr>
      <w:r w:rsidRPr="00D85CAE">
        <w:rPr>
          <w:rFonts w:ascii="Arial" w:eastAsia="Times New Roman" w:hAnsi="Arial" w:cs="Arial"/>
        </w:rPr>
        <w:t xml:space="preserve">Sociální pracovníci i kurátoři spolupracují při řešení případů s různými institucemi, jako je škola, lékaři, policie, soudy a další. Takové instituce nám také mohou oznámit, že se v rodině děje něco špatného a požádat nás o pomoc. </w:t>
      </w:r>
    </w:p>
    <w:p w:rsidR="00464A1C" w:rsidRPr="00D85CAE" w:rsidRDefault="00464A1C" w:rsidP="00547FEA">
      <w:pPr>
        <w:numPr>
          <w:ilvl w:val="0"/>
          <w:numId w:val="9"/>
        </w:numPr>
        <w:ind w:left="0" w:firstLine="0"/>
        <w:rPr>
          <w:rFonts w:ascii="Arial" w:eastAsia="Times New Roman" w:hAnsi="Arial" w:cs="Arial"/>
        </w:rPr>
      </w:pPr>
      <w:r w:rsidRPr="00D85CAE">
        <w:rPr>
          <w:rFonts w:ascii="Arial" w:eastAsia="Times New Roman" w:hAnsi="Arial" w:cs="Arial"/>
        </w:rPr>
        <w:t>Pokud se dozvíme o nějakém případu nebo sám přijdeš, posoudí se jak je situace akutní a zda nepotřebuješ pomoci hned a není potřeba zajistit tvé bezpečí.)</w:t>
      </w:r>
    </w:p>
    <w:p w:rsidR="00464A1C" w:rsidRPr="00D85CAE" w:rsidRDefault="00464A1C" w:rsidP="00547FEA">
      <w:pPr>
        <w:numPr>
          <w:ilvl w:val="0"/>
          <w:numId w:val="9"/>
        </w:numPr>
        <w:ind w:left="0" w:firstLine="0"/>
        <w:rPr>
          <w:rFonts w:ascii="Arial" w:eastAsia="Times New Roman" w:hAnsi="Arial" w:cs="Arial"/>
        </w:rPr>
      </w:pPr>
      <w:r w:rsidRPr="00D85CAE">
        <w:rPr>
          <w:rFonts w:ascii="Arial" w:eastAsia="Times New Roman" w:hAnsi="Arial" w:cs="Arial"/>
        </w:rPr>
        <w:t xml:space="preserve">Poté se ho ujme konkrétní sociální pracovník, který bude Tvůj případ řešit. Každý pracovník má na starosti určité ulice na Praze </w:t>
      </w:r>
      <w:r w:rsidRPr="00833EBC">
        <w:rPr>
          <w:rFonts w:ascii="Arial" w:eastAsia="Times New Roman" w:hAnsi="Arial" w:cs="Arial"/>
        </w:rPr>
        <w:t>6</w:t>
      </w:r>
      <w:r w:rsidRPr="00D85CAE">
        <w:rPr>
          <w:rFonts w:ascii="Arial" w:eastAsia="Times New Roman" w:hAnsi="Arial" w:cs="Arial"/>
        </w:rPr>
        <w:t xml:space="preserve"> a podle toho je případ přidělen. </w:t>
      </w:r>
    </w:p>
    <w:p w:rsidR="00464A1C" w:rsidRPr="00D85CAE" w:rsidRDefault="00464A1C" w:rsidP="00547FEA">
      <w:pPr>
        <w:numPr>
          <w:ilvl w:val="0"/>
          <w:numId w:val="9"/>
        </w:numPr>
        <w:ind w:left="0" w:firstLine="0"/>
        <w:rPr>
          <w:rFonts w:ascii="Arial" w:eastAsia="Times New Roman" w:hAnsi="Arial" w:cs="Arial"/>
        </w:rPr>
      </w:pPr>
      <w:r w:rsidRPr="00D85CAE">
        <w:rPr>
          <w:rFonts w:ascii="Arial" w:eastAsia="Times New Roman" w:hAnsi="Arial" w:cs="Arial"/>
        </w:rPr>
        <w:t>Pokud přijdeš osobně, ujme se Tě někdo, kdo si s tebou může v danou chvíli popovídat</w:t>
      </w:r>
    </w:p>
    <w:p w:rsidR="00464A1C" w:rsidRPr="006146B6" w:rsidRDefault="00464A1C" w:rsidP="00547FEA">
      <w:pPr>
        <w:numPr>
          <w:ilvl w:val="0"/>
          <w:numId w:val="9"/>
        </w:numPr>
        <w:ind w:left="0" w:firstLine="0"/>
        <w:rPr>
          <w:rFonts w:ascii="Arial" w:eastAsia="Times New Roman" w:hAnsi="Arial" w:cs="Arial"/>
        </w:rPr>
      </w:pPr>
      <w:r w:rsidRPr="00D85CAE">
        <w:rPr>
          <w:rFonts w:ascii="Arial" w:eastAsia="Times New Roman" w:hAnsi="Arial" w:cs="Arial"/>
        </w:rPr>
        <w:t>Pokud pošleš email nebo dopis, je co nejdříve přidělen konkrétnímu pracovníkovi, který se Ti</w:t>
      </w:r>
      <w:r w:rsidRPr="00833EBC">
        <w:rPr>
          <w:rFonts w:ascii="Arial" w:eastAsia="Times New Roman" w:hAnsi="Arial" w:cs="Arial"/>
        </w:rPr>
        <w:t xml:space="preserve"> co nejdříve</w:t>
      </w:r>
      <w:r w:rsidRPr="00D85CAE">
        <w:rPr>
          <w:rFonts w:ascii="Arial" w:eastAsia="Times New Roman" w:hAnsi="Arial" w:cs="Arial"/>
        </w:rPr>
        <w:t xml:space="preserve"> ozve a domluví si s Tebou další postup</w:t>
      </w:r>
      <w:r w:rsidRPr="00833EBC">
        <w:rPr>
          <w:rFonts w:ascii="Arial" w:eastAsia="Times New Roman" w:hAnsi="Arial" w:cs="Arial"/>
        </w:rPr>
        <w:t xml:space="preserve"> a rovnou ti</w:t>
      </w:r>
      <w:r w:rsidRPr="00D85CAE">
        <w:rPr>
          <w:rFonts w:ascii="Arial" w:eastAsia="Times New Roman" w:hAnsi="Arial" w:cs="Arial"/>
        </w:rPr>
        <w:t xml:space="preserve"> řekne, </w:t>
      </w:r>
      <w:r w:rsidRPr="006146B6">
        <w:rPr>
          <w:rFonts w:ascii="Arial" w:eastAsia="Times New Roman" w:hAnsi="Arial" w:cs="Arial"/>
        </w:rPr>
        <w:t>jakým způsobem Ti může pomoci.</w:t>
      </w:r>
    </w:p>
    <w:p w:rsidR="00464A1C" w:rsidRPr="006146B6" w:rsidRDefault="00464A1C" w:rsidP="00547FEA">
      <w:pPr>
        <w:numPr>
          <w:ilvl w:val="0"/>
          <w:numId w:val="9"/>
        </w:numPr>
        <w:ind w:left="0" w:firstLine="0"/>
        <w:rPr>
          <w:rFonts w:ascii="Arial" w:eastAsia="Times New Roman" w:hAnsi="Arial" w:cs="Arial"/>
        </w:rPr>
      </w:pPr>
      <w:r w:rsidRPr="006146B6">
        <w:rPr>
          <w:rFonts w:ascii="Arial" w:eastAsia="Times New Roman" w:hAnsi="Arial" w:cs="Arial"/>
        </w:rPr>
        <w:lastRenderedPageBreak/>
        <w:t xml:space="preserve">Pokud nebudeš chtít, aby se o tom, s čím si se nám </w:t>
      </w:r>
      <w:proofErr w:type="gramStart"/>
      <w:r w:rsidR="0083652A">
        <w:rPr>
          <w:rFonts w:ascii="Arial" w:eastAsia="Times New Roman" w:hAnsi="Arial" w:cs="Arial"/>
        </w:rPr>
        <w:t>svěříš</w:t>
      </w:r>
      <w:proofErr w:type="gramEnd"/>
      <w:r w:rsidRPr="006146B6">
        <w:rPr>
          <w:rFonts w:ascii="Arial" w:eastAsia="Times New Roman" w:hAnsi="Arial" w:cs="Arial"/>
        </w:rPr>
        <w:t xml:space="preserve"> někdo </w:t>
      </w:r>
      <w:proofErr w:type="gramStart"/>
      <w:r w:rsidRPr="006146B6">
        <w:rPr>
          <w:rFonts w:ascii="Arial" w:eastAsia="Times New Roman" w:hAnsi="Arial" w:cs="Arial"/>
        </w:rPr>
        <w:t>dozvěděl</w:t>
      </w:r>
      <w:proofErr w:type="gramEnd"/>
      <w:r w:rsidRPr="006146B6">
        <w:rPr>
          <w:rFonts w:ascii="Arial" w:eastAsia="Times New Roman" w:hAnsi="Arial" w:cs="Arial"/>
        </w:rPr>
        <w:t>, pokusí se Tvé přání respektovat, jak nejvíce to bude možné.</w:t>
      </w:r>
    </w:p>
    <w:p w:rsidR="00464A1C" w:rsidRDefault="00464A1C" w:rsidP="00547FEA">
      <w:pPr>
        <w:outlineLvl w:val="0"/>
        <w:rPr>
          <w:rFonts w:ascii="Arial" w:eastAsia="Times New Roman" w:hAnsi="Arial" w:cs="Arial"/>
          <w:b/>
          <w:bCs/>
          <w:kern w:val="36"/>
        </w:rPr>
      </w:pPr>
    </w:p>
    <w:p w:rsidR="00464A1C" w:rsidRPr="00D85CAE" w:rsidRDefault="00464A1C" w:rsidP="00547FEA">
      <w:pPr>
        <w:outlineLvl w:val="0"/>
        <w:rPr>
          <w:rFonts w:ascii="Arial" w:eastAsia="Times New Roman" w:hAnsi="Arial" w:cs="Arial"/>
          <w:b/>
          <w:bCs/>
          <w:kern w:val="36"/>
        </w:rPr>
      </w:pPr>
      <w:bookmarkStart w:id="9" w:name="_Toc461014155"/>
      <w:r w:rsidRPr="00D85CAE">
        <w:rPr>
          <w:rFonts w:ascii="Arial" w:eastAsia="Times New Roman" w:hAnsi="Arial" w:cs="Arial"/>
          <w:b/>
          <w:bCs/>
          <w:kern w:val="36"/>
        </w:rPr>
        <w:t>Jaké další činnosti OSPOD vykonává?</w:t>
      </w:r>
      <w:bookmarkEnd w:id="9"/>
      <w:r w:rsidRPr="00D85CAE">
        <w:rPr>
          <w:rFonts w:ascii="Arial" w:eastAsia="Times New Roman" w:hAnsi="Arial" w:cs="Arial"/>
          <w:b/>
          <w:bCs/>
          <w:kern w:val="36"/>
        </w:rPr>
        <w:t xml:space="preserve"> </w:t>
      </w:r>
    </w:p>
    <w:p w:rsidR="00464A1C" w:rsidRPr="00833EBC" w:rsidRDefault="00464A1C" w:rsidP="00547FEA">
      <w:pPr>
        <w:jc w:val="both"/>
        <w:rPr>
          <w:rFonts w:ascii="Arial" w:eastAsia="Times New Roman" w:hAnsi="Arial" w:cs="Arial"/>
        </w:rPr>
      </w:pPr>
      <w:r w:rsidRPr="00833EBC">
        <w:rPr>
          <w:rFonts w:ascii="Arial" w:eastAsia="Times New Roman" w:hAnsi="Arial" w:cs="Arial"/>
          <w:b/>
          <w:bCs/>
        </w:rPr>
        <w:t>Zastupování u soudního řízení</w:t>
      </w:r>
      <w:r w:rsidRPr="00D85CAE">
        <w:rPr>
          <w:rFonts w:ascii="Arial" w:eastAsia="Times New Roman" w:hAnsi="Arial" w:cs="Arial"/>
        </w:rPr>
        <w:t xml:space="preserve"> – Když se rodiče ro</w:t>
      </w:r>
      <w:r w:rsidRPr="00833EBC">
        <w:rPr>
          <w:rFonts w:ascii="Arial" w:eastAsia="Times New Roman" w:hAnsi="Arial" w:cs="Arial"/>
        </w:rPr>
        <w:t xml:space="preserve">zvádí, musí nejdříve soud určit, u koho dítě bude bydlet. </w:t>
      </w:r>
      <w:r w:rsidRPr="00D85CAE">
        <w:rPr>
          <w:rFonts w:ascii="Arial" w:eastAsia="Times New Roman" w:hAnsi="Arial" w:cs="Arial"/>
        </w:rPr>
        <w:t xml:space="preserve">OSPOD u soudu zastupuje dítě a chrání jeho nejlepší zájem a sděluje soudu jeho názor. </w:t>
      </w:r>
    </w:p>
    <w:p w:rsidR="00464A1C" w:rsidRPr="00D85CAE" w:rsidRDefault="00464A1C" w:rsidP="00547FEA">
      <w:pPr>
        <w:jc w:val="both"/>
        <w:rPr>
          <w:rFonts w:ascii="Arial" w:eastAsia="Times New Roman" w:hAnsi="Arial" w:cs="Arial"/>
        </w:rPr>
      </w:pPr>
      <w:r w:rsidRPr="00833EBC">
        <w:rPr>
          <w:rFonts w:ascii="Arial" w:eastAsia="Times New Roman" w:hAnsi="Arial" w:cs="Arial"/>
          <w:b/>
          <w:bCs/>
        </w:rPr>
        <w:t>Podání návrhu na nařízení ústavní výchovy</w:t>
      </w:r>
      <w:r w:rsidRPr="00D85CAE">
        <w:rPr>
          <w:rFonts w:ascii="Arial" w:eastAsia="Times New Roman" w:hAnsi="Arial" w:cs="Arial"/>
        </w:rPr>
        <w:t xml:space="preserve"> – Když děti nemají podmínky pro to, aby mohli vyrůstat ve vlastní rodině, rodiče se o ně nezajímají nebo mají děti velké výchovné problémy a rodiče již nemají možnosti, jak je vychovávat může OSPOD podat návrh k soudu na nařízení ústavní výchovy. Jedná se o poslední variantu, jak situaci řešit</w:t>
      </w:r>
      <w:r w:rsidRPr="00833EBC">
        <w:rPr>
          <w:rFonts w:ascii="Arial" w:eastAsia="Times New Roman" w:hAnsi="Arial" w:cs="Arial"/>
        </w:rPr>
        <w:t>.</w:t>
      </w:r>
    </w:p>
    <w:p w:rsidR="00464A1C" w:rsidRPr="00D85CAE" w:rsidRDefault="00464A1C" w:rsidP="00547FEA">
      <w:pPr>
        <w:jc w:val="both"/>
        <w:rPr>
          <w:rFonts w:ascii="Arial" w:eastAsia="Times New Roman" w:hAnsi="Arial" w:cs="Arial"/>
        </w:rPr>
      </w:pPr>
      <w:r w:rsidRPr="00833EBC">
        <w:rPr>
          <w:rFonts w:ascii="Arial" w:eastAsia="Times New Roman" w:hAnsi="Arial" w:cs="Arial"/>
          <w:b/>
          <w:bCs/>
        </w:rPr>
        <w:t>Pořádání případových konferencí</w:t>
      </w:r>
      <w:r w:rsidRPr="00D85CAE">
        <w:rPr>
          <w:rFonts w:ascii="Arial" w:eastAsia="Times New Roman" w:hAnsi="Arial" w:cs="Arial"/>
        </w:rPr>
        <w:t xml:space="preserve"> – když je nějaký případ hodně složitý</w:t>
      </w:r>
      <w:r w:rsidRPr="00833EBC">
        <w:rPr>
          <w:rFonts w:ascii="Arial" w:eastAsia="Times New Roman" w:hAnsi="Arial" w:cs="Arial"/>
        </w:rPr>
        <w:t xml:space="preserve">, </w:t>
      </w:r>
      <w:r w:rsidRPr="00D85CAE">
        <w:rPr>
          <w:rFonts w:ascii="Arial" w:eastAsia="Times New Roman" w:hAnsi="Arial" w:cs="Arial"/>
        </w:rPr>
        <w:t>pořádá OSPOD případové konference. Jedná se o setkání odborníků, kteří rodinu znají (učitelé, lékaři, psychologové). Ti se snaží najít nejlepší možné řešení situace a naplánovat další kroky.</w:t>
      </w:r>
    </w:p>
    <w:p w:rsidR="00464A1C" w:rsidRPr="00D85CAE" w:rsidRDefault="00464A1C" w:rsidP="00547FEA">
      <w:pPr>
        <w:jc w:val="both"/>
        <w:rPr>
          <w:rFonts w:ascii="Arial" w:eastAsia="Times New Roman" w:hAnsi="Arial" w:cs="Arial"/>
        </w:rPr>
      </w:pPr>
      <w:r w:rsidRPr="00833EBC">
        <w:rPr>
          <w:rFonts w:ascii="Arial" w:eastAsia="Times New Roman" w:hAnsi="Arial" w:cs="Arial"/>
          <w:b/>
          <w:bCs/>
        </w:rPr>
        <w:t>Vyhodnocování situace</w:t>
      </w:r>
      <w:r w:rsidRPr="00D85CAE">
        <w:rPr>
          <w:rFonts w:ascii="Arial" w:eastAsia="Times New Roman" w:hAnsi="Arial" w:cs="Arial"/>
        </w:rPr>
        <w:t xml:space="preserve"> – aby mohl OSPOD dítěti a rodině co nejlépe pomoci, musí vyhodnotit co je pro dítě a rodinu nejlepší a jakou pomoc potřebují. Na základě tohoto vyhodnocení s rodinou a dítětem OSPOD plánuje kroky, které situaci budou řešit a rodině pomůžou. Takové kroky se zapisují do individuálního plánu a pravidelně se vyhodnocují.</w:t>
      </w:r>
    </w:p>
    <w:p w:rsidR="00464A1C" w:rsidRDefault="00464A1C" w:rsidP="00547FEA">
      <w:pPr>
        <w:rPr>
          <w:rFonts w:ascii="Arial" w:hAnsi="Arial" w:cs="Arial"/>
        </w:rPr>
      </w:pPr>
    </w:p>
    <w:p w:rsidR="00464A1C" w:rsidRDefault="00464A1C" w:rsidP="00547FEA">
      <w:pPr>
        <w:rPr>
          <w:rFonts w:ascii="Arial" w:hAnsi="Arial" w:cs="Arial"/>
        </w:rPr>
      </w:pPr>
    </w:p>
    <w:p w:rsidR="00464A1C" w:rsidRPr="00C0429C" w:rsidRDefault="00464A1C" w:rsidP="00547FEA">
      <w:pPr>
        <w:outlineLvl w:val="0"/>
        <w:rPr>
          <w:rFonts w:ascii="Arial" w:eastAsia="Times New Roman" w:hAnsi="Arial" w:cs="Arial"/>
          <w:b/>
          <w:bCs/>
          <w:kern w:val="36"/>
          <w:u w:val="single"/>
        </w:rPr>
      </w:pPr>
      <w:bookmarkStart w:id="10" w:name="_Toc461014156"/>
      <w:r w:rsidRPr="00C0429C">
        <w:rPr>
          <w:rFonts w:ascii="Arial" w:eastAsia="Times New Roman" w:hAnsi="Arial" w:cs="Arial"/>
          <w:b/>
          <w:bCs/>
          <w:kern w:val="36"/>
          <w:u w:val="single"/>
        </w:rPr>
        <w:t>Tvoje práva</w:t>
      </w:r>
      <w:bookmarkEnd w:id="10"/>
    </w:p>
    <w:p w:rsidR="00464A1C" w:rsidRPr="00C0429C" w:rsidRDefault="00464A1C" w:rsidP="00547FEA">
      <w:pPr>
        <w:rPr>
          <w:rFonts w:ascii="Arial" w:eastAsia="Times New Roman" w:hAnsi="Arial" w:cs="Arial"/>
        </w:rPr>
      </w:pPr>
      <w:r w:rsidRPr="00C0429C">
        <w:rPr>
          <w:rFonts w:ascii="Arial" w:eastAsia="Times New Roman" w:hAnsi="Arial" w:cs="Arial"/>
        </w:rPr>
        <w:t>Určitě jsi slyšel o tom, že máš svoje práva. Ten, komu nebylo ještě 18 let, má svoje zvláštní práva, která musí každý dospělý dodržovat. T</w:t>
      </w:r>
      <w:r w:rsidR="0083652A">
        <w:rPr>
          <w:rFonts w:ascii="Arial" w:eastAsia="Times New Roman" w:hAnsi="Arial" w:cs="Arial"/>
        </w:rPr>
        <w:t>a</w:t>
      </w:r>
      <w:r w:rsidRPr="00C0429C">
        <w:rPr>
          <w:rFonts w:ascii="Arial" w:eastAsia="Times New Roman" w:hAnsi="Arial" w:cs="Arial"/>
        </w:rPr>
        <w:t>to práva jsou napsaná v dokumentu, který se jmenuje</w:t>
      </w:r>
    </w:p>
    <w:p w:rsidR="00464A1C" w:rsidRPr="00C0429C" w:rsidRDefault="00464A1C" w:rsidP="00547FEA">
      <w:pPr>
        <w:outlineLvl w:val="0"/>
        <w:rPr>
          <w:rFonts w:ascii="Arial" w:eastAsia="Times New Roman" w:hAnsi="Arial" w:cs="Arial"/>
          <w:b/>
          <w:bCs/>
          <w:kern w:val="36"/>
        </w:rPr>
      </w:pPr>
      <w:bookmarkStart w:id="11" w:name="_Toc461014157"/>
      <w:r w:rsidRPr="00C0429C">
        <w:rPr>
          <w:rFonts w:ascii="Arial" w:eastAsia="Times New Roman" w:hAnsi="Arial" w:cs="Arial"/>
          <w:b/>
          <w:bCs/>
          <w:kern w:val="36"/>
        </w:rPr>
        <w:t>Úmluva o právech dítěte</w:t>
      </w:r>
      <w:bookmarkEnd w:id="11"/>
    </w:p>
    <w:p w:rsidR="00464A1C" w:rsidRPr="00C0429C" w:rsidRDefault="00464A1C" w:rsidP="00547FEA">
      <w:pPr>
        <w:numPr>
          <w:ilvl w:val="0"/>
          <w:numId w:val="10"/>
        </w:numPr>
        <w:spacing w:after="120" w:line="240" w:lineRule="auto"/>
        <w:ind w:left="0" w:firstLine="0"/>
        <w:rPr>
          <w:rFonts w:ascii="Arial" w:eastAsia="Times New Roman" w:hAnsi="Arial" w:cs="Arial"/>
        </w:rPr>
      </w:pPr>
      <w:r w:rsidRPr="00C0429C">
        <w:rPr>
          <w:rFonts w:ascii="Arial" w:eastAsia="Times New Roman" w:hAnsi="Arial" w:cs="Arial"/>
        </w:rPr>
        <w:t>Je to nejuznávanější dohoda, která určuje práva dětí. Skoro všechny státy světa se dohodly na tom, že ji budou dodržovat. Na tom, jestli jsou Tvoje práva dodržována tak má dohlížet Česká republika.</w:t>
      </w:r>
    </w:p>
    <w:p w:rsidR="00464A1C" w:rsidRPr="00C0429C" w:rsidRDefault="00464A1C" w:rsidP="00547FEA">
      <w:pPr>
        <w:numPr>
          <w:ilvl w:val="0"/>
          <w:numId w:val="10"/>
        </w:numPr>
        <w:spacing w:after="120" w:line="240" w:lineRule="auto"/>
        <w:ind w:left="0" w:firstLine="0"/>
        <w:rPr>
          <w:rFonts w:ascii="Arial" w:eastAsia="Times New Roman" w:hAnsi="Arial" w:cs="Arial"/>
        </w:rPr>
      </w:pPr>
      <w:r w:rsidRPr="00C0429C">
        <w:rPr>
          <w:rFonts w:ascii="Arial" w:eastAsia="Times New Roman" w:hAnsi="Arial" w:cs="Arial"/>
        </w:rPr>
        <w:t>Víš, že?  Úmluva vznikla v roce 1989 a vstoupila v platnost roku 1990</w:t>
      </w:r>
    </w:p>
    <w:p w:rsidR="00464A1C" w:rsidRPr="00C0429C" w:rsidRDefault="00464A1C" w:rsidP="00547FEA">
      <w:pPr>
        <w:numPr>
          <w:ilvl w:val="0"/>
          <w:numId w:val="10"/>
        </w:numPr>
        <w:spacing w:after="120" w:line="240" w:lineRule="auto"/>
        <w:ind w:left="0" w:firstLine="0"/>
        <w:rPr>
          <w:rFonts w:ascii="Arial" w:eastAsia="Times New Roman" w:hAnsi="Arial" w:cs="Arial"/>
        </w:rPr>
      </w:pPr>
      <w:r w:rsidRPr="00C0429C">
        <w:rPr>
          <w:rFonts w:ascii="Arial" w:eastAsia="Times New Roman" w:hAnsi="Arial" w:cs="Arial"/>
        </w:rPr>
        <w:t xml:space="preserve">Víš, že? Česká republika ji podepsala v roce 1991 a nepodepsalo ji Somálsko a USA </w:t>
      </w:r>
    </w:p>
    <w:p w:rsidR="00547FEA" w:rsidRDefault="00464A1C" w:rsidP="00547FEA">
      <w:pPr>
        <w:numPr>
          <w:ilvl w:val="0"/>
          <w:numId w:val="10"/>
        </w:numPr>
        <w:spacing w:after="120" w:line="240" w:lineRule="auto"/>
        <w:ind w:left="0" w:firstLine="0"/>
        <w:rPr>
          <w:rFonts w:ascii="Arial" w:eastAsia="Times New Roman" w:hAnsi="Arial" w:cs="Arial"/>
        </w:rPr>
      </w:pPr>
      <w:r w:rsidRPr="00C0429C">
        <w:rPr>
          <w:rFonts w:ascii="Arial" w:eastAsia="Times New Roman" w:hAnsi="Arial" w:cs="Arial"/>
        </w:rPr>
        <w:t>Víš, že? Obsahuje 42 článků, které popisují</w:t>
      </w:r>
      <w:r w:rsidRPr="001A71B8">
        <w:rPr>
          <w:rFonts w:ascii="Arial" w:eastAsia="Times New Roman" w:hAnsi="Arial" w:cs="Arial"/>
        </w:rPr>
        <w:t>,</w:t>
      </w:r>
      <w:r w:rsidRPr="00C0429C">
        <w:rPr>
          <w:rFonts w:ascii="Arial" w:eastAsia="Times New Roman" w:hAnsi="Arial" w:cs="Arial"/>
        </w:rPr>
        <w:t xml:space="preserve"> </w:t>
      </w:r>
      <w:proofErr w:type="gramStart"/>
      <w:r w:rsidRPr="00C0429C">
        <w:rPr>
          <w:rFonts w:ascii="Arial" w:eastAsia="Times New Roman" w:hAnsi="Arial" w:cs="Arial"/>
        </w:rPr>
        <w:t>jaká</w:t>
      </w:r>
      <w:proofErr w:type="gramEnd"/>
      <w:r w:rsidRPr="00C0429C">
        <w:rPr>
          <w:rFonts w:ascii="Arial" w:eastAsia="Times New Roman" w:hAnsi="Arial" w:cs="Arial"/>
        </w:rPr>
        <w:t xml:space="preserve"> </w:t>
      </w:r>
      <w:proofErr w:type="gramStart"/>
      <w:r w:rsidRPr="00C0429C">
        <w:rPr>
          <w:rFonts w:ascii="Arial" w:eastAsia="Times New Roman" w:hAnsi="Arial" w:cs="Arial"/>
        </w:rPr>
        <w:t>jsou</w:t>
      </w:r>
      <w:proofErr w:type="gramEnd"/>
      <w:r w:rsidRPr="00C0429C">
        <w:rPr>
          <w:rFonts w:ascii="Arial" w:eastAsia="Times New Roman" w:hAnsi="Arial" w:cs="Arial"/>
        </w:rPr>
        <w:t xml:space="preserve"> Tvoje práva a kdo je povinen dohlížet na to, aby tato práva nebyla porušována. </w:t>
      </w:r>
    </w:p>
    <w:p w:rsidR="00464A1C" w:rsidRPr="00547FEA" w:rsidRDefault="00464A1C" w:rsidP="00547FEA">
      <w:pPr>
        <w:spacing w:after="120" w:line="240" w:lineRule="auto"/>
        <w:rPr>
          <w:rFonts w:ascii="Arial" w:eastAsia="Times New Roman" w:hAnsi="Arial" w:cs="Arial"/>
        </w:rPr>
      </w:pPr>
      <w:r w:rsidRPr="00547FEA">
        <w:rPr>
          <w:rFonts w:ascii="Arial" w:eastAsia="Times New Roman" w:hAnsi="Arial" w:cs="Arial"/>
        </w:rPr>
        <w:t xml:space="preserve">Úmluva obsahuje 4 základní oblasti: </w:t>
      </w:r>
    </w:p>
    <w:p w:rsidR="00464A1C" w:rsidRPr="00C0429C" w:rsidRDefault="00464A1C" w:rsidP="00547FEA">
      <w:pPr>
        <w:numPr>
          <w:ilvl w:val="1"/>
          <w:numId w:val="10"/>
        </w:numPr>
        <w:tabs>
          <w:tab w:val="clear" w:pos="1440"/>
          <w:tab w:val="num" w:pos="709"/>
        </w:tabs>
        <w:spacing w:after="120" w:line="240" w:lineRule="auto"/>
        <w:ind w:left="0" w:firstLine="0"/>
        <w:rPr>
          <w:rFonts w:ascii="Arial" w:eastAsia="Times New Roman" w:hAnsi="Arial" w:cs="Arial"/>
        </w:rPr>
      </w:pPr>
      <w:r w:rsidRPr="00C0429C">
        <w:rPr>
          <w:rFonts w:ascii="Arial" w:eastAsia="Times New Roman" w:hAnsi="Arial" w:cs="Arial"/>
        </w:rPr>
        <w:t xml:space="preserve">Právo na život a přežití – </w:t>
      </w:r>
      <w:r w:rsidRPr="001A71B8">
        <w:rPr>
          <w:rFonts w:ascii="Arial" w:eastAsia="Times New Roman" w:hAnsi="Arial" w:cs="Arial"/>
        </w:rPr>
        <w:t>bydlení, jídlo, lékaře</w:t>
      </w:r>
    </w:p>
    <w:p w:rsidR="00464A1C" w:rsidRPr="00C0429C" w:rsidRDefault="00464A1C" w:rsidP="00547FEA">
      <w:pPr>
        <w:numPr>
          <w:ilvl w:val="1"/>
          <w:numId w:val="10"/>
        </w:numPr>
        <w:tabs>
          <w:tab w:val="clear" w:pos="1440"/>
          <w:tab w:val="num" w:pos="709"/>
        </w:tabs>
        <w:spacing w:after="120" w:line="240" w:lineRule="auto"/>
        <w:ind w:left="0" w:firstLine="0"/>
        <w:rPr>
          <w:rFonts w:ascii="Arial" w:eastAsia="Times New Roman" w:hAnsi="Arial" w:cs="Arial"/>
        </w:rPr>
      </w:pPr>
      <w:r w:rsidRPr="00C0429C">
        <w:rPr>
          <w:rFonts w:ascii="Arial" w:eastAsia="Times New Roman" w:hAnsi="Arial" w:cs="Arial"/>
        </w:rPr>
        <w:t>Právo na rozvoj – dítě má právo na vzdělání, hru, volný čas</w:t>
      </w:r>
      <w:r w:rsidRPr="001A71B8">
        <w:rPr>
          <w:rFonts w:ascii="Arial" w:eastAsia="Times New Roman" w:hAnsi="Arial" w:cs="Arial"/>
        </w:rPr>
        <w:t xml:space="preserve">, </w:t>
      </w:r>
      <w:r w:rsidRPr="00C0429C">
        <w:rPr>
          <w:rFonts w:ascii="Arial" w:eastAsia="Times New Roman" w:hAnsi="Arial" w:cs="Arial"/>
        </w:rPr>
        <w:t>náboženské vyznání</w:t>
      </w:r>
    </w:p>
    <w:p w:rsidR="00464A1C" w:rsidRPr="00C0429C" w:rsidRDefault="00464A1C" w:rsidP="00547FEA">
      <w:pPr>
        <w:numPr>
          <w:ilvl w:val="1"/>
          <w:numId w:val="10"/>
        </w:numPr>
        <w:tabs>
          <w:tab w:val="clear" w:pos="1440"/>
          <w:tab w:val="num" w:pos="709"/>
        </w:tabs>
        <w:spacing w:after="120" w:line="240" w:lineRule="auto"/>
        <w:ind w:left="0" w:firstLine="0"/>
        <w:rPr>
          <w:rFonts w:ascii="Arial" w:eastAsia="Times New Roman" w:hAnsi="Arial" w:cs="Arial"/>
        </w:rPr>
      </w:pPr>
      <w:r w:rsidRPr="00C0429C">
        <w:rPr>
          <w:rFonts w:ascii="Arial" w:eastAsia="Times New Roman" w:hAnsi="Arial" w:cs="Arial"/>
        </w:rPr>
        <w:t>Právo na ochranu –</w:t>
      </w:r>
      <w:r w:rsidRPr="001A71B8">
        <w:rPr>
          <w:rFonts w:ascii="Arial" w:eastAsia="Times New Roman" w:hAnsi="Arial" w:cs="Arial"/>
        </w:rPr>
        <w:t xml:space="preserve"> </w:t>
      </w:r>
      <w:r w:rsidRPr="00C0429C">
        <w:rPr>
          <w:rFonts w:ascii="Arial" w:eastAsia="Times New Roman" w:hAnsi="Arial" w:cs="Arial"/>
        </w:rPr>
        <w:t>před ubližová</w:t>
      </w:r>
      <w:r w:rsidRPr="001A71B8">
        <w:rPr>
          <w:rFonts w:ascii="Arial" w:eastAsia="Times New Roman" w:hAnsi="Arial" w:cs="Arial"/>
        </w:rPr>
        <w:t>ním, zneužíváním, zanedbáváním</w:t>
      </w:r>
    </w:p>
    <w:p w:rsidR="00464A1C" w:rsidRPr="00E777FB" w:rsidRDefault="00464A1C" w:rsidP="00547FEA">
      <w:pPr>
        <w:numPr>
          <w:ilvl w:val="1"/>
          <w:numId w:val="10"/>
        </w:numPr>
        <w:tabs>
          <w:tab w:val="clear" w:pos="1440"/>
          <w:tab w:val="num" w:pos="709"/>
        </w:tabs>
        <w:spacing w:after="120" w:line="240" w:lineRule="auto"/>
        <w:ind w:left="0" w:firstLine="0"/>
        <w:rPr>
          <w:rFonts w:ascii="Arial" w:eastAsia="Times New Roman" w:hAnsi="Arial" w:cs="Arial"/>
        </w:rPr>
      </w:pPr>
      <w:r w:rsidRPr="00C0429C">
        <w:rPr>
          <w:rFonts w:ascii="Arial" w:eastAsia="Times New Roman" w:hAnsi="Arial" w:cs="Arial"/>
        </w:rPr>
        <w:t xml:space="preserve">Právo účastnit se – dítě má právo vyjádřit svůj názor a myšlenku, má právo vyjádřit se k věcem, které se ho týkají. </w:t>
      </w:r>
    </w:p>
    <w:p w:rsidR="00464A1C" w:rsidRPr="00C0429C" w:rsidRDefault="00464A1C" w:rsidP="00547FEA">
      <w:pPr>
        <w:outlineLvl w:val="0"/>
        <w:rPr>
          <w:rFonts w:ascii="Arial" w:eastAsia="Times New Roman" w:hAnsi="Arial" w:cs="Arial"/>
          <w:b/>
          <w:bCs/>
          <w:kern w:val="36"/>
        </w:rPr>
      </w:pPr>
      <w:bookmarkStart w:id="12" w:name="_Toc461014158"/>
      <w:r w:rsidRPr="00C0429C">
        <w:rPr>
          <w:rFonts w:ascii="Arial" w:eastAsia="Times New Roman" w:hAnsi="Arial" w:cs="Arial"/>
          <w:b/>
          <w:bCs/>
          <w:kern w:val="36"/>
        </w:rPr>
        <w:lastRenderedPageBreak/>
        <w:t>Co to je právo?</w:t>
      </w:r>
      <w:bookmarkEnd w:id="12"/>
      <w:r w:rsidRPr="00C0429C">
        <w:rPr>
          <w:rFonts w:ascii="Arial" w:eastAsia="Times New Roman" w:hAnsi="Arial" w:cs="Arial"/>
          <w:b/>
          <w:bCs/>
          <w:kern w:val="36"/>
        </w:rPr>
        <w:t xml:space="preserve"> </w:t>
      </w:r>
    </w:p>
    <w:p w:rsidR="00464A1C" w:rsidRPr="00C0429C" w:rsidRDefault="00464A1C" w:rsidP="00547FEA">
      <w:pPr>
        <w:jc w:val="both"/>
        <w:rPr>
          <w:rFonts w:ascii="Arial" w:eastAsia="Times New Roman" w:hAnsi="Arial" w:cs="Arial"/>
        </w:rPr>
      </w:pPr>
      <w:r w:rsidRPr="00C0429C">
        <w:rPr>
          <w:rFonts w:ascii="Arial" w:eastAsia="Times New Roman" w:hAnsi="Arial" w:cs="Arial"/>
        </w:rPr>
        <w:t>Právo jsou nějaké věci, které člověk může dělat nebo může mít. Každý člověk má své práva</w:t>
      </w:r>
      <w:r w:rsidRPr="001A71B8">
        <w:rPr>
          <w:rFonts w:ascii="Arial" w:eastAsia="Times New Roman" w:hAnsi="Arial" w:cs="Arial"/>
        </w:rPr>
        <w:t>,</w:t>
      </w:r>
      <w:r w:rsidRPr="00C0429C">
        <w:rPr>
          <w:rFonts w:ascii="Arial" w:eastAsia="Times New Roman" w:hAnsi="Arial" w:cs="Arial"/>
        </w:rPr>
        <w:t xml:space="preserve"> a když je někdo porušuje, může být za to potrestán. </w:t>
      </w:r>
      <w:r w:rsidRPr="001A71B8">
        <w:rPr>
          <w:rFonts w:ascii="Arial" w:eastAsia="Times New Roman" w:hAnsi="Arial" w:cs="Arial"/>
        </w:rPr>
        <w:t>Současně má</w:t>
      </w:r>
      <w:r w:rsidRPr="00C0429C">
        <w:rPr>
          <w:rFonts w:ascii="Arial" w:eastAsia="Times New Roman" w:hAnsi="Arial" w:cs="Arial"/>
        </w:rPr>
        <w:t xml:space="preserve"> každý člověk – i ty, své povinnosti.  </w:t>
      </w:r>
    </w:p>
    <w:p w:rsidR="00464A1C" w:rsidRPr="00C0429C" w:rsidRDefault="00464A1C" w:rsidP="00547FEA">
      <w:pPr>
        <w:jc w:val="both"/>
        <w:rPr>
          <w:rFonts w:ascii="Arial" w:eastAsia="Times New Roman" w:hAnsi="Arial" w:cs="Arial"/>
        </w:rPr>
      </w:pPr>
      <w:r w:rsidRPr="00C0429C">
        <w:rPr>
          <w:rFonts w:ascii="Arial" w:eastAsia="Times New Roman" w:hAnsi="Arial" w:cs="Arial"/>
        </w:rPr>
        <w:t xml:space="preserve">Máš právo říct svůj názor, ale máš povinnost nechat říct názor i kamaráda. Máš právo na své vlastní soukromí, ale máš povinnost takové soukromí dopřát i rodičům. Pokud porušuješ své povinnosti, můžeš porušovat někoho práva a sám se dostat do potíží. </w:t>
      </w:r>
      <w:r w:rsidRPr="001A71B8">
        <w:rPr>
          <w:rFonts w:ascii="Arial" w:eastAsia="Times New Roman" w:hAnsi="Arial" w:cs="Arial"/>
          <w:b/>
          <w:bCs/>
        </w:rPr>
        <w:t>Je dobré vědět svá práva a nikoho nenechat, aby je porušoval. Musíš znát ale také své povinnosti a ty dodržovat.</w:t>
      </w:r>
    </w:p>
    <w:p w:rsidR="00464A1C" w:rsidRPr="00C0429C" w:rsidRDefault="00464A1C" w:rsidP="00547FEA">
      <w:pPr>
        <w:rPr>
          <w:rFonts w:ascii="Arial" w:eastAsia="Times New Roman" w:hAnsi="Arial" w:cs="Arial"/>
        </w:rPr>
      </w:pPr>
      <w:r w:rsidRPr="001A71B8">
        <w:rPr>
          <w:rFonts w:ascii="Arial" w:eastAsia="Times New Roman" w:hAnsi="Arial" w:cs="Arial"/>
          <w:b/>
          <w:bCs/>
        </w:rPr>
        <w:t>Pokud někdo tvoje práva porušuje, můžeš se obrátit na několik institucí, které mají povinnost tvá práva chránit:</w:t>
      </w:r>
    </w:p>
    <w:p w:rsidR="00464A1C" w:rsidRPr="00C0429C" w:rsidRDefault="00464A1C" w:rsidP="00547FEA">
      <w:pPr>
        <w:spacing w:after="120"/>
        <w:jc w:val="both"/>
        <w:rPr>
          <w:rFonts w:ascii="Arial" w:eastAsia="Times New Roman" w:hAnsi="Arial" w:cs="Arial"/>
        </w:rPr>
      </w:pPr>
      <w:r w:rsidRPr="00C0429C">
        <w:rPr>
          <w:rFonts w:ascii="Arial" w:eastAsia="Times New Roman" w:hAnsi="Arial" w:cs="Arial"/>
        </w:rPr>
        <w:t>-  Oddělení sociálně právní ochrany dětí</w:t>
      </w:r>
      <w:r w:rsidRPr="001A71B8">
        <w:rPr>
          <w:rFonts w:ascii="Arial" w:eastAsia="Times New Roman" w:hAnsi="Arial" w:cs="Arial"/>
        </w:rPr>
        <w:t xml:space="preserve">. </w:t>
      </w:r>
    </w:p>
    <w:p w:rsidR="00464A1C" w:rsidRPr="00C0429C" w:rsidRDefault="00464A1C" w:rsidP="00547FEA">
      <w:pPr>
        <w:spacing w:after="120"/>
        <w:jc w:val="both"/>
        <w:rPr>
          <w:rFonts w:ascii="Arial" w:eastAsia="Times New Roman" w:hAnsi="Arial" w:cs="Arial"/>
        </w:rPr>
      </w:pPr>
      <w:r w:rsidRPr="00C0429C">
        <w:rPr>
          <w:rFonts w:ascii="Arial" w:eastAsia="Times New Roman" w:hAnsi="Arial" w:cs="Arial"/>
        </w:rPr>
        <w:t>-  Policie České republiky</w:t>
      </w:r>
    </w:p>
    <w:p w:rsidR="00464A1C" w:rsidRDefault="00464A1C" w:rsidP="00547FEA">
      <w:pPr>
        <w:spacing w:after="120"/>
        <w:jc w:val="both"/>
        <w:rPr>
          <w:rStyle w:val="big"/>
          <w:rFonts w:ascii="Helvetica" w:hAnsi="Helvetica" w:cs="Arial"/>
        </w:rPr>
      </w:pPr>
      <w:r w:rsidRPr="006E3F62">
        <w:rPr>
          <w:rFonts w:ascii="Arial" w:eastAsia="Times New Roman" w:hAnsi="Arial" w:cs="Arial"/>
        </w:rPr>
        <w:t xml:space="preserve">-  Krizové linky, např. Linka bezpečí </w:t>
      </w:r>
      <w:r w:rsidRPr="006E3F62">
        <w:rPr>
          <w:rStyle w:val="big"/>
          <w:rFonts w:ascii="Helvetica" w:hAnsi="Helvetica" w:cs="Arial"/>
        </w:rPr>
        <w:t>116 111. Volání je zdarma</w:t>
      </w:r>
    </w:p>
    <w:p w:rsidR="00464A1C" w:rsidRPr="006E3F62" w:rsidRDefault="00464A1C" w:rsidP="00547FEA">
      <w:pPr>
        <w:spacing w:after="120"/>
        <w:jc w:val="both"/>
        <w:rPr>
          <w:rFonts w:ascii="Helvetica" w:eastAsiaTheme="minorHAnsi" w:hAnsi="Helvetica" w:cs="Arial"/>
          <w:lang w:eastAsia="en-US"/>
        </w:rPr>
      </w:pPr>
      <w:r w:rsidRPr="00C0429C">
        <w:rPr>
          <w:rFonts w:ascii="Arial" w:eastAsia="Times New Roman" w:hAnsi="Arial" w:cs="Arial"/>
        </w:rPr>
        <w:t>-  Výchovní poradci ve škole, psychologové</w:t>
      </w:r>
    </w:p>
    <w:p w:rsidR="00464A1C" w:rsidRPr="00C0429C" w:rsidRDefault="00464A1C" w:rsidP="00547FEA">
      <w:pPr>
        <w:spacing w:after="120"/>
        <w:jc w:val="both"/>
        <w:rPr>
          <w:rFonts w:ascii="Arial" w:eastAsia="Times New Roman" w:hAnsi="Arial" w:cs="Arial"/>
        </w:rPr>
      </w:pPr>
      <w:r w:rsidRPr="00C0429C">
        <w:rPr>
          <w:rFonts w:ascii="Arial" w:eastAsia="Times New Roman" w:hAnsi="Arial" w:cs="Arial"/>
        </w:rPr>
        <w:t>-  Neziskové organizace (nízkoprahové kluby apod.)</w:t>
      </w:r>
    </w:p>
    <w:p w:rsidR="00464A1C" w:rsidRPr="00C0429C" w:rsidRDefault="00464A1C" w:rsidP="00547FEA">
      <w:pPr>
        <w:jc w:val="both"/>
        <w:rPr>
          <w:rFonts w:ascii="Arial" w:eastAsia="Times New Roman" w:hAnsi="Arial" w:cs="Arial"/>
        </w:rPr>
      </w:pPr>
    </w:p>
    <w:p w:rsidR="00464A1C" w:rsidRPr="00C0429C" w:rsidRDefault="00464A1C" w:rsidP="00547FEA">
      <w:pPr>
        <w:jc w:val="both"/>
        <w:rPr>
          <w:rFonts w:ascii="Arial" w:eastAsia="Times New Roman" w:hAnsi="Arial" w:cs="Arial"/>
        </w:rPr>
      </w:pPr>
      <w:r w:rsidRPr="001A71B8">
        <w:rPr>
          <w:rFonts w:ascii="Arial" w:eastAsia="Times New Roman" w:hAnsi="Arial" w:cs="Arial"/>
          <w:b/>
          <w:bCs/>
          <w:kern w:val="36"/>
        </w:rPr>
        <w:t>Práva na OSPOD:</w:t>
      </w:r>
    </w:p>
    <w:p w:rsidR="00464A1C" w:rsidRPr="00C0429C" w:rsidRDefault="00464A1C" w:rsidP="00547FEA">
      <w:pPr>
        <w:spacing w:after="120"/>
        <w:jc w:val="both"/>
        <w:rPr>
          <w:rFonts w:ascii="Arial" w:eastAsia="Times New Roman" w:hAnsi="Arial" w:cs="Arial"/>
        </w:rPr>
      </w:pPr>
      <w:r w:rsidRPr="00C0429C">
        <w:rPr>
          <w:rFonts w:ascii="Arial" w:eastAsia="Times New Roman" w:hAnsi="Arial" w:cs="Arial"/>
        </w:rPr>
        <w:t>-  právo vyjádřit se ke všem věcem, které se tě týkají</w:t>
      </w:r>
    </w:p>
    <w:p w:rsidR="00464A1C" w:rsidRPr="00C0429C" w:rsidRDefault="00464A1C" w:rsidP="00547FEA">
      <w:pPr>
        <w:spacing w:after="120"/>
        <w:jc w:val="both"/>
        <w:rPr>
          <w:rFonts w:ascii="Arial" w:eastAsia="Times New Roman" w:hAnsi="Arial" w:cs="Arial"/>
        </w:rPr>
      </w:pPr>
      <w:r w:rsidRPr="00C0429C">
        <w:rPr>
          <w:rFonts w:ascii="Arial" w:eastAsia="Times New Roman" w:hAnsi="Arial" w:cs="Arial"/>
        </w:rPr>
        <w:t>-  právo na svůj vlastní názor a jeho vyjádření</w:t>
      </w:r>
    </w:p>
    <w:p w:rsidR="00464A1C" w:rsidRPr="00C0429C" w:rsidRDefault="00464A1C" w:rsidP="00547FEA">
      <w:pPr>
        <w:spacing w:after="120"/>
        <w:jc w:val="both"/>
        <w:rPr>
          <w:rFonts w:ascii="Arial" w:eastAsia="Times New Roman" w:hAnsi="Arial" w:cs="Arial"/>
        </w:rPr>
      </w:pPr>
      <w:r w:rsidRPr="00C0429C">
        <w:rPr>
          <w:rFonts w:ascii="Arial" w:eastAsia="Times New Roman" w:hAnsi="Arial" w:cs="Arial"/>
        </w:rPr>
        <w:t>-  právo na utajení rozhovoru se sociálním pracovníkem a jeho založení do zvláštní důvěrné složky</w:t>
      </w:r>
    </w:p>
    <w:p w:rsidR="00464A1C" w:rsidRPr="00C0429C" w:rsidRDefault="00464A1C" w:rsidP="00547FEA">
      <w:pPr>
        <w:spacing w:after="120"/>
        <w:jc w:val="both"/>
        <w:rPr>
          <w:rFonts w:ascii="Arial" w:eastAsia="Times New Roman" w:hAnsi="Arial" w:cs="Arial"/>
        </w:rPr>
      </w:pPr>
      <w:r w:rsidRPr="00C0429C">
        <w:rPr>
          <w:rFonts w:ascii="Arial" w:eastAsia="Times New Roman" w:hAnsi="Arial" w:cs="Arial"/>
        </w:rPr>
        <w:t>-  právo obrátit se anonymně na OSPOD</w:t>
      </w:r>
    </w:p>
    <w:p w:rsidR="00464A1C" w:rsidRPr="00C0429C" w:rsidRDefault="00464A1C" w:rsidP="00547FEA">
      <w:pPr>
        <w:spacing w:after="120"/>
        <w:rPr>
          <w:rFonts w:ascii="Arial" w:eastAsia="Times New Roman" w:hAnsi="Arial" w:cs="Arial"/>
        </w:rPr>
      </w:pPr>
      <w:r w:rsidRPr="00C0429C">
        <w:rPr>
          <w:rFonts w:ascii="Arial" w:eastAsia="Times New Roman" w:hAnsi="Arial" w:cs="Arial"/>
        </w:rPr>
        <w:t>-  právo na bezplatné poradenství a pomoc</w:t>
      </w:r>
    </w:p>
    <w:p w:rsidR="00464A1C" w:rsidRPr="00C0429C" w:rsidRDefault="00464A1C" w:rsidP="00547FEA">
      <w:pPr>
        <w:spacing w:after="120"/>
        <w:rPr>
          <w:rFonts w:ascii="Arial" w:eastAsia="Times New Roman" w:hAnsi="Arial" w:cs="Arial"/>
        </w:rPr>
      </w:pPr>
      <w:r w:rsidRPr="00C0429C">
        <w:rPr>
          <w:rFonts w:ascii="Arial" w:eastAsia="Times New Roman" w:hAnsi="Arial" w:cs="Arial"/>
        </w:rPr>
        <w:t>-  právo požádat o pomoc a zajištění bezpečí</w:t>
      </w:r>
    </w:p>
    <w:p w:rsidR="00464A1C" w:rsidRPr="00C0429C" w:rsidRDefault="00464A1C" w:rsidP="00547FEA">
      <w:pPr>
        <w:spacing w:after="120"/>
        <w:rPr>
          <w:rFonts w:ascii="Arial" w:eastAsia="Times New Roman" w:hAnsi="Arial" w:cs="Arial"/>
        </w:rPr>
      </w:pPr>
      <w:r w:rsidRPr="00C0429C">
        <w:rPr>
          <w:rFonts w:ascii="Arial" w:eastAsia="Times New Roman" w:hAnsi="Arial" w:cs="Arial"/>
        </w:rPr>
        <w:t>Při ochraně Tvých práv se OSPOD řídí zákonem.</w:t>
      </w:r>
    </w:p>
    <w:p w:rsidR="00464A1C" w:rsidRDefault="00464A1C" w:rsidP="00547FEA">
      <w:pPr>
        <w:rPr>
          <w:rFonts w:ascii="Arial" w:hAnsi="Arial" w:cs="Arial"/>
        </w:rPr>
      </w:pPr>
    </w:p>
    <w:p w:rsidR="00464A1C" w:rsidRPr="006751ED" w:rsidRDefault="00464A1C" w:rsidP="00547FEA">
      <w:pPr>
        <w:pStyle w:val="Nadpis3"/>
        <w:spacing w:before="0" w:after="200"/>
        <w:rPr>
          <w:rFonts w:ascii="Arial" w:hAnsi="Arial" w:cs="Arial"/>
          <w:color w:val="auto"/>
          <w:u w:val="single"/>
        </w:rPr>
      </w:pPr>
      <w:r w:rsidRPr="006751ED">
        <w:rPr>
          <w:rFonts w:ascii="Arial" w:hAnsi="Arial" w:cs="Arial"/>
          <w:color w:val="auto"/>
          <w:u w:val="single"/>
        </w:rPr>
        <w:t>Tvoje povinnosti</w:t>
      </w:r>
    </w:p>
    <w:p w:rsidR="00464A1C" w:rsidRPr="006751ED" w:rsidRDefault="00464A1C" w:rsidP="00547FEA">
      <w:pPr>
        <w:pStyle w:val="Normlnweb"/>
        <w:spacing w:before="0" w:beforeAutospacing="0" w:after="200" w:afterAutospacing="0" w:line="276" w:lineRule="auto"/>
        <w:jc w:val="both"/>
        <w:rPr>
          <w:rFonts w:ascii="Arial" w:hAnsi="Arial" w:cs="Arial"/>
          <w:sz w:val="22"/>
          <w:szCs w:val="22"/>
        </w:rPr>
      </w:pPr>
      <w:r w:rsidRPr="006751ED">
        <w:rPr>
          <w:rFonts w:ascii="Arial" w:hAnsi="Arial" w:cs="Arial"/>
          <w:sz w:val="22"/>
          <w:szCs w:val="22"/>
        </w:rPr>
        <w:t xml:space="preserve">Je důležité znát nejenom svá práva, ale i povinnosti. Při jejich porušení se totiž můžeme dostat do zbytečných problémů. V první řadě je dobré znát zákony, o kterých se učí ve škole a často o nich mluví v televizi nebo píší v novinách. Zároveň je dobré také znát povinnosti, které nám ukládají společenské normy a zvyky. </w:t>
      </w:r>
    </w:p>
    <w:p w:rsidR="00464A1C" w:rsidRPr="006751ED" w:rsidRDefault="00464A1C" w:rsidP="00547FEA">
      <w:pPr>
        <w:pStyle w:val="Nadpis1"/>
        <w:spacing w:before="0" w:beforeAutospacing="0" w:after="200" w:afterAutospacing="0" w:line="276" w:lineRule="auto"/>
        <w:rPr>
          <w:rFonts w:cs="Arial"/>
          <w:szCs w:val="22"/>
        </w:rPr>
      </w:pPr>
      <w:bookmarkStart w:id="13" w:name="_Toc461014159"/>
      <w:r w:rsidRPr="006751ED">
        <w:rPr>
          <w:rFonts w:cs="Arial"/>
          <w:szCs w:val="22"/>
        </w:rPr>
        <w:t>Jaké povinnosti mají rodiče a ty?</w:t>
      </w:r>
      <w:bookmarkEnd w:id="13"/>
      <w:r w:rsidRPr="006751ED">
        <w:rPr>
          <w:rFonts w:cs="Arial"/>
          <w:szCs w:val="22"/>
        </w:rPr>
        <w:t xml:space="preserve"> </w:t>
      </w:r>
    </w:p>
    <w:p w:rsidR="00464A1C" w:rsidRPr="006751ED" w:rsidRDefault="00464A1C" w:rsidP="00547FEA">
      <w:pPr>
        <w:numPr>
          <w:ilvl w:val="0"/>
          <w:numId w:val="11"/>
        </w:numPr>
        <w:spacing w:after="120"/>
        <w:ind w:left="0" w:firstLine="0"/>
        <w:rPr>
          <w:rFonts w:ascii="Arial" w:hAnsi="Arial" w:cs="Arial"/>
        </w:rPr>
      </w:pPr>
      <w:r w:rsidRPr="006751ED">
        <w:rPr>
          <w:rFonts w:ascii="Arial" w:hAnsi="Arial" w:cs="Arial"/>
        </w:rPr>
        <w:t>Dítě se podílí na péči o chod rodinné domácnosti vlastní prací, popřípadě peněžitými příspěvky - má-li vlastní příjem, anebo oběma způsoby. Pro určení rozsahu podílu dítěte na péči o chod rodinné domácnosti jsou rozhodné schopnosti a možnosti dítěte.</w:t>
      </w:r>
    </w:p>
    <w:p w:rsidR="00464A1C" w:rsidRPr="006751ED" w:rsidRDefault="00464A1C" w:rsidP="00547FEA">
      <w:pPr>
        <w:numPr>
          <w:ilvl w:val="0"/>
          <w:numId w:val="11"/>
        </w:numPr>
        <w:spacing w:after="120"/>
        <w:ind w:left="0" w:firstLine="0"/>
        <w:rPr>
          <w:rFonts w:ascii="Arial" w:hAnsi="Arial" w:cs="Arial"/>
        </w:rPr>
      </w:pPr>
      <w:r w:rsidRPr="006751ED">
        <w:rPr>
          <w:rFonts w:ascii="Arial" w:hAnsi="Arial" w:cs="Arial"/>
        </w:rPr>
        <w:lastRenderedPageBreak/>
        <w:t>Dítě je povinno dbát svých rodičů.</w:t>
      </w:r>
    </w:p>
    <w:p w:rsidR="00464A1C" w:rsidRPr="006751ED" w:rsidRDefault="00464A1C" w:rsidP="00547FEA">
      <w:pPr>
        <w:numPr>
          <w:ilvl w:val="0"/>
          <w:numId w:val="11"/>
        </w:numPr>
        <w:spacing w:after="120"/>
        <w:ind w:left="0" w:firstLine="0"/>
        <w:rPr>
          <w:rFonts w:ascii="Arial" w:hAnsi="Arial" w:cs="Arial"/>
        </w:rPr>
      </w:pPr>
      <w:r w:rsidRPr="006751ED">
        <w:rPr>
          <w:rFonts w:ascii="Arial" w:hAnsi="Arial" w:cs="Arial"/>
        </w:rPr>
        <w:t>Předci a potomci mají vzájemnou vyživovací povinnost.</w:t>
      </w:r>
    </w:p>
    <w:p w:rsidR="00464A1C" w:rsidRPr="006751ED" w:rsidRDefault="00464A1C" w:rsidP="00547FEA">
      <w:pPr>
        <w:numPr>
          <w:ilvl w:val="0"/>
          <w:numId w:val="11"/>
        </w:numPr>
        <w:spacing w:after="120"/>
        <w:ind w:left="0" w:firstLine="0"/>
        <w:rPr>
          <w:rFonts w:ascii="Arial" w:hAnsi="Arial" w:cs="Arial"/>
        </w:rPr>
      </w:pPr>
      <w:r w:rsidRPr="006751ED">
        <w:rPr>
          <w:rFonts w:ascii="Arial" w:hAnsi="Arial" w:cs="Arial"/>
        </w:rPr>
        <w:t>Dokud se dítě nestane svéprávným, mají rodiče právo usměrňovat své dítě výchovnými opatřeními, jak to odpovídá jeho rozvíjejícím se schopnostem, včetně omezení sledujících ochranu morálky, zdraví a práv dítěte, jakož i práv jiných osob a veřejného pořádku. Dítě je povinno se těmto opatřením podřídit. </w:t>
      </w:r>
    </w:p>
    <w:p w:rsidR="00464A1C" w:rsidRDefault="00464A1C" w:rsidP="00547FEA">
      <w:pPr>
        <w:pStyle w:val="Normlnweb"/>
        <w:shd w:val="clear" w:color="auto" w:fill="FFFFFF"/>
        <w:spacing w:before="0" w:beforeAutospacing="0" w:after="120" w:afterAutospacing="0" w:line="276" w:lineRule="auto"/>
        <w:jc w:val="both"/>
        <w:rPr>
          <w:rFonts w:ascii="Arial" w:hAnsi="Arial" w:cs="Arial"/>
          <w:sz w:val="22"/>
          <w:szCs w:val="22"/>
        </w:rPr>
      </w:pPr>
    </w:p>
    <w:p w:rsidR="00464A1C" w:rsidRPr="006751ED" w:rsidRDefault="00464A1C" w:rsidP="00547FEA">
      <w:pPr>
        <w:pStyle w:val="Normlnweb"/>
        <w:shd w:val="clear" w:color="auto" w:fill="FFFFFF"/>
        <w:spacing w:before="0" w:beforeAutospacing="0" w:after="120" w:afterAutospacing="0" w:line="276" w:lineRule="auto"/>
        <w:jc w:val="both"/>
        <w:rPr>
          <w:rFonts w:ascii="Arial" w:hAnsi="Arial" w:cs="Arial"/>
          <w:sz w:val="22"/>
          <w:szCs w:val="22"/>
        </w:rPr>
      </w:pPr>
      <w:r w:rsidRPr="006751ED">
        <w:rPr>
          <w:rFonts w:ascii="Arial" w:hAnsi="Arial" w:cs="Arial"/>
          <w:sz w:val="22"/>
          <w:szCs w:val="22"/>
        </w:rPr>
        <w:t>Kromě těchto povinností máme povinnosti i v jiných oblastech, jako je škola nebo práce. I tyto povinnosti by si měl znát. Nemáš je totiž jen ty, ale i rodiče a dospělí.</w:t>
      </w:r>
    </w:p>
    <w:p w:rsidR="00464A1C" w:rsidRPr="006751ED" w:rsidRDefault="00464A1C" w:rsidP="00547FEA">
      <w:pPr>
        <w:numPr>
          <w:ilvl w:val="0"/>
          <w:numId w:val="12"/>
        </w:numPr>
        <w:spacing w:after="120"/>
        <w:ind w:left="0" w:firstLine="0"/>
        <w:rPr>
          <w:rFonts w:ascii="Arial" w:hAnsi="Arial" w:cs="Arial"/>
        </w:rPr>
      </w:pPr>
      <w:r w:rsidRPr="006751ED">
        <w:rPr>
          <w:rFonts w:ascii="Arial" w:hAnsi="Arial" w:cs="Arial"/>
        </w:rPr>
        <w:t>Zajistit, aby dítě a žák docházel řádně do školy nebo školského zařízení.</w:t>
      </w:r>
    </w:p>
    <w:p w:rsidR="00464A1C" w:rsidRPr="00547FEA" w:rsidRDefault="00464A1C" w:rsidP="00547FEA">
      <w:pPr>
        <w:numPr>
          <w:ilvl w:val="0"/>
          <w:numId w:val="12"/>
        </w:numPr>
        <w:spacing w:after="120"/>
        <w:ind w:left="0" w:firstLine="0"/>
        <w:rPr>
          <w:rFonts w:ascii="Arial" w:hAnsi="Arial" w:cs="Arial"/>
        </w:rPr>
      </w:pPr>
      <w:r w:rsidRPr="006751ED">
        <w:rPr>
          <w:rFonts w:ascii="Arial" w:hAnsi="Arial" w:cs="Arial"/>
        </w:rPr>
        <w:t>Na vyzvání ředitele školy nebo školského zařízení</w:t>
      </w:r>
      <w:r w:rsidR="00547FEA">
        <w:rPr>
          <w:rFonts w:ascii="Arial" w:hAnsi="Arial" w:cs="Arial"/>
        </w:rPr>
        <w:t xml:space="preserve"> se osobně zúčastnit projednání </w:t>
      </w:r>
      <w:r w:rsidRPr="00547FEA">
        <w:rPr>
          <w:rFonts w:ascii="Arial" w:hAnsi="Arial" w:cs="Arial"/>
        </w:rPr>
        <w:t>závažných otázek týkajících se vzdělávání dítěte nebo žáka.</w:t>
      </w:r>
    </w:p>
    <w:p w:rsidR="00464A1C" w:rsidRPr="006751ED" w:rsidRDefault="00464A1C" w:rsidP="00547FEA">
      <w:pPr>
        <w:numPr>
          <w:ilvl w:val="0"/>
          <w:numId w:val="12"/>
        </w:numPr>
        <w:spacing w:after="120"/>
        <w:ind w:left="0" w:firstLine="0"/>
        <w:rPr>
          <w:rFonts w:ascii="Arial" w:hAnsi="Arial" w:cs="Arial"/>
        </w:rPr>
      </w:pPr>
      <w:r w:rsidRPr="006751ED">
        <w:rPr>
          <w:rFonts w:ascii="Arial" w:hAnsi="Arial" w:cs="Arial"/>
        </w:rPr>
        <w:t>Informovat školu a školské zařízení o změně zdravotní způsobilosti, zdravotních obtížích dítěte nebo žáka nebo jiných závažných skutečnostech, které by mohly mít vliv na průběh vzdělávání.</w:t>
      </w:r>
    </w:p>
    <w:p w:rsidR="00464A1C" w:rsidRPr="006751ED" w:rsidRDefault="00464A1C" w:rsidP="00547FEA">
      <w:pPr>
        <w:numPr>
          <w:ilvl w:val="0"/>
          <w:numId w:val="12"/>
        </w:numPr>
        <w:spacing w:after="120"/>
        <w:ind w:left="0" w:firstLine="0"/>
        <w:rPr>
          <w:rFonts w:ascii="Arial" w:hAnsi="Arial" w:cs="Arial"/>
        </w:rPr>
      </w:pPr>
      <w:r w:rsidRPr="006751ED">
        <w:rPr>
          <w:rFonts w:ascii="Arial" w:hAnsi="Arial" w:cs="Arial"/>
        </w:rPr>
        <w:t>Dokládat důvody nepřítomnosti dítěte a žáka ve vyučování v souladu s podmínkami stanovenými školním řádem.</w:t>
      </w:r>
    </w:p>
    <w:p w:rsidR="00464A1C" w:rsidRPr="006751ED" w:rsidRDefault="00464A1C" w:rsidP="00547FEA">
      <w:pPr>
        <w:numPr>
          <w:ilvl w:val="0"/>
          <w:numId w:val="12"/>
        </w:numPr>
        <w:spacing w:after="120"/>
        <w:ind w:left="0" w:firstLine="0"/>
        <w:rPr>
          <w:rFonts w:ascii="Arial" w:hAnsi="Arial" w:cs="Arial"/>
        </w:rPr>
      </w:pPr>
      <w:r w:rsidRPr="006751ED">
        <w:rPr>
          <w:rFonts w:ascii="Arial" w:hAnsi="Arial" w:cs="Arial"/>
        </w:rPr>
        <w:t>Oznamovat škole a školskému zařízení údaje podstatné pro průběh vzdělávání nebo bezpečnost dítěte a žáka, a změny v těchto údajích. </w:t>
      </w:r>
    </w:p>
    <w:p w:rsidR="00547FEA" w:rsidRDefault="00547FEA" w:rsidP="00547FEA">
      <w:pPr>
        <w:pStyle w:val="Normlnweb"/>
        <w:shd w:val="clear" w:color="auto" w:fill="FFFFFF"/>
        <w:spacing w:before="0" w:beforeAutospacing="0" w:after="200" w:afterAutospacing="0" w:line="276" w:lineRule="auto"/>
        <w:jc w:val="both"/>
        <w:rPr>
          <w:rStyle w:val="Siln"/>
          <w:rFonts w:ascii="Arial" w:hAnsi="Arial" w:cs="Arial"/>
          <w:sz w:val="22"/>
          <w:szCs w:val="22"/>
        </w:rPr>
      </w:pPr>
    </w:p>
    <w:p w:rsidR="00464A1C" w:rsidRPr="006146B6" w:rsidRDefault="00464A1C" w:rsidP="00547FEA">
      <w:pPr>
        <w:pStyle w:val="Normlnweb"/>
        <w:shd w:val="clear" w:color="auto" w:fill="FFFFFF"/>
        <w:spacing w:before="0" w:beforeAutospacing="0" w:after="200" w:afterAutospacing="0" w:line="276" w:lineRule="auto"/>
        <w:jc w:val="both"/>
        <w:rPr>
          <w:rFonts w:ascii="Arial" w:hAnsi="Arial" w:cs="Arial"/>
          <w:sz w:val="22"/>
          <w:szCs w:val="22"/>
        </w:rPr>
      </w:pPr>
      <w:r w:rsidRPr="006751ED">
        <w:rPr>
          <w:rStyle w:val="Siln"/>
          <w:rFonts w:ascii="Arial" w:hAnsi="Arial" w:cs="Arial"/>
          <w:sz w:val="22"/>
          <w:szCs w:val="22"/>
        </w:rPr>
        <w:t xml:space="preserve">Pokud rodiče své povinnosti opakovaně neplní a vyžaduje to nejlepší zájem dítěte, může OSPOD nebo soud nařídit opatření, která by měla vést k nápravě. </w:t>
      </w:r>
    </w:p>
    <w:p w:rsidR="00464A1C" w:rsidRDefault="00464A1C" w:rsidP="00547FEA">
      <w:pPr>
        <w:pStyle w:val="Normlnweb"/>
        <w:shd w:val="clear" w:color="auto" w:fill="FFFFFF"/>
        <w:spacing w:before="0" w:beforeAutospacing="0" w:after="200" w:afterAutospacing="0" w:line="276" w:lineRule="auto"/>
        <w:jc w:val="both"/>
        <w:rPr>
          <w:rFonts w:ascii="Arial" w:hAnsi="Arial" w:cs="Arial"/>
          <w:sz w:val="22"/>
          <w:szCs w:val="22"/>
        </w:rPr>
      </w:pPr>
      <w:r w:rsidRPr="006146B6">
        <w:rPr>
          <w:rStyle w:val="Siln"/>
          <w:rFonts w:ascii="Arial" w:hAnsi="Arial" w:cs="Arial"/>
          <w:sz w:val="22"/>
          <w:szCs w:val="22"/>
        </w:rPr>
        <w:t xml:space="preserve">V případě, že ani taková opatření nevedou k nápravě, rodiče opakovaně neplní své povinnosti, předchozí opatření nevedla k nápravě nebo je zásadním způsobem narušeno zdraví, vývoj dítěte – může soud na návrh OSPOD nařídit ústavní výchovu nebo odnětí dítěte z péče rodičů </w:t>
      </w:r>
    </w:p>
    <w:p w:rsidR="00464A1C" w:rsidRPr="006146B6" w:rsidRDefault="00464A1C" w:rsidP="00547FEA">
      <w:pPr>
        <w:pStyle w:val="Normlnweb"/>
        <w:shd w:val="clear" w:color="auto" w:fill="FFFFFF"/>
        <w:spacing w:before="0" w:beforeAutospacing="0" w:after="200" w:afterAutospacing="0" w:line="276" w:lineRule="auto"/>
        <w:jc w:val="both"/>
        <w:rPr>
          <w:rFonts w:ascii="Arial" w:hAnsi="Arial" w:cs="Arial"/>
          <w:sz w:val="22"/>
          <w:szCs w:val="22"/>
        </w:rPr>
      </w:pPr>
    </w:p>
    <w:p w:rsidR="00464A1C" w:rsidRPr="006146B6" w:rsidRDefault="00464A1C" w:rsidP="00547FEA">
      <w:pPr>
        <w:pStyle w:val="Nadpis3"/>
        <w:spacing w:before="0" w:after="200"/>
        <w:rPr>
          <w:rFonts w:ascii="Arial" w:hAnsi="Arial" w:cs="Arial"/>
          <w:color w:val="auto"/>
          <w:u w:val="single"/>
        </w:rPr>
      </w:pPr>
      <w:r w:rsidRPr="006146B6">
        <w:rPr>
          <w:rFonts w:ascii="Arial" w:hAnsi="Arial" w:cs="Arial"/>
          <w:color w:val="auto"/>
          <w:u w:val="single"/>
        </w:rPr>
        <w:t>ROZVOD /ROZCHOD RODIČŮ</w:t>
      </w:r>
    </w:p>
    <w:p w:rsidR="00464A1C" w:rsidRPr="006146B6" w:rsidRDefault="00464A1C" w:rsidP="00547FEA">
      <w:pPr>
        <w:numPr>
          <w:ilvl w:val="0"/>
          <w:numId w:val="13"/>
        </w:numPr>
        <w:spacing w:after="120"/>
        <w:ind w:left="0" w:firstLine="0"/>
        <w:rPr>
          <w:rFonts w:ascii="Arial" w:hAnsi="Arial" w:cs="Arial"/>
        </w:rPr>
      </w:pPr>
      <w:r w:rsidRPr="006146B6">
        <w:rPr>
          <w:rStyle w:val="Siln"/>
          <w:rFonts w:ascii="Arial" w:hAnsi="Arial" w:cs="Arial"/>
        </w:rPr>
        <w:t>Odstěhoval se jeden z rodičů?</w:t>
      </w:r>
    </w:p>
    <w:p w:rsidR="00464A1C" w:rsidRPr="006146B6" w:rsidRDefault="00464A1C" w:rsidP="00547FEA">
      <w:pPr>
        <w:numPr>
          <w:ilvl w:val="0"/>
          <w:numId w:val="13"/>
        </w:numPr>
        <w:spacing w:after="120"/>
        <w:ind w:left="0" w:firstLine="0"/>
        <w:rPr>
          <w:rFonts w:ascii="Arial" w:hAnsi="Arial" w:cs="Arial"/>
        </w:rPr>
      </w:pPr>
      <w:r w:rsidRPr="006146B6">
        <w:rPr>
          <w:rStyle w:val="Siln"/>
          <w:rFonts w:ascii="Arial" w:hAnsi="Arial" w:cs="Arial"/>
        </w:rPr>
        <w:t xml:space="preserve">Řekli ti rodiče, že se budou rozvádět? </w:t>
      </w:r>
    </w:p>
    <w:p w:rsidR="00464A1C" w:rsidRPr="006146B6" w:rsidRDefault="00464A1C" w:rsidP="00547FEA">
      <w:pPr>
        <w:numPr>
          <w:ilvl w:val="0"/>
          <w:numId w:val="13"/>
        </w:numPr>
        <w:spacing w:after="120"/>
        <w:ind w:left="0" w:firstLine="0"/>
        <w:rPr>
          <w:rFonts w:ascii="Arial" w:hAnsi="Arial" w:cs="Arial"/>
        </w:rPr>
      </w:pPr>
      <w:r w:rsidRPr="006146B6">
        <w:rPr>
          <w:rStyle w:val="Siln"/>
          <w:rFonts w:ascii="Arial" w:hAnsi="Arial" w:cs="Arial"/>
        </w:rPr>
        <w:t xml:space="preserve">Přemýšlíš o tom, s kým budeš po rozvodu bydlet? </w:t>
      </w:r>
    </w:p>
    <w:p w:rsidR="00464A1C" w:rsidRPr="006146B6" w:rsidRDefault="00464A1C" w:rsidP="00547FEA">
      <w:pPr>
        <w:numPr>
          <w:ilvl w:val="0"/>
          <w:numId w:val="13"/>
        </w:numPr>
        <w:spacing w:after="120"/>
        <w:ind w:left="0" w:firstLine="0"/>
        <w:rPr>
          <w:rFonts w:ascii="Arial" w:hAnsi="Arial" w:cs="Arial"/>
        </w:rPr>
      </w:pPr>
      <w:r w:rsidRPr="006146B6">
        <w:rPr>
          <w:rStyle w:val="Siln"/>
          <w:rFonts w:ascii="Arial" w:hAnsi="Arial" w:cs="Arial"/>
        </w:rPr>
        <w:t xml:space="preserve">Nevíš, co se bude teď dít? </w:t>
      </w:r>
    </w:p>
    <w:p w:rsidR="00464A1C" w:rsidRPr="006146B6" w:rsidRDefault="00464A1C" w:rsidP="00547FEA">
      <w:pPr>
        <w:pStyle w:val="Normlnweb"/>
        <w:spacing w:before="0" w:beforeAutospacing="0" w:after="200" w:afterAutospacing="0" w:line="276" w:lineRule="auto"/>
        <w:jc w:val="both"/>
        <w:rPr>
          <w:rFonts w:ascii="Arial" w:hAnsi="Arial" w:cs="Arial"/>
          <w:sz w:val="22"/>
          <w:szCs w:val="22"/>
        </w:rPr>
      </w:pPr>
      <w:r w:rsidRPr="006146B6">
        <w:rPr>
          <w:rFonts w:ascii="Arial" w:hAnsi="Arial" w:cs="Arial"/>
          <w:sz w:val="22"/>
          <w:szCs w:val="22"/>
        </w:rPr>
        <w:t xml:space="preserve">Někdy se stane, že se přestanou mít dospělí lidé rádi a neumí si už představit, že by spolu mohli dál bydlet. Hodně se hádají a nechovají se k sobě hezky. V takových případech se stává, že se chtějí rozejít nebo rozvést.  Pokud mají děti, musí někdo rozhodnout o tom, u koho budou bydlet. O tom rozhoduje soud a pomáhá mu v tom sociální pracovník pracující na OSPOD. </w:t>
      </w:r>
    </w:p>
    <w:p w:rsidR="00464A1C" w:rsidRPr="006146B6" w:rsidRDefault="00464A1C" w:rsidP="00547FEA">
      <w:pPr>
        <w:pStyle w:val="Normlnweb"/>
        <w:spacing w:before="0" w:beforeAutospacing="0" w:after="200" w:afterAutospacing="0" w:line="276" w:lineRule="auto"/>
        <w:jc w:val="both"/>
        <w:rPr>
          <w:rFonts w:ascii="Arial" w:hAnsi="Arial" w:cs="Arial"/>
          <w:sz w:val="22"/>
          <w:szCs w:val="22"/>
        </w:rPr>
      </w:pPr>
      <w:r w:rsidRPr="006146B6">
        <w:rPr>
          <w:rFonts w:ascii="Arial" w:hAnsi="Arial" w:cs="Arial"/>
          <w:sz w:val="22"/>
          <w:szCs w:val="22"/>
        </w:rPr>
        <w:lastRenderedPageBreak/>
        <w:t>Rozchod nebo rozvod rodičů je těžká situace a je naprosto normální, že ti z toho může být smutno.</w:t>
      </w:r>
    </w:p>
    <w:p w:rsidR="00464A1C" w:rsidRDefault="00464A1C" w:rsidP="00547FEA">
      <w:pPr>
        <w:pStyle w:val="Nadpis1"/>
        <w:spacing w:before="0" w:beforeAutospacing="0" w:after="200" w:afterAutospacing="0" w:line="276" w:lineRule="auto"/>
        <w:rPr>
          <w:rFonts w:cs="Arial"/>
          <w:szCs w:val="22"/>
        </w:rPr>
      </w:pPr>
    </w:p>
    <w:p w:rsidR="00464A1C" w:rsidRPr="006146B6" w:rsidRDefault="00464A1C" w:rsidP="00547FEA">
      <w:pPr>
        <w:pStyle w:val="Nadpis1"/>
        <w:spacing w:before="0" w:beforeAutospacing="0" w:after="200" w:afterAutospacing="0" w:line="276" w:lineRule="auto"/>
        <w:rPr>
          <w:rFonts w:cs="Arial"/>
          <w:szCs w:val="22"/>
        </w:rPr>
      </w:pPr>
      <w:bookmarkStart w:id="14" w:name="_Toc461014160"/>
      <w:r w:rsidRPr="006146B6">
        <w:rPr>
          <w:rFonts w:cs="Arial"/>
          <w:szCs w:val="22"/>
        </w:rPr>
        <w:t>Pamatuj si, že:</w:t>
      </w:r>
      <w:bookmarkEnd w:id="14"/>
      <w:r w:rsidRPr="006146B6">
        <w:rPr>
          <w:rFonts w:cs="Arial"/>
          <w:szCs w:val="22"/>
        </w:rPr>
        <w:t xml:space="preserve"> </w:t>
      </w:r>
    </w:p>
    <w:p w:rsidR="00464A1C" w:rsidRPr="006146B6" w:rsidRDefault="00464A1C" w:rsidP="00547FEA">
      <w:pPr>
        <w:numPr>
          <w:ilvl w:val="0"/>
          <w:numId w:val="14"/>
        </w:numPr>
        <w:spacing w:after="120"/>
        <w:ind w:left="0" w:firstLine="0"/>
        <w:rPr>
          <w:rFonts w:ascii="Arial" w:hAnsi="Arial" w:cs="Arial"/>
        </w:rPr>
      </w:pPr>
      <w:r w:rsidRPr="006146B6">
        <w:rPr>
          <w:rFonts w:ascii="Arial" w:hAnsi="Arial" w:cs="Arial"/>
        </w:rPr>
        <w:t>Tvé přání by měli rodiče i ostatní lidé co nejvíc respektovat!</w:t>
      </w:r>
    </w:p>
    <w:p w:rsidR="00464A1C" w:rsidRPr="006146B6" w:rsidRDefault="00464A1C" w:rsidP="00547FEA">
      <w:pPr>
        <w:numPr>
          <w:ilvl w:val="0"/>
          <w:numId w:val="14"/>
        </w:numPr>
        <w:spacing w:after="120"/>
        <w:ind w:left="0" w:firstLine="0"/>
        <w:rPr>
          <w:rFonts w:ascii="Arial" w:hAnsi="Arial" w:cs="Arial"/>
        </w:rPr>
      </w:pPr>
      <w:r w:rsidRPr="006146B6">
        <w:rPr>
          <w:rFonts w:ascii="Arial" w:hAnsi="Arial" w:cs="Arial"/>
        </w:rPr>
        <w:t>Rodiče po tobě nesmí chtít, aby sis vybral/a mezi jedním z nich a koho máš víc rád!</w:t>
      </w:r>
    </w:p>
    <w:p w:rsidR="00464A1C" w:rsidRPr="006146B6" w:rsidRDefault="00464A1C" w:rsidP="00547FEA">
      <w:pPr>
        <w:numPr>
          <w:ilvl w:val="0"/>
          <w:numId w:val="14"/>
        </w:numPr>
        <w:spacing w:after="120"/>
        <w:ind w:left="0" w:firstLine="0"/>
        <w:rPr>
          <w:rFonts w:ascii="Arial" w:hAnsi="Arial" w:cs="Arial"/>
        </w:rPr>
      </w:pPr>
      <w:r w:rsidRPr="006146B6">
        <w:rPr>
          <w:rFonts w:ascii="Arial" w:hAnsi="Arial" w:cs="Arial"/>
        </w:rPr>
        <w:t>Budeš mít dva domovy, jeden u táty a druhý u mámy!</w:t>
      </w:r>
    </w:p>
    <w:p w:rsidR="00464A1C" w:rsidRPr="006146B6" w:rsidRDefault="00464A1C" w:rsidP="00547FEA">
      <w:pPr>
        <w:pStyle w:val="Normlnweb"/>
        <w:spacing w:before="0" w:beforeAutospacing="0" w:after="200" w:afterAutospacing="0" w:line="276" w:lineRule="auto"/>
        <w:jc w:val="both"/>
        <w:rPr>
          <w:rFonts w:ascii="Arial" w:hAnsi="Arial" w:cs="Arial"/>
          <w:sz w:val="22"/>
          <w:szCs w:val="22"/>
        </w:rPr>
      </w:pPr>
      <w:r w:rsidRPr="006146B6">
        <w:rPr>
          <w:rFonts w:ascii="Arial" w:hAnsi="Arial" w:cs="Arial"/>
          <w:sz w:val="22"/>
          <w:szCs w:val="22"/>
        </w:rPr>
        <w:t>Při rozvodu/rozchodu rodičů máš i ty právo na svůj názor a také máš právo znát odpovědi na otázky, které tě zajímají. Neboj se rodičů zeptat na to, co tě zajímá. Rodiče jsou dospělí a je jejich rozhodnutí, že už spolu nechtějí být.</w:t>
      </w:r>
    </w:p>
    <w:p w:rsidR="00464A1C" w:rsidRPr="006146B6" w:rsidRDefault="00464A1C" w:rsidP="00547FEA">
      <w:pPr>
        <w:pStyle w:val="Normlnweb"/>
        <w:spacing w:before="0" w:beforeAutospacing="0" w:after="200" w:afterAutospacing="0" w:line="276" w:lineRule="auto"/>
        <w:jc w:val="both"/>
        <w:rPr>
          <w:rFonts w:ascii="Arial" w:hAnsi="Arial" w:cs="Arial"/>
          <w:sz w:val="22"/>
          <w:szCs w:val="22"/>
        </w:rPr>
      </w:pPr>
      <w:r w:rsidRPr="006146B6">
        <w:rPr>
          <w:rFonts w:ascii="Arial" w:hAnsi="Arial" w:cs="Arial"/>
          <w:sz w:val="22"/>
          <w:szCs w:val="22"/>
        </w:rPr>
        <w:t xml:space="preserve">To, že se na rodiče můžeš zlobit, být smutný nebo zmatený je naprosto normální. Neboj se o těchto svých pocitech rodičům říct. Nejsi sám, kdo se v takové situaci ocitnul a rozhodně by si na ni neměl zůstat sám. Neboj se svěřit někomu blízkému nebo někomu komu důvěřuješ, kdo tě vyslechne a dá ti podporu. Můžeš se svěřit paní učitelce ve škole, nějakému dospělému v kroužku nebo příbuznému. </w:t>
      </w:r>
    </w:p>
    <w:p w:rsidR="00464A1C" w:rsidRDefault="00464A1C" w:rsidP="00547FEA">
      <w:pPr>
        <w:pStyle w:val="Nadpis1"/>
        <w:spacing w:before="0" w:beforeAutospacing="0" w:after="200" w:afterAutospacing="0" w:line="276" w:lineRule="auto"/>
        <w:rPr>
          <w:rFonts w:cs="Arial"/>
          <w:szCs w:val="22"/>
        </w:rPr>
      </w:pPr>
    </w:p>
    <w:p w:rsidR="00464A1C" w:rsidRPr="006146B6" w:rsidRDefault="00464A1C" w:rsidP="00547FEA">
      <w:pPr>
        <w:pStyle w:val="Nadpis1"/>
        <w:spacing w:before="0" w:beforeAutospacing="0" w:after="200" w:afterAutospacing="0" w:line="276" w:lineRule="auto"/>
        <w:rPr>
          <w:rFonts w:cs="Arial"/>
          <w:szCs w:val="22"/>
        </w:rPr>
      </w:pPr>
      <w:bookmarkStart w:id="15" w:name="_Toc461014161"/>
      <w:r w:rsidRPr="006146B6">
        <w:rPr>
          <w:rFonts w:cs="Arial"/>
          <w:szCs w:val="22"/>
        </w:rPr>
        <w:t>Úloha OSPOD při rozvodu/rozchodu rodičů</w:t>
      </w:r>
      <w:bookmarkEnd w:id="15"/>
    </w:p>
    <w:p w:rsidR="00464A1C" w:rsidRDefault="00464A1C" w:rsidP="00547FEA">
      <w:pPr>
        <w:pStyle w:val="Normlnweb"/>
        <w:spacing w:before="0" w:beforeAutospacing="0" w:after="200" w:afterAutospacing="0" w:line="276" w:lineRule="auto"/>
        <w:jc w:val="both"/>
        <w:rPr>
          <w:rFonts w:ascii="Arial" w:hAnsi="Arial" w:cs="Arial"/>
          <w:sz w:val="22"/>
          <w:szCs w:val="22"/>
        </w:rPr>
      </w:pPr>
      <w:r w:rsidRPr="006146B6">
        <w:rPr>
          <w:rFonts w:ascii="Arial" w:hAnsi="Arial" w:cs="Arial"/>
          <w:sz w:val="22"/>
          <w:szCs w:val="22"/>
        </w:rPr>
        <w:t xml:space="preserve">Možná si se již setkal nebo setkáš se sociální pracovnicí z úřadu. Je možné, že ji navštívíš na úřadě nebo ona tebe ve škole, doma. Úlohou sociální pracovnice je </w:t>
      </w:r>
      <w:r w:rsidRPr="006146B6">
        <w:rPr>
          <w:rStyle w:val="Siln"/>
          <w:rFonts w:ascii="Arial" w:eastAsiaTheme="majorEastAsia" w:hAnsi="Arial" w:cs="Arial"/>
          <w:sz w:val="22"/>
          <w:szCs w:val="22"/>
        </w:rPr>
        <w:t>chránit tvůj zájem a zjistit tvůj názor a přání.</w:t>
      </w:r>
      <w:r w:rsidRPr="006146B6">
        <w:rPr>
          <w:rFonts w:ascii="Arial" w:hAnsi="Arial" w:cs="Arial"/>
          <w:sz w:val="22"/>
          <w:szCs w:val="22"/>
        </w:rPr>
        <w:t xml:space="preserve"> Sociální pracovník orgánu sociálně právní ochrany dětí je určený soudem tvým </w:t>
      </w:r>
      <w:r w:rsidRPr="006146B6">
        <w:rPr>
          <w:rStyle w:val="Siln"/>
          <w:rFonts w:ascii="Arial" w:eastAsiaTheme="majorEastAsia" w:hAnsi="Arial" w:cs="Arial"/>
          <w:sz w:val="22"/>
          <w:szCs w:val="22"/>
        </w:rPr>
        <w:t>opatrovníkem</w:t>
      </w:r>
      <w:r w:rsidRPr="006146B6">
        <w:rPr>
          <w:rFonts w:ascii="Arial" w:hAnsi="Arial" w:cs="Arial"/>
          <w:sz w:val="22"/>
          <w:szCs w:val="22"/>
        </w:rPr>
        <w:t>. Soud rozhoduje o tom, u koho z rodičů dál budeš a jak se budeš vídat s druhým rodičem. Opatrovník znamená, že sociální pracovnice chrání tvé zájmy a snaž</w:t>
      </w:r>
      <w:r w:rsidR="00547FEA">
        <w:rPr>
          <w:rFonts w:ascii="Arial" w:hAnsi="Arial" w:cs="Arial"/>
          <w:sz w:val="22"/>
          <w:szCs w:val="22"/>
        </w:rPr>
        <w:t xml:space="preserve">í se ti pomoci v této situaci. </w:t>
      </w:r>
    </w:p>
    <w:p w:rsidR="00464A1C" w:rsidRPr="006146B6" w:rsidRDefault="00464A1C" w:rsidP="00547FEA">
      <w:pPr>
        <w:pStyle w:val="Normlnweb"/>
        <w:spacing w:before="0" w:beforeAutospacing="0" w:after="200" w:afterAutospacing="0" w:line="276" w:lineRule="auto"/>
        <w:jc w:val="both"/>
        <w:rPr>
          <w:rFonts w:ascii="Arial" w:hAnsi="Arial" w:cs="Arial"/>
          <w:sz w:val="22"/>
          <w:szCs w:val="22"/>
        </w:rPr>
      </w:pPr>
      <w:r w:rsidRPr="006146B6">
        <w:rPr>
          <w:rFonts w:ascii="Arial" w:hAnsi="Arial" w:cs="Arial"/>
          <w:sz w:val="22"/>
          <w:szCs w:val="22"/>
        </w:rPr>
        <w:t xml:space="preserve">Až se s ní potkáš, neboj se jí svěřit a říct jí svůj názor i přání. Od toho tu je. Tvůj názor je důležitý a sociální pracovnice ho potřebuje vědět k tomu, aby zjistila, co je pro tebe nejlepší a jaký další způsob výchovy by měl soud zvolit, aby byl pro tebe co nejvhodnější. </w:t>
      </w:r>
      <w:r w:rsidRPr="006146B6">
        <w:rPr>
          <w:rStyle w:val="Siln"/>
          <w:rFonts w:ascii="Arial" w:eastAsiaTheme="majorEastAsia" w:hAnsi="Arial" w:cs="Arial"/>
          <w:sz w:val="22"/>
          <w:szCs w:val="22"/>
        </w:rPr>
        <w:t xml:space="preserve"> </w:t>
      </w:r>
    </w:p>
    <w:p w:rsidR="00464A1C" w:rsidRPr="006146B6" w:rsidRDefault="00464A1C" w:rsidP="00547FEA">
      <w:pPr>
        <w:pStyle w:val="Normlnweb"/>
        <w:spacing w:before="0" w:beforeAutospacing="0" w:after="200" w:afterAutospacing="0" w:line="276" w:lineRule="auto"/>
        <w:jc w:val="both"/>
        <w:rPr>
          <w:rFonts w:ascii="Arial" w:hAnsi="Arial" w:cs="Arial"/>
          <w:sz w:val="22"/>
          <w:szCs w:val="22"/>
        </w:rPr>
      </w:pPr>
      <w:r w:rsidRPr="006146B6">
        <w:rPr>
          <w:rStyle w:val="Siln"/>
          <w:rFonts w:ascii="Arial" w:eastAsiaTheme="majorEastAsia" w:hAnsi="Arial" w:cs="Arial"/>
          <w:sz w:val="22"/>
          <w:szCs w:val="22"/>
        </w:rPr>
        <w:t xml:space="preserve">Na sociální pracovnici se můžeš obrátit i sám, bez vědomí rodičů </w:t>
      </w:r>
      <w:r w:rsidR="00547FEA">
        <w:rPr>
          <w:rStyle w:val="Siln"/>
          <w:rFonts w:ascii="Arial" w:eastAsiaTheme="majorEastAsia" w:hAnsi="Arial" w:cs="Arial"/>
          <w:sz w:val="22"/>
          <w:szCs w:val="22"/>
        </w:rPr>
        <w:t>a svěřit se jí se svým trápením</w:t>
      </w:r>
      <w:r w:rsidRPr="006146B6">
        <w:rPr>
          <w:rStyle w:val="Siln"/>
          <w:rFonts w:ascii="Arial" w:eastAsiaTheme="majorEastAsia" w:hAnsi="Arial" w:cs="Arial"/>
          <w:sz w:val="22"/>
          <w:szCs w:val="22"/>
        </w:rPr>
        <w:t>!</w:t>
      </w:r>
    </w:p>
    <w:p w:rsidR="00464A1C" w:rsidRDefault="00464A1C" w:rsidP="00547FEA">
      <w:pPr>
        <w:pStyle w:val="Nadpis3"/>
        <w:spacing w:before="0" w:after="200"/>
        <w:rPr>
          <w:rFonts w:ascii="Arial" w:hAnsi="Arial" w:cs="Arial"/>
          <w:color w:val="auto"/>
        </w:rPr>
      </w:pPr>
    </w:p>
    <w:p w:rsidR="00464A1C" w:rsidRPr="006146B6" w:rsidRDefault="00464A1C" w:rsidP="00547FEA">
      <w:pPr>
        <w:pStyle w:val="Nadpis3"/>
        <w:spacing w:before="0" w:after="200"/>
        <w:rPr>
          <w:rFonts w:ascii="Arial" w:hAnsi="Arial" w:cs="Arial"/>
          <w:color w:val="auto"/>
          <w:u w:val="single"/>
        </w:rPr>
      </w:pPr>
      <w:r w:rsidRPr="006146B6">
        <w:rPr>
          <w:rFonts w:ascii="Arial" w:hAnsi="Arial" w:cs="Arial"/>
          <w:color w:val="auto"/>
          <w:u w:val="single"/>
        </w:rPr>
        <w:t>TÝRÁNÍ A ZNEUŽÍVÁNÍ</w:t>
      </w:r>
    </w:p>
    <w:p w:rsidR="00464A1C" w:rsidRPr="006146B6" w:rsidRDefault="00464A1C" w:rsidP="00547FEA">
      <w:pPr>
        <w:numPr>
          <w:ilvl w:val="0"/>
          <w:numId w:val="15"/>
        </w:numPr>
        <w:spacing w:after="120"/>
        <w:ind w:left="0" w:firstLine="0"/>
        <w:rPr>
          <w:rFonts w:ascii="Arial" w:hAnsi="Arial" w:cs="Arial"/>
        </w:rPr>
      </w:pPr>
      <w:r w:rsidRPr="006146B6">
        <w:rPr>
          <w:rFonts w:ascii="Arial" w:hAnsi="Arial" w:cs="Arial"/>
        </w:rPr>
        <w:t xml:space="preserve">Ubližuje ti někdo? </w:t>
      </w:r>
    </w:p>
    <w:p w:rsidR="00464A1C" w:rsidRPr="006146B6" w:rsidRDefault="00464A1C" w:rsidP="00547FEA">
      <w:pPr>
        <w:numPr>
          <w:ilvl w:val="0"/>
          <w:numId w:val="15"/>
        </w:numPr>
        <w:spacing w:after="120"/>
        <w:ind w:left="0" w:firstLine="0"/>
        <w:rPr>
          <w:rFonts w:ascii="Arial" w:hAnsi="Arial" w:cs="Arial"/>
        </w:rPr>
      </w:pPr>
      <w:r w:rsidRPr="006146B6">
        <w:rPr>
          <w:rFonts w:ascii="Arial" w:hAnsi="Arial" w:cs="Arial"/>
        </w:rPr>
        <w:t>Bijí tě rodiče za nějaké věci?</w:t>
      </w:r>
    </w:p>
    <w:p w:rsidR="00464A1C" w:rsidRPr="006146B6" w:rsidRDefault="00464A1C" w:rsidP="00547FEA">
      <w:pPr>
        <w:numPr>
          <w:ilvl w:val="0"/>
          <w:numId w:val="15"/>
        </w:numPr>
        <w:spacing w:after="120"/>
        <w:ind w:left="0" w:firstLine="0"/>
        <w:rPr>
          <w:rFonts w:ascii="Arial" w:hAnsi="Arial" w:cs="Arial"/>
        </w:rPr>
      </w:pPr>
      <w:r w:rsidRPr="006146B6">
        <w:rPr>
          <w:rFonts w:ascii="Arial" w:hAnsi="Arial" w:cs="Arial"/>
        </w:rPr>
        <w:t>Dotýká se tě někdo z dospělých na intimních místech?</w:t>
      </w:r>
    </w:p>
    <w:p w:rsidR="00464A1C" w:rsidRPr="006146B6" w:rsidRDefault="00464A1C" w:rsidP="00547FEA">
      <w:pPr>
        <w:numPr>
          <w:ilvl w:val="0"/>
          <w:numId w:val="15"/>
        </w:numPr>
        <w:spacing w:after="120"/>
        <w:ind w:left="0" w:firstLine="0"/>
        <w:rPr>
          <w:rFonts w:ascii="Arial" w:hAnsi="Arial" w:cs="Arial"/>
        </w:rPr>
      </w:pPr>
      <w:r w:rsidRPr="006146B6">
        <w:rPr>
          <w:rFonts w:ascii="Arial" w:hAnsi="Arial" w:cs="Arial"/>
        </w:rPr>
        <w:t>Dělá ti někdo z dospělých něco, c</w:t>
      </w:r>
      <w:r w:rsidR="00547FEA">
        <w:rPr>
          <w:rFonts w:ascii="Arial" w:hAnsi="Arial" w:cs="Arial"/>
        </w:rPr>
        <w:t>o se ti nelíbí a nepřeješ si to</w:t>
      </w:r>
      <w:r w:rsidRPr="006146B6">
        <w:rPr>
          <w:rFonts w:ascii="Arial" w:hAnsi="Arial" w:cs="Arial"/>
        </w:rPr>
        <w:t xml:space="preserve">? </w:t>
      </w:r>
    </w:p>
    <w:p w:rsidR="00464A1C" w:rsidRDefault="00464A1C" w:rsidP="00547FEA">
      <w:pPr>
        <w:pStyle w:val="Nadpis1"/>
        <w:spacing w:before="0" w:beforeAutospacing="0" w:after="200" w:afterAutospacing="0" w:line="276" w:lineRule="auto"/>
        <w:rPr>
          <w:rFonts w:cs="Arial"/>
          <w:szCs w:val="22"/>
        </w:rPr>
      </w:pPr>
    </w:p>
    <w:p w:rsidR="00E777FB" w:rsidRDefault="00E777FB" w:rsidP="00547FEA">
      <w:pPr>
        <w:pStyle w:val="Nadpis1"/>
        <w:spacing w:before="0" w:beforeAutospacing="0" w:after="200" w:afterAutospacing="0" w:line="276" w:lineRule="auto"/>
        <w:rPr>
          <w:rFonts w:cs="Arial"/>
          <w:szCs w:val="22"/>
        </w:rPr>
      </w:pPr>
    </w:p>
    <w:p w:rsidR="00464A1C" w:rsidRPr="006146B6" w:rsidRDefault="00464A1C" w:rsidP="00547FEA">
      <w:pPr>
        <w:pStyle w:val="Nadpis1"/>
        <w:spacing w:before="0" w:beforeAutospacing="0" w:after="200" w:afterAutospacing="0" w:line="276" w:lineRule="auto"/>
        <w:rPr>
          <w:rFonts w:cs="Arial"/>
          <w:szCs w:val="22"/>
        </w:rPr>
      </w:pPr>
      <w:bookmarkStart w:id="16" w:name="_Toc461014162"/>
      <w:r w:rsidRPr="006146B6">
        <w:rPr>
          <w:rFonts w:cs="Arial"/>
          <w:szCs w:val="22"/>
        </w:rPr>
        <w:lastRenderedPageBreak/>
        <w:t>Týrání</w:t>
      </w:r>
      <w:bookmarkEnd w:id="16"/>
      <w:r w:rsidRPr="006146B6">
        <w:rPr>
          <w:rFonts w:cs="Arial"/>
          <w:szCs w:val="22"/>
        </w:rPr>
        <w:t xml:space="preserve"> </w:t>
      </w:r>
    </w:p>
    <w:p w:rsidR="00464A1C" w:rsidRPr="00E777FB" w:rsidRDefault="00464A1C" w:rsidP="00E777FB">
      <w:pPr>
        <w:pStyle w:val="Normlnweb"/>
        <w:spacing w:before="0" w:beforeAutospacing="0" w:after="200" w:afterAutospacing="0" w:line="276" w:lineRule="auto"/>
        <w:jc w:val="both"/>
        <w:rPr>
          <w:rStyle w:val="Siln"/>
          <w:rFonts w:ascii="Arial" w:hAnsi="Arial" w:cs="Arial"/>
          <w:b w:val="0"/>
          <w:bCs w:val="0"/>
          <w:sz w:val="22"/>
          <w:szCs w:val="22"/>
        </w:rPr>
      </w:pPr>
      <w:r w:rsidRPr="006146B6">
        <w:rPr>
          <w:rFonts w:ascii="Arial" w:hAnsi="Arial" w:cs="Arial"/>
          <w:sz w:val="22"/>
          <w:szCs w:val="22"/>
        </w:rPr>
        <w:t>Když ti někdo z dospělých ubližuje nebo tě opakovaně nějak zraní, může se jednat o týrání. Takové chování způsobuje bolest, modřiny, různá zranění nebo zlomeniny.  Týrání bolí nejenom tělesně, ale i psychicky na duši. Někdy takové týrání může být jen psych</w:t>
      </w:r>
      <w:r w:rsidR="00E777FB">
        <w:rPr>
          <w:rFonts w:ascii="Arial" w:hAnsi="Arial" w:cs="Arial"/>
          <w:sz w:val="22"/>
          <w:szCs w:val="22"/>
        </w:rPr>
        <w:t>ické (slovní)</w:t>
      </w:r>
    </w:p>
    <w:p w:rsidR="00464A1C" w:rsidRPr="006146B6" w:rsidRDefault="00464A1C" w:rsidP="00547FEA">
      <w:pPr>
        <w:pStyle w:val="Normlnweb"/>
        <w:spacing w:before="0" w:beforeAutospacing="0" w:after="200" w:afterAutospacing="0" w:line="276" w:lineRule="auto"/>
        <w:rPr>
          <w:rFonts w:ascii="Arial" w:hAnsi="Arial" w:cs="Arial"/>
          <w:sz w:val="22"/>
          <w:szCs w:val="22"/>
        </w:rPr>
      </w:pPr>
      <w:r w:rsidRPr="006146B6">
        <w:rPr>
          <w:rStyle w:val="Siln"/>
          <w:rFonts w:ascii="Arial" w:hAnsi="Arial" w:cs="Arial"/>
          <w:sz w:val="22"/>
          <w:szCs w:val="22"/>
        </w:rPr>
        <w:t xml:space="preserve">Co je tělesné týrání? </w:t>
      </w:r>
    </w:p>
    <w:p w:rsidR="00464A1C" w:rsidRPr="006146B6" w:rsidRDefault="00464A1C" w:rsidP="00203764">
      <w:pPr>
        <w:numPr>
          <w:ilvl w:val="0"/>
          <w:numId w:val="16"/>
        </w:numPr>
        <w:spacing w:after="120"/>
        <w:ind w:left="0" w:firstLine="0"/>
        <w:rPr>
          <w:rFonts w:ascii="Arial" w:hAnsi="Arial" w:cs="Arial"/>
        </w:rPr>
      </w:pPr>
      <w:r w:rsidRPr="006146B6">
        <w:rPr>
          <w:rFonts w:ascii="Arial" w:hAnsi="Arial" w:cs="Arial"/>
        </w:rPr>
        <w:t>Bití</w:t>
      </w:r>
    </w:p>
    <w:p w:rsidR="00464A1C" w:rsidRPr="006146B6" w:rsidRDefault="00464A1C" w:rsidP="00203764">
      <w:pPr>
        <w:numPr>
          <w:ilvl w:val="0"/>
          <w:numId w:val="16"/>
        </w:numPr>
        <w:spacing w:after="120"/>
        <w:ind w:left="0" w:firstLine="0"/>
        <w:rPr>
          <w:rFonts w:ascii="Arial" w:hAnsi="Arial" w:cs="Arial"/>
        </w:rPr>
      </w:pPr>
      <w:r w:rsidRPr="006146B6">
        <w:rPr>
          <w:rFonts w:ascii="Arial" w:hAnsi="Arial" w:cs="Arial"/>
        </w:rPr>
        <w:t>Fackování</w:t>
      </w:r>
    </w:p>
    <w:p w:rsidR="00464A1C" w:rsidRPr="006146B6" w:rsidRDefault="00464A1C" w:rsidP="00203764">
      <w:pPr>
        <w:numPr>
          <w:ilvl w:val="0"/>
          <w:numId w:val="16"/>
        </w:numPr>
        <w:spacing w:after="120"/>
        <w:ind w:left="0" w:firstLine="0"/>
        <w:rPr>
          <w:rFonts w:ascii="Arial" w:hAnsi="Arial" w:cs="Arial"/>
        </w:rPr>
      </w:pPr>
      <w:r w:rsidRPr="006146B6">
        <w:rPr>
          <w:rFonts w:ascii="Arial" w:hAnsi="Arial" w:cs="Arial"/>
        </w:rPr>
        <w:t>Kopání</w:t>
      </w:r>
    </w:p>
    <w:p w:rsidR="00464A1C" w:rsidRPr="006146B6" w:rsidRDefault="00464A1C" w:rsidP="00203764">
      <w:pPr>
        <w:numPr>
          <w:ilvl w:val="0"/>
          <w:numId w:val="16"/>
        </w:numPr>
        <w:spacing w:after="120"/>
        <w:ind w:left="0" w:firstLine="0"/>
        <w:rPr>
          <w:rFonts w:ascii="Arial" w:hAnsi="Arial" w:cs="Arial"/>
        </w:rPr>
      </w:pPr>
      <w:r w:rsidRPr="006146B6">
        <w:rPr>
          <w:rFonts w:ascii="Arial" w:hAnsi="Arial" w:cs="Arial"/>
        </w:rPr>
        <w:t>Škrcení</w:t>
      </w:r>
    </w:p>
    <w:p w:rsidR="00464A1C" w:rsidRPr="006146B6" w:rsidRDefault="00464A1C" w:rsidP="00203764">
      <w:pPr>
        <w:numPr>
          <w:ilvl w:val="0"/>
          <w:numId w:val="16"/>
        </w:numPr>
        <w:spacing w:after="120"/>
        <w:ind w:left="0" w:firstLine="0"/>
        <w:rPr>
          <w:rFonts w:ascii="Arial" w:hAnsi="Arial" w:cs="Arial"/>
        </w:rPr>
      </w:pPr>
      <w:r w:rsidRPr="006146B6">
        <w:rPr>
          <w:rFonts w:ascii="Arial" w:hAnsi="Arial" w:cs="Arial"/>
        </w:rPr>
        <w:t>Pálení</w:t>
      </w:r>
    </w:p>
    <w:p w:rsidR="00464A1C" w:rsidRPr="006146B6" w:rsidRDefault="00464A1C" w:rsidP="00203764">
      <w:pPr>
        <w:numPr>
          <w:ilvl w:val="0"/>
          <w:numId w:val="16"/>
        </w:numPr>
        <w:spacing w:after="120"/>
        <w:ind w:left="0" w:firstLine="0"/>
        <w:rPr>
          <w:rFonts w:ascii="Arial" w:hAnsi="Arial" w:cs="Arial"/>
        </w:rPr>
      </w:pPr>
      <w:r w:rsidRPr="006146B6">
        <w:rPr>
          <w:rFonts w:ascii="Arial" w:hAnsi="Arial" w:cs="Arial"/>
        </w:rPr>
        <w:t xml:space="preserve">Házení předměty </w:t>
      </w:r>
    </w:p>
    <w:p w:rsidR="00464A1C" w:rsidRPr="006146B6" w:rsidRDefault="00464A1C" w:rsidP="00203764">
      <w:pPr>
        <w:numPr>
          <w:ilvl w:val="0"/>
          <w:numId w:val="16"/>
        </w:numPr>
        <w:spacing w:after="120"/>
        <w:ind w:left="0" w:firstLine="0"/>
        <w:rPr>
          <w:rFonts w:ascii="Arial" w:hAnsi="Arial" w:cs="Arial"/>
        </w:rPr>
      </w:pPr>
      <w:r w:rsidRPr="006146B6">
        <w:rPr>
          <w:rFonts w:ascii="Arial" w:hAnsi="Arial" w:cs="Arial"/>
        </w:rPr>
        <w:t>Tahání za vlasy</w:t>
      </w:r>
    </w:p>
    <w:p w:rsidR="00464A1C" w:rsidRPr="00203764" w:rsidRDefault="00464A1C" w:rsidP="00203764">
      <w:pPr>
        <w:numPr>
          <w:ilvl w:val="0"/>
          <w:numId w:val="16"/>
        </w:numPr>
        <w:spacing w:after="120"/>
        <w:ind w:left="0" w:firstLine="0"/>
        <w:rPr>
          <w:rStyle w:val="Siln"/>
          <w:rFonts w:ascii="Arial" w:hAnsi="Arial" w:cs="Arial"/>
          <w:b w:val="0"/>
          <w:bCs w:val="0"/>
        </w:rPr>
      </w:pPr>
      <w:r w:rsidRPr="006146B6">
        <w:rPr>
          <w:rFonts w:ascii="Arial" w:hAnsi="Arial" w:cs="Arial"/>
        </w:rPr>
        <w:t>Ponižování  a nadávky</w:t>
      </w:r>
    </w:p>
    <w:p w:rsidR="00464A1C" w:rsidRPr="006146B6" w:rsidRDefault="00464A1C" w:rsidP="00547FEA">
      <w:pPr>
        <w:pStyle w:val="Normlnweb"/>
        <w:spacing w:before="0" w:beforeAutospacing="0" w:after="200" w:afterAutospacing="0" w:line="276" w:lineRule="auto"/>
        <w:rPr>
          <w:rFonts w:ascii="Arial" w:hAnsi="Arial" w:cs="Arial"/>
          <w:sz w:val="22"/>
          <w:szCs w:val="22"/>
        </w:rPr>
      </w:pPr>
      <w:r w:rsidRPr="006146B6">
        <w:rPr>
          <w:rStyle w:val="Siln"/>
          <w:rFonts w:ascii="Arial" w:hAnsi="Arial" w:cs="Arial"/>
          <w:sz w:val="22"/>
          <w:szCs w:val="22"/>
        </w:rPr>
        <w:t xml:space="preserve">Pokud si akutně ohrožen volej číslo 158 </w:t>
      </w:r>
      <w:r w:rsidR="00203764">
        <w:rPr>
          <w:rStyle w:val="Siln"/>
          <w:rFonts w:ascii="Arial" w:hAnsi="Arial" w:cs="Arial"/>
          <w:sz w:val="22"/>
          <w:szCs w:val="22"/>
        </w:rPr>
        <w:t>Policii, která tě musí ochránit</w:t>
      </w:r>
      <w:r w:rsidRPr="006146B6">
        <w:rPr>
          <w:rStyle w:val="Siln"/>
          <w:rFonts w:ascii="Arial" w:hAnsi="Arial" w:cs="Arial"/>
          <w:sz w:val="22"/>
          <w:szCs w:val="22"/>
        </w:rPr>
        <w:t>!</w:t>
      </w:r>
    </w:p>
    <w:p w:rsidR="00203764" w:rsidRDefault="00203764" w:rsidP="00547FEA">
      <w:pPr>
        <w:pStyle w:val="Nadpis1"/>
        <w:spacing w:before="0" w:beforeAutospacing="0" w:after="200" w:afterAutospacing="0" w:line="276" w:lineRule="auto"/>
        <w:rPr>
          <w:rFonts w:cs="Arial"/>
          <w:szCs w:val="22"/>
        </w:rPr>
      </w:pPr>
    </w:p>
    <w:p w:rsidR="00464A1C" w:rsidRPr="006146B6" w:rsidRDefault="00464A1C" w:rsidP="00547FEA">
      <w:pPr>
        <w:pStyle w:val="Nadpis1"/>
        <w:spacing w:before="0" w:beforeAutospacing="0" w:after="200" w:afterAutospacing="0" w:line="276" w:lineRule="auto"/>
        <w:rPr>
          <w:rFonts w:cs="Arial"/>
          <w:szCs w:val="22"/>
        </w:rPr>
      </w:pPr>
      <w:bookmarkStart w:id="17" w:name="_Toc461014163"/>
      <w:r w:rsidRPr="006146B6">
        <w:rPr>
          <w:rFonts w:cs="Arial"/>
          <w:szCs w:val="22"/>
        </w:rPr>
        <w:t>Sexuální zneužívání</w:t>
      </w:r>
      <w:bookmarkEnd w:id="17"/>
    </w:p>
    <w:p w:rsidR="00464A1C" w:rsidRPr="006146B6" w:rsidRDefault="00464A1C" w:rsidP="00547FEA">
      <w:pPr>
        <w:pStyle w:val="Normlnweb"/>
        <w:spacing w:before="0" w:beforeAutospacing="0" w:after="200" w:afterAutospacing="0" w:line="276" w:lineRule="auto"/>
        <w:rPr>
          <w:rFonts w:ascii="Arial" w:hAnsi="Arial" w:cs="Arial"/>
          <w:sz w:val="22"/>
          <w:szCs w:val="22"/>
        </w:rPr>
      </w:pPr>
      <w:r w:rsidRPr="006146B6">
        <w:rPr>
          <w:rFonts w:ascii="Arial" w:hAnsi="Arial" w:cs="Arial"/>
          <w:sz w:val="22"/>
          <w:szCs w:val="22"/>
        </w:rPr>
        <w:t xml:space="preserve">Pokud tě někdo nutí do sexuálních aktivit, říká se tomu sexuální zneužívání. </w:t>
      </w:r>
    </w:p>
    <w:p w:rsidR="00464A1C" w:rsidRDefault="00464A1C" w:rsidP="00547FEA">
      <w:pPr>
        <w:pStyle w:val="Normlnweb"/>
        <w:spacing w:before="0" w:beforeAutospacing="0" w:after="200" w:afterAutospacing="0" w:line="276" w:lineRule="auto"/>
        <w:rPr>
          <w:rStyle w:val="Siln"/>
          <w:rFonts w:ascii="Arial" w:hAnsi="Arial" w:cs="Arial"/>
          <w:sz w:val="22"/>
          <w:szCs w:val="22"/>
        </w:rPr>
      </w:pPr>
    </w:p>
    <w:p w:rsidR="00464A1C" w:rsidRPr="006146B6" w:rsidRDefault="00464A1C" w:rsidP="00203764">
      <w:pPr>
        <w:pStyle w:val="Normlnweb"/>
        <w:spacing w:before="0" w:beforeAutospacing="0" w:after="120" w:afterAutospacing="0" w:line="276" w:lineRule="auto"/>
        <w:rPr>
          <w:rFonts w:ascii="Arial" w:hAnsi="Arial" w:cs="Arial"/>
          <w:sz w:val="22"/>
          <w:szCs w:val="22"/>
        </w:rPr>
      </w:pPr>
      <w:r w:rsidRPr="006146B6">
        <w:rPr>
          <w:rStyle w:val="Siln"/>
          <w:rFonts w:ascii="Arial" w:hAnsi="Arial" w:cs="Arial"/>
          <w:sz w:val="22"/>
          <w:szCs w:val="22"/>
        </w:rPr>
        <w:t xml:space="preserve">Co je sexuální nebo pohlavní zneužívání? </w:t>
      </w:r>
    </w:p>
    <w:p w:rsidR="00464A1C" w:rsidRPr="006146B6" w:rsidRDefault="00464A1C" w:rsidP="00203764">
      <w:pPr>
        <w:numPr>
          <w:ilvl w:val="0"/>
          <w:numId w:val="17"/>
        </w:numPr>
        <w:spacing w:after="120"/>
        <w:ind w:left="0" w:firstLine="0"/>
        <w:rPr>
          <w:rFonts w:ascii="Arial" w:hAnsi="Arial" w:cs="Arial"/>
        </w:rPr>
      </w:pPr>
      <w:r w:rsidRPr="006146B6">
        <w:rPr>
          <w:rFonts w:ascii="Arial" w:hAnsi="Arial" w:cs="Arial"/>
        </w:rPr>
        <w:t>Nucení k líbání se</w:t>
      </w:r>
    </w:p>
    <w:p w:rsidR="00464A1C" w:rsidRPr="006146B6" w:rsidRDefault="00464A1C" w:rsidP="00203764">
      <w:pPr>
        <w:numPr>
          <w:ilvl w:val="0"/>
          <w:numId w:val="17"/>
        </w:numPr>
        <w:spacing w:after="120"/>
        <w:ind w:left="0" w:firstLine="0"/>
        <w:rPr>
          <w:rFonts w:ascii="Arial" w:hAnsi="Arial" w:cs="Arial"/>
        </w:rPr>
      </w:pPr>
      <w:r w:rsidRPr="006146B6">
        <w:rPr>
          <w:rFonts w:ascii="Arial" w:hAnsi="Arial" w:cs="Arial"/>
        </w:rPr>
        <w:t>Když se tě někdo dotýká na intimních místech</w:t>
      </w:r>
    </w:p>
    <w:p w:rsidR="00464A1C" w:rsidRPr="006146B6" w:rsidRDefault="00464A1C" w:rsidP="00203764">
      <w:pPr>
        <w:numPr>
          <w:ilvl w:val="0"/>
          <w:numId w:val="17"/>
        </w:numPr>
        <w:spacing w:after="120"/>
        <w:ind w:left="0" w:firstLine="0"/>
        <w:rPr>
          <w:rFonts w:ascii="Arial" w:hAnsi="Arial" w:cs="Arial"/>
        </w:rPr>
      </w:pPr>
      <w:r w:rsidRPr="006146B6">
        <w:rPr>
          <w:rFonts w:ascii="Arial" w:hAnsi="Arial" w:cs="Arial"/>
        </w:rPr>
        <w:t>Když tě někdo nutí dělat nějaké sexuální aktivity</w:t>
      </w:r>
    </w:p>
    <w:p w:rsidR="00464A1C" w:rsidRPr="006146B6" w:rsidRDefault="00464A1C" w:rsidP="00203764">
      <w:pPr>
        <w:numPr>
          <w:ilvl w:val="0"/>
          <w:numId w:val="17"/>
        </w:numPr>
        <w:spacing w:after="120"/>
        <w:ind w:left="0" w:firstLine="0"/>
        <w:rPr>
          <w:rFonts w:ascii="Arial" w:hAnsi="Arial" w:cs="Arial"/>
        </w:rPr>
      </w:pPr>
      <w:r w:rsidRPr="006146B6">
        <w:rPr>
          <w:rFonts w:ascii="Arial" w:hAnsi="Arial" w:cs="Arial"/>
        </w:rPr>
        <w:t xml:space="preserve">Když tě někdo nutí </w:t>
      </w:r>
      <w:r w:rsidR="00203764">
        <w:rPr>
          <w:rFonts w:ascii="Arial" w:hAnsi="Arial" w:cs="Arial"/>
        </w:rPr>
        <w:t xml:space="preserve">se </w:t>
      </w:r>
      <w:r w:rsidRPr="006146B6">
        <w:rPr>
          <w:rFonts w:ascii="Arial" w:hAnsi="Arial" w:cs="Arial"/>
        </w:rPr>
        <w:t>koukat na videa se sexuálním obsahem</w:t>
      </w:r>
    </w:p>
    <w:p w:rsidR="00464A1C" w:rsidRPr="006146B6" w:rsidRDefault="00464A1C" w:rsidP="00203764">
      <w:pPr>
        <w:numPr>
          <w:ilvl w:val="0"/>
          <w:numId w:val="17"/>
        </w:numPr>
        <w:spacing w:after="120"/>
        <w:ind w:left="0" w:firstLine="0"/>
        <w:rPr>
          <w:rFonts w:ascii="Arial" w:hAnsi="Arial" w:cs="Arial"/>
        </w:rPr>
      </w:pPr>
      <w:r w:rsidRPr="006146B6">
        <w:rPr>
          <w:rFonts w:ascii="Arial" w:hAnsi="Arial" w:cs="Arial"/>
        </w:rPr>
        <w:t xml:space="preserve">Když tě někdo nutí, aby ses před ním dotýkal na svých intimních místech </w:t>
      </w:r>
    </w:p>
    <w:p w:rsidR="00464A1C" w:rsidRPr="00203764" w:rsidRDefault="00464A1C" w:rsidP="00203764">
      <w:pPr>
        <w:numPr>
          <w:ilvl w:val="0"/>
          <w:numId w:val="17"/>
        </w:numPr>
        <w:spacing w:after="120"/>
        <w:ind w:left="0" w:firstLine="0"/>
        <w:rPr>
          <w:rFonts w:ascii="Arial" w:hAnsi="Arial" w:cs="Arial"/>
        </w:rPr>
      </w:pPr>
      <w:r w:rsidRPr="006146B6">
        <w:rPr>
          <w:rFonts w:ascii="Arial" w:hAnsi="Arial" w:cs="Arial"/>
        </w:rPr>
        <w:t>Když tě někdo nutí, aby ses dotýkal jeho intimních míst (pohlavních orgánů apod.)</w:t>
      </w:r>
    </w:p>
    <w:p w:rsidR="00E777FB" w:rsidRDefault="00E777FB" w:rsidP="00547FEA">
      <w:pPr>
        <w:pStyle w:val="Nadpis1"/>
        <w:spacing w:before="0" w:beforeAutospacing="0" w:after="200" w:afterAutospacing="0" w:line="276" w:lineRule="auto"/>
        <w:rPr>
          <w:rFonts w:cs="Arial"/>
          <w:szCs w:val="22"/>
        </w:rPr>
      </w:pPr>
    </w:p>
    <w:p w:rsidR="00464A1C" w:rsidRPr="006146B6" w:rsidRDefault="00464A1C" w:rsidP="00547FEA">
      <w:pPr>
        <w:pStyle w:val="Nadpis1"/>
        <w:spacing w:before="0" w:beforeAutospacing="0" w:after="200" w:afterAutospacing="0" w:line="276" w:lineRule="auto"/>
        <w:rPr>
          <w:rFonts w:cs="Arial"/>
          <w:szCs w:val="22"/>
        </w:rPr>
      </w:pPr>
      <w:bookmarkStart w:id="18" w:name="_Toc461014164"/>
      <w:r w:rsidRPr="006146B6">
        <w:rPr>
          <w:rFonts w:cs="Arial"/>
          <w:szCs w:val="22"/>
        </w:rPr>
        <w:t>Pamatuj si, že:</w:t>
      </w:r>
      <w:bookmarkEnd w:id="18"/>
    </w:p>
    <w:p w:rsidR="00464A1C" w:rsidRPr="006146B6" w:rsidRDefault="00464A1C" w:rsidP="00203764">
      <w:pPr>
        <w:numPr>
          <w:ilvl w:val="0"/>
          <w:numId w:val="18"/>
        </w:numPr>
        <w:spacing w:after="120"/>
        <w:ind w:left="0" w:firstLine="0"/>
        <w:rPr>
          <w:rFonts w:ascii="Arial" w:hAnsi="Arial" w:cs="Arial"/>
        </w:rPr>
      </w:pPr>
      <w:r w:rsidRPr="006146B6">
        <w:rPr>
          <w:rFonts w:ascii="Arial" w:hAnsi="Arial" w:cs="Arial"/>
        </w:rPr>
        <w:t>Nikdo ti nesmí nijak ubližovat, bít tě nebo tě ponižovat!</w:t>
      </w:r>
    </w:p>
    <w:p w:rsidR="00464A1C" w:rsidRPr="006146B6" w:rsidRDefault="00464A1C" w:rsidP="00203764">
      <w:pPr>
        <w:numPr>
          <w:ilvl w:val="0"/>
          <w:numId w:val="18"/>
        </w:numPr>
        <w:spacing w:after="120"/>
        <w:ind w:left="0" w:firstLine="0"/>
        <w:rPr>
          <w:rFonts w:ascii="Arial" w:hAnsi="Arial" w:cs="Arial"/>
        </w:rPr>
      </w:pPr>
      <w:r w:rsidRPr="006146B6">
        <w:rPr>
          <w:rFonts w:ascii="Arial" w:hAnsi="Arial" w:cs="Arial"/>
        </w:rPr>
        <w:t>Nikdo ti nesmí dělat nic sexuálního!</w:t>
      </w:r>
    </w:p>
    <w:p w:rsidR="00464A1C" w:rsidRPr="006146B6" w:rsidRDefault="00464A1C" w:rsidP="00203764">
      <w:pPr>
        <w:numPr>
          <w:ilvl w:val="0"/>
          <w:numId w:val="18"/>
        </w:numPr>
        <w:spacing w:after="120"/>
        <w:ind w:left="0" w:firstLine="0"/>
        <w:rPr>
          <w:rFonts w:ascii="Arial" w:hAnsi="Arial" w:cs="Arial"/>
        </w:rPr>
      </w:pPr>
      <w:r w:rsidRPr="006146B6">
        <w:rPr>
          <w:rFonts w:ascii="Arial" w:hAnsi="Arial" w:cs="Arial"/>
        </w:rPr>
        <w:t>Tvoje tělo je jenom Tvoje a nikdo s ním nesmí zacházet jako s věcí!</w:t>
      </w:r>
    </w:p>
    <w:p w:rsidR="00464A1C" w:rsidRPr="006146B6" w:rsidRDefault="00464A1C" w:rsidP="00203764">
      <w:pPr>
        <w:numPr>
          <w:ilvl w:val="0"/>
          <w:numId w:val="18"/>
        </w:numPr>
        <w:spacing w:after="120"/>
        <w:ind w:left="0" w:firstLine="0"/>
        <w:rPr>
          <w:rFonts w:ascii="Arial" w:hAnsi="Arial" w:cs="Arial"/>
        </w:rPr>
      </w:pPr>
      <w:r w:rsidRPr="006146B6">
        <w:rPr>
          <w:rFonts w:ascii="Arial" w:hAnsi="Arial" w:cs="Arial"/>
        </w:rPr>
        <w:t>Nenechávej si takovou věc pro sebe a svěř se!</w:t>
      </w:r>
    </w:p>
    <w:p w:rsidR="00464A1C" w:rsidRPr="006146B6" w:rsidRDefault="00464A1C" w:rsidP="00203764">
      <w:pPr>
        <w:numPr>
          <w:ilvl w:val="0"/>
          <w:numId w:val="18"/>
        </w:numPr>
        <w:spacing w:after="120"/>
        <w:ind w:left="0" w:firstLine="0"/>
        <w:rPr>
          <w:rFonts w:ascii="Arial" w:hAnsi="Arial" w:cs="Arial"/>
        </w:rPr>
      </w:pPr>
      <w:r w:rsidRPr="006146B6">
        <w:rPr>
          <w:rFonts w:ascii="Arial" w:hAnsi="Arial" w:cs="Arial"/>
        </w:rPr>
        <w:t>Když se svěříš, může se situace změnit!</w:t>
      </w:r>
    </w:p>
    <w:p w:rsidR="00464A1C" w:rsidRPr="006146B6" w:rsidRDefault="00464A1C" w:rsidP="00203764">
      <w:pPr>
        <w:numPr>
          <w:ilvl w:val="0"/>
          <w:numId w:val="18"/>
        </w:numPr>
        <w:spacing w:after="120"/>
        <w:ind w:left="0" w:firstLine="0"/>
        <w:rPr>
          <w:rFonts w:ascii="Arial" w:hAnsi="Arial" w:cs="Arial"/>
        </w:rPr>
      </w:pPr>
      <w:r w:rsidRPr="006146B6">
        <w:rPr>
          <w:rFonts w:ascii="Arial" w:hAnsi="Arial" w:cs="Arial"/>
        </w:rPr>
        <w:lastRenderedPageBreak/>
        <w:t>Rodiče mají povinnost všímat si tvých potřeb!</w:t>
      </w:r>
    </w:p>
    <w:p w:rsidR="00464A1C" w:rsidRPr="006146B6" w:rsidRDefault="00464A1C" w:rsidP="00203764">
      <w:pPr>
        <w:numPr>
          <w:ilvl w:val="0"/>
          <w:numId w:val="18"/>
        </w:numPr>
        <w:spacing w:after="120"/>
        <w:ind w:left="0" w:firstLine="0"/>
        <w:rPr>
          <w:rFonts w:ascii="Arial" w:hAnsi="Arial" w:cs="Arial"/>
        </w:rPr>
      </w:pPr>
      <w:r w:rsidRPr="006146B6">
        <w:rPr>
          <w:rFonts w:ascii="Arial" w:hAnsi="Arial" w:cs="Arial"/>
        </w:rPr>
        <w:t>Máš svá práva a ty nesmí nikdo dospělý porušovat!</w:t>
      </w:r>
    </w:p>
    <w:p w:rsidR="00464A1C" w:rsidRPr="006146B6" w:rsidRDefault="00464A1C" w:rsidP="00203764">
      <w:pPr>
        <w:numPr>
          <w:ilvl w:val="0"/>
          <w:numId w:val="18"/>
        </w:numPr>
        <w:spacing w:after="120"/>
        <w:ind w:left="0" w:firstLine="0"/>
        <w:rPr>
          <w:rFonts w:ascii="Arial" w:hAnsi="Arial" w:cs="Arial"/>
        </w:rPr>
      </w:pPr>
      <w:r w:rsidRPr="006146B6">
        <w:rPr>
          <w:rFonts w:ascii="Arial" w:hAnsi="Arial" w:cs="Arial"/>
        </w:rPr>
        <w:t>Každý z nás má právo na bezpečí a ochranu!</w:t>
      </w:r>
    </w:p>
    <w:p w:rsidR="00464A1C" w:rsidRPr="00833EBC" w:rsidRDefault="00464A1C" w:rsidP="00547FEA">
      <w:pPr>
        <w:rPr>
          <w:rFonts w:ascii="Arial" w:hAnsi="Arial" w:cs="Arial"/>
        </w:rPr>
      </w:pPr>
    </w:p>
    <w:p w:rsidR="00464A1C" w:rsidRDefault="00464A1C" w:rsidP="00547FEA">
      <w:pPr>
        <w:jc w:val="both"/>
        <w:rPr>
          <w:rStyle w:val="Siln"/>
          <w:rFonts w:ascii="Arial" w:hAnsi="Arial" w:cs="Arial"/>
        </w:rPr>
      </w:pPr>
    </w:p>
    <w:p w:rsidR="00464A1C" w:rsidRDefault="00464A1C" w:rsidP="00547FEA">
      <w:pPr>
        <w:jc w:val="both"/>
        <w:rPr>
          <w:rFonts w:ascii="Arial" w:hAnsi="Arial" w:cs="Arial"/>
          <w:bCs/>
          <w:i/>
        </w:rPr>
      </w:pPr>
    </w:p>
    <w:p w:rsidR="00203764" w:rsidRDefault="00203764" w:rsidP="00547FEA">
      <w:pPr>
        <w:jc w:val="both"/>
        <w:rPr>
          <w:rFonts w:ascii="Arial" w:hAnsi="Arial" w:cs="Arial"/>
          <w:b/>
          <w:sz w:val="24"/>
          <w:szCs w:val="24"/>
        </w:rPr>
      </w:pPr>
      <w:r>
        <w:rPr>
          <w:rFonts w:ascii="Arial" w:hAnsi="Arial" w:cs="Arial"/>
          <w:b/>
          <w:sz w:val="24"/>
          <w:szCs w:val="24"/>
        </w:rPr>
        <w:br w:type="page"/>
      </w:r>
    </w:p>
    <w:p w:rsidR="006A60E2" w:rsidRPr="00111E33" w:rsidRDefault="006A60E2" w:rsidP="00E777FB">
      <w:pPr>
        <w:pStyle w:val="Nadpis1"/>
        <w:rPr>
          <w:color w:val="000000"/>
        </w:rPr>
      </w:pPr>
      <w:bookmarkStart w:id="19" w:name="_Toc461014165"/>
      <w:r w:rsidRPr="00A15DF8">
        <w:lastRenderedPageBreak/>
        <w:t>4. Personální zabezpečení výkonu OSPOD</w:t>
      </w:r>
      <w:bookmarkEnd w:id="19"/>
    </w:p>
    <w:p w:rsidR="006A60E2" w:rsidRPr="004E4FF0" w:rsidRDefault="006A60E2" w:rsidP="00547FEA">
      <w:pPr>
        <w:jc w:val="both"/>
        <w:rPr>
          <w:rFonts w:ascii="Arial" w:hAnsi="Arial" w:cs="Arial"/>
          <w:b/>
        </w:rPr>
      </w:pPr>
      <w:r w:rsidRPr="004E4FF0">
        <w:rPr>
          <w:rFonts w:ascii="Arial" w:hAnsi="Arial" w:cs="Arial"/>
          <w:b/>
        </w:rPr>
        <w:t>4a)</w:t>
      </w:r>
      <w:r>
        <w:rPr>
          <w:rFonts w:ascii="Arial" w:hAnsi="Arial" w:cs="Arial"/>
          <w:b/>
        </w:rPr>
        <w:t xml:space="preserve"> </w:t>
      </w:r>
      <w:r w:rsidRPr="004E4FF0">
        <w:rPr>
          <w:rFonts w:ascii="Arial" w:hAnsi="Arial" w:cs="Arial"/>
          <w:b/>
        </w:rPr>
        <w:t>Orgán sociálně – právní ochrany má v rámci stanovené organizační struktury určen počet pracovních míst a zpracované pracovní profily jednotlivých zaměstnanců zařazených v orgánech sociálně – právní ochrany k výkonu sociálně – právní ochrany.</w:t>
      </w:r>
    </w:p>
    <w:p w:rsidR="006A60E2" w:rsidRPr="004E4FF0" w:rsidRDefault="006A60E2" w:rsidP="00547FEA">
      <w:pPr>
        <w:jc w:val="both"/>
        <w:rPr>
          <w:rFonts w:ascii="Arial" w:hAnsi="Arial" w:cs="Arial"/>
        </w:rPr>
      </w:pPr>
      <w:r w:rsidRPr="004E4FF0">
        <w:rPr>
          <w:rFonts w:ascii="Arial" w:hAnsi="Arial" w:cs="Arial"/>
        </w:rPr>
        <w:t>Organizační struktura orgánu sociálně-právní ochrany je stanovena Organizačním řádem; výkon je zajišťován oddělením péče o děti a rodinu. Organizační řád stanoví oprávnění a povinnosti vztahující se k výkonu SPOD a určuje počet pracovních míst, který je stanoven na základě předpokládané náročnosti práce v daném území. Počet zaměstnanců je zvyšován nebo snižován tak, aby byl zajištěn řádný výkon agendy v kvalitě požadované zákonem č. 359/1999 Sb.</w:t>
      </w:r>
    </w:p>
    <w:p w:rsidR="006A60E2" w:rsidRDefault="006A60E2" w:rsidP="00547FEA">
      <w:pPr>
        <w:jc w:val="both"/>
        <w:rPr>
          <w:rFonts w:ascii="Arial" w:hAnsi="Arial" w:cs="Arial"/>
        </w:rPr>
      </w:pPr>
      <w:r w:rsidRPr="004E4FF0">
        <w:rPr>
          <w:rFonts w:ascii="Arial" w:hAnsi="Arial" w:cs="Arial"/>
        </w:rPr>
        <w:t xml:space="preserve">Osobnostní předpoklady zaměstnanců jsou stanoveny především zákonem č. 312/2002 Sb. Pracovní náplň obsahuje zařazení do organizační struktury a výčet činností vykonávaných v rámci pracovní pozice. </w:t>
      </w:r>
    </w:p>
    <w:p w:rsidR="006A60E2" w:rsidRPr="006B5CDA" w:rsidRDefault="006A60E2" w:rsidP="00547FEA">
      <w:pPr>
        <w:jc w:val="both"/>
        <w:rPr>
          <w:rFonts w:ascii="Arial" w:hAnsi="Arial" w:cs="Arial"/>
        </w:rPr>
      </w:pPr>
      <w:r w:rsidRPr="006B5CDA">
        <w:rPr>
          <w:rFonts w:ascii="Arial" w:hAnsi="Arial" w:cs="Arial"/>
        </w:rPr>
        <w:t>Vedoucí oddělení péče o děti a rodinu, Kurátor</w:t>
      </w:r>
      <w:r w:rsidR="00277237">
        <w:rPr>
          <w:rFonts w:ascii="Arial" w:hAnsi="Arial" w:cs="Arial"/>
        </w:rPr>
        <w:t>/</w:t>
      </w:r>
      <w:proofErr w:type="spellStart"/>
      <w:r w:rsidR="00277237">
        <w:rPr>
          <w:rFonts w:ascii="Arial" w:hAnsi="Arial" w:cs="Arial"/>
        </w:rPr>
        <w:t>ka</w:t>
      </w:r>
      <w:proofErr w:type="spellEnd"/>
      <w:r w:rsidRPr="006B5CDA">
        <w:rPr>
          <w:rFonts w:ascii="Arial" w:hAnsi="Arial" w:cs="Arial"/>
        </w:rPr>
        <w:t xml:space="preserve"> trestné činnosti dětí a mládeže, Sociální pracovnice/</w:t>
      </w:r>
      <w:proofErr w:type="spellStart"/>
      <w:r w:rsidRPr="006B5CDA">
        <w:rPr>
          <w:rFonts w:ascii="Arial" w:hAnsi="Arial" w:cs="Arial"/>
        </w:rPr>
        <w:t>ník</w:t>
      </w:r>
      <w:proofErr w:type="spellEnd"/>
      <w:r w:rsidRPr="006B5CDA">
        <w:rPr>
          <w:rFonts w:ascii="Arial" w:hAnsi="Arial" w:cs="Arial"/>
        </w:rPr>
        <w:t xml:space="preserve"> na úseku výkonu sociálně právní ochrany dětí, pracovník</w:t>
      </w:r>
      <w:r w:rsidR="00277237">
        <w:rPr>
          <w:rFonts w:ascii="Arial" w:hAnsi="Arial" w:cs="Arial"/>
        </w:rPr>
        <w:t>/</w:t>
      </w:r>
      <w:proofErr w:type="spellStart"/>
      <w:r w:rsidR="00277237">
        <w:rPr>
          <w:rFonts w:ascii="Arial" w:hAnsi="Arial" w:cs="Arial"/>
        </w:rPr>
        <w:t>ce</w:t>
      </w:r>
      <w:proofErr w:type="spellEnd"/>
      <w:r w:rsidRPr="006B5CDA">
        <w:rPr>
          <w:rFonts w:ascii="Arial" w:hAnsi="Arial" w:cs="Arial"/>
        </w:rPr>
        <w:t xml:space="preserve"> náhradní rodinné péče musí splňova</w:t>
      </w:r>
      <w:r>
        <w:rPr>
          <w:rFonts w:ascii="Arial" w:hAnsi="Arial" w:cs="Arial"/>
        </w:rPr>
        <w:t>t</w:t>
      </w:r>
      <w:r w:rsidRPr="006B5CDA">
        <w:rPr>
          <w:rFonts w:ascii="Arial" w:hAnsi="Arial" w:cs="Arial"/>
        </w:rPr>
        <w:t xml:space="preserve"> kvalifikační požadavky, a tím je Odborná způsobilost v souladu s </w:t>
      </w:r>
      <w:proofErr w:type="spellStart"/>
      <w:r w:rsidRPr="006B5CDA">
        <w:rPr>
          <w:rFonts w:ascii="Arial" w:hAnsi="Arial" w:cs="Arial"/>
        </w:rPr>
        <w:t>ust</w:t>
      </w:r>
      <w:proofErr w:type="spellEnd"/>
      <w:r w:rsidRPr="006B5CDA">
        <w:rPr>
          <w:rFonts w:ascii="Arial" w:hAnsi="Arial" w:cs="Arial"/>
        </w:rPr>
        <w:t>. § 110 odst. 4 zákona č. 10</w:t>
      </w:r>
      <w:r>
        <w:rPr>
          <w:rFonts w:ascii="Arial" w:hAnsi="Arial" w:cs="Arial"/>
        </w:rPr>
        <w:t>8/2006 Sb., osobní předpoklady a odborné znalosti.</w:t>
      </w:r>
    </w:p>
    <w:p w:rsidR="006A60E2" w:rsidRPr="006B5CDA" w:rsidRDefault="006A60E2" w:rsidP="00547FEA">
      <w:pPr>
        <w:jc w:val="both"/>
        <w:rPr>
          <w:rFonts w:ascii="Arial" w:hAnsi="Arial" w:cs="Arial"/>
          <w:strike/>
        </w:rPr>
      </w:pPr>
    </w:p>
    <w:p w:rsidR="006A60E2" w:rsidRPr="004E4FF0" w:rsidRDefault="006A60E2" w:rsidP="00547FEA">
      <w:pPr>
        <w:jc w:val="both"/>
        <w:rPr>
          <w:rFonts w:ascii="Arial" w:hAnsi="Arial" w:cs="Arial"/>
          <w:b/>
        </w:rPr>
      </w:pPr>
    </w:p>
    <w:p w:rsidR="006A60E2" w:rsidRPr="004302AF" w:rsidRDefault="006A60E2" w:rsidP="00547FEA">
      <w:pPr>
        <w:pStyle w:val="Odstavecseseznamem"/>
        <w:ind w:left="0"/>
        <w:jc w:val="both"/>
        <w:rPr>
          <w:rFonts w:cs="Arial"/>
        </w:rPr>
      </w:pPr>
    </w:p>
    <w:p w:rsidR="006A60E2" w:rsidRDefault="006A60E2" w:rsidP="00547FEA">
      <w:pPr>
        <w:jc w:val="both"/>
        <w:rPr>
          <w:rFonts w:ascii="Arial" w:hAnsi="Arial" w:cs="Arial"/>
          <w:b/>
        </w:rPr>
      </w:pPr>
      <w:r w:rsidRPr="004E4FF0">
        <w:rPr>
          <w:rFonts w:ascii="Arial" w:hAnsi="Arial" w:cs="Arial"/>
          <w:b/>
        </w:rPr>
        <w:t>Organizační</w:t>
      </w:r>
      <w:r>
        <w:rPr>
          <w:rFonts w:ascii="Arial" w:hAnsi="Arial" w:cs="Arial"/>
          <w:b/>
        </w:rPr>
        <w:t xml:space="preserve"> struktura…</w:t>
      </w:r>
    </w:p>
    <w:p w:rsidR="006A60E2" w:rsidRDefault="006A60E2" w:rsidP="00547FEA">
      <w:pPr>
        <w:jc w:val="both"/>
        <w:rPr>
          <w:rFonts w:ascii="Arial" w:hAnsi="Arial" w:cs="Arial"/>
          <w:b/>
        </w:rPr>
      </w:pPr>
    </w:p>
    <w:p w:rsidR="006A60E2" w:rsidRDefault="006A60E2" w:rsidP="006A60E2">
      <w:pPr>
        <w:jc w:val="both"/>
        <w:rPr>
          <w:rFonts w:ascii="Arial" w:hAnsi="Arial" w:cs="Arial"/>
          <w:b/>
        </w:rPr>
      </w:pPr>
      <w:r>
        <w:rPr>
          <w:noProof/>
        </w:rPr>
        <w:drawing>
          <wp:inline distT="0" distB="0" distL="0" distR="0" wp14:anchorId="11CA9F20" wp14:editId="25473A4F">
            <wp:extent cx="5486400" cy="3200400"/>
            <wp:effectExtent l="38100" t="0" r="1905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216A9" w:rsidRDefault="00C216A9" w:rsidP="006A60E2">
      <w:pPr>
        <w:jc w:val="both"/>
        <w:rPr>
          <w:rFonts w:ascii="Arial" w:hAnsi="Arial" w:cs="Arial"/>
          <w:b/>
        </w:rPr>
      </w:pPr>
    </w:p>
    <w:p w:rsidR="006A60E2" w:rsidRPr="004E4FF0" w:rsidRDefault="006A60E2" w:rsidP="006A60E2">
      <w:pPr>
        <w:jc w:val="both"/>
        <w:rPr>
          <w:rFonts w:ascii="Arial" w:hAnsi="Arial" w:cs="Arial"/>
          <w:b/>
        </w:rPr>
      </w:pPr>
      <w:r w:rsidRPr="004E4FF0">
        <w:rPr>
          <w:rFonts w:ascii="Arial" w:hAnsi="Arial" w:cs="Arial"/>
          <w:b/>
        </w:rPr>
        <w:lastRenderedPageBreak/>
        <w:t>4b) Počet zaměstnanců je přiměřený spádovému obvodu orgánu sociálně - právní ochrany. Při výpočtu přiměřeného počtu zaměstnanců orgánu sociálně - právní ochrany je zohledněno kritérium ovlivňující náročnost výkonu sociálně - právní ochrany dětí ve správním obvodu orgánu sociálně – právní ochrany. Základním výchozím kritériem je nejméně 1 pracovník na 800 dětí (osob do 18 le</w:t>
      </w:r>
      <w:r w:rsidR="00E85BFB">
        <w:rPr>
          <w:rFonts w:ascii="Arial" w:hAnsi="Arial" w:cs="Arial"/>
          <w:b/>
        </w:rPr>
        <w:t>t</w:t>
      </w:r>
      <w:r w:rsidRPr="004E4FF0">
        <w:rPr>
          <w:rFonts w:ascii="Arial" w:hAnsi="Arial" w:cs="Arial"/>
          <w:b/>
        </w:rPr>
        <w:t xml:space="preserve"> věku), které jsou hlášeny k trvalému pobytu ve správním obvodu orgánu sociálně – právní ochrany. Do počtu pracovníků se započítává vedoucí pracovník adekvátně svému zapojení do práce s klienty.</w:t>
      </w:r>
    </w:p>
    <w:p w:rsidR="006A60E2" w:rsidRPr="00213595" w:rsidRDefault="006A60E2" w:rsidP="00213595">
      <w:pPr>
        <w:jc w:val="both"/>
        <w:rPr>
          <w:rFonts w:ascii="Arial" w:hAnsi="Arial" w:cs="Arial"/>
        </w:rPr>
      </w:pPr>
      <w:r w:rsidRPr="004E4FF0">
        <w:rPr>
          <w:rFonts w:ascii="Arial" w:hAnsi="Arial" w:cs="Arial"/>
        </w:rPr>
        <w:t>Aktuální počet pracovníků k</w:t>
      </w:r>
      <w:r w:rsidR="00213595">
        <w:rPr>
          <w:rFonts w:ascii="Arial" w:hAnsi="Arial" w:cs="Arial"/>
        </w:rPr>
        <w:t> </w:t>
      </w:r>
      <w:proofErr w:type="gramStart"/>
      <w:r w:rsidR="00213595">
        <w:rPr>
          <w:rFonts w:ascii="Arial" w:hAnsi="Arial" w:cs="Arial"/>
        </w:rPr>
        <w:t>22.02.2018</w:t>
      </w:r>
      <w:proofErr w:type="gramEnd"/>
      <w:r w:rsidRPr="004E4FF0">
        <w:rPr>
          <w:rFonts w:ascii="Arial" w:hAnsi="Arial" w:cs="Arial"/>
        </w:rPr>
        <w:t xml:space="preserve"> je na OSPOD </w:t>
      </w:r>
      <w:r w:rsidR="00BF0EB4">
        <w:rPr>
          <w:rFonts w:ascii="Arial" w:hAnsi="Arial" w:cs="Arial"/>
        </w:rPr>
        <w:t>1</w:t>
      </w:r>
      <w:r w:rsidR="00213595">
        <w:rPr>
          <w:rFonts w:ascii="Arial" w:hAnsi="Arial" w:cs="Arial"/>
        </w:rPr>
        <w:t>4</w:t>
      </w:r>
      <w:r w:rsidRPr="004E4FF0">
        <w:rPr>
          <w:rFonts w:ascii="Arial" w:hAnsi="Arial" w:cs="Arial"/>
        </w:rPr>
        <w:t>, včetně vedoucí oddělení</w:t>
      </w:r>
      <w:r w:rsidR="006422B9">
        <w:rPr>
          <w:rFonts w:ascii="Arial" w:hAnsi="Arial" w:cs="Arial"/>
        </w:rPr>
        <w:t xml:space="preserve">. </w:t>
      </w:r>
      <w:r w:rsidRPr="004E4FF0">
        <w:rPr>
          <w:rFonts w:ascii="Arial" w:hAnsi="Arial" w:cs="Arial"/>
        </w:rPr>
        <w:t xml:space="preserve">Celkový </w:t>
      </w:r>
      <w:r w:rsidRPr="00213595">
        <w:rPr>
          <w:rFonts w:ascii="Arial" w:hAnsi="Arial" w:cs="Arial"/>
        </w:rPr>
        <w:t>počet dětí, osob do 18 let věku, které jsou hlášené k trvalému pobytu v Praze 6, je k</w:t>
      </w:r>
      <w:r w:rsidR="00213595" w:rsidRPr="00213595">
        <w:rPr>
          <w:rFonts w:ascii="Arial" w:hAnsi="Arial" w:cs="Arial"/>
        </w:rPr>
        <w:t> </w:t>
      </w:r>
      <w:proofErr w:type="gramStart"/>
      <w:r w:rsidR="00213595" w:rsidRPr="00213595">
        <w:rPr>
          <w:rFonts w:ascii="Arial" w:hAnsi="Arial" w:cs="Arial"/>
        </w:rPr>
        <w:t>22.02.2018</w:t>
      </w:r>
      <w:proofErr w:type="gramEnd"/>
      <w:r w:rsidRPr="00213595">
        <w:rPr>
          <w:rFonts w:ascii="Arial" w:hAnsi="Arial" w:cs="Arial"/>
        </w:rPr>
        <w:t xml:space="preserve"> </w:t>
      </w:r>
      <w:r w:rsidR="00213595" w:rsidRPr="00213595">
        <w:rPr>
          <w:rFonts w:ascii="Arial" w:hAnsi="Arial" w:cs="Arial"/>
        </w:rPr>
        <w:t>–</w:t>
      </w:r>
      <w:r w:rsidRPr="00213595">
        <w:rPr>
          <w:rFonts w:ascii="Arial" w:hAnsi="Arial" w:cs="Arial"/>
        </w:rPr>
        <w:t xml:space="preserve"> </w:t>
      </w:r>
      <w:r w:rsidR="00213595" w:rsidRPr="00213595">
        <w:rPr>
          <w:rFonts w:ascii="Arial" w:hAnsi="Arial" w:cs="Arial"/>
        </w:rPr>
        <w:t>19 339</w:t>
      </w:r>
      <w:r w:rsidRPr="00213595">
        <w:rPr>
          <w:rFonts w:ascii="Arial" w:hAnsi="Arial" w:cs="Arial"/>
        </w:rPr>
        <w:t xml:space="preserve"> nezletilých dětí.</w:t>
      </w:r>
    </w:p>
    <w:p w:rsidR="00213595" w:rsidRPr="00213595" w:rsidRDefault="00213595" w:rsidP="00213595">
      <w:pPr>
        <w:jc w:val="both"/>
        <w:rPr>
          <w:rFonts w:ascii="Arial" w:hAnsi="Arial" w:cs="Arial"/>
        </w:rPr>
      </w:pPr>
      <w:r w:rsidRPr="00213595">
        <w:rPr>
          <w:rFonts w:ascii="Arial" w:hAnsi="Arial" w:cs="Arial"/>
        </w:rPr>
        <w:t>Při možnosti rozpočítání počtu pracovníků na OSPOD vzhledem k míře náročnosti – 1 pracovník na 800 nezletilých dětí, vycházejícího z počtu trvale žijících dětí do 18 let věku na území Prahy 6, by optimální počet pracovníků na výkonu sociálně právní ochrany dětí měl být 24. K tomuto číslu nejsou započítány případy dětí, které řeší OSPOD a děti nemají trvalé bydliště v obvodu Prahy 6, kterých je v průměru ročně cca 250. Stávající počet pracovníků je 14. Pro rozšíření pracovního týmu o 4 další pracovníky je pravidelně zveřejňováno výběrové řízení.</w:t>
      </w:r>
    </w:p>
    <w:p w:rsidR="00BC56C5" w:rsidRDefault="006A60E2" w:rsidP="006A60E2">
      <w:pPr>
        <w:jc w:val="both"/>
        <w:rPr>
          <w:rFonts w:ascii="Arial" w:hAnsi="Arial" w:cs="Arial"/>
          <w:b/>
        </w:rPr>
      </w:pPr>
      <w:r w:rsidRPr="00B322B4">
        <w:rPr>
          <w:rFonts w:ascii="Arial" w:hAnsi="Arial" w:cs="Arial"/>
          <w:b/>
        </w:rPr>
        <w:t>4c)</w:t>
      </w:r>
      <w:r w:rsidRPr="004E4FF0">
        <w:rPr>
          <w:rFonts w:ascii="Arial" w:hAnsi="Arial" w:cs="Arial"/>
        </w:rPr>
        <w:t xml:space="preserve"> </w:t>
      </w:r>
      <w:r w:rsidRPr="004E4FF0">
        <w:rPr>
          <w:rFonts w:ascii="Arial" w:hAnsi="Arial" w:cs="Arial"/>
          <w:b/>
        </w:rPr>
        <w:t>Orgán sociálně – právní ochrany má v rámci organizační struktury vnitřním předpisem písemně zpracována oprávnění a povinnosti k jednotlivým pracovním pozicím vztahujícím se k výkonu sociálně – právní ochrany, uplatněním specializace zejména pro oblast náhradní rodinné péče, sociální kurately pro děti a mládež a ochrany týraných a zneužívaných dětí a důsledně dbá na to, aby konkrétní pracovní pozice byla vyhrazena výlučně vý</w:t>
      </w:r>
      <w:r>
        <w:rPr>
          <w:rFonts w:ascii="Arial" w:hAnsi="Arial" w:cs="Arial"/>
          <w:b/>
        </w:rPr>
        <w:t>konu sociálně – právní ochrany.</w:t>
      </w:r>
    </w:p>
    <w:p w:rsidR="00BC56C5" w:rsidRPr="00BC56C5" w:rsidRDefault="00BC56C5" w:rsidP="00213595">
      <w:pPr>
        <w:jc w:val="both"/>
        <w:rPr>
          <w:rFonts w:ascii="Arial" w:hAnsi="Arial" w:cs="Arial"/>
        </w:rPr>
      </w:pPr>
      <w:r w:rsidRPr="00BC56C5">
        <w:rPr>
          <w:rFonts w:ascii="Arial" w:hAnsi="Arial" w:cs="Arial"/>
        </w:rPr>
        <w:t>Dva zástupci orgánu sociálně – právní ochrany dětí jsou speciálně vyškoleni pro práci s dětmi ohroženými syndromem CAN. Pracovnice, vykonávající svou činnost v náhradní rodinné péči, vykonává aktuálně druhou polovinou pracovní činnosti výkon odborníka v syndromu CAN.</w:t>
      </w:r>
    </w:p>
    <w:p w:rsidR="00BC56C5" w:rsidRPr="00BC56C5" w:rsidRDefault="00BC56C5" w:rsidP="00213595">
      <w:pPr>
        <w:jc w:val="both"/>
        <w:rPr>
          <w:rFonts w:ascii="Arial" w:hAnsi="Arial" w:cs="Arial"/>
        </w:rPr>
      </w:pPr>
      <w:r w:rsidRPr="00BC56C5">
        <w:rPr>
          <w:rFonts w:ascii="Arial" w:hAnsi="Arial" w:cs="Arial"/>
        </w:rPr>
        <w:t>Sociální pracovnice vykonávající činnost terénní sociální práce, má dále na starosti vyřizování přestupků. Zajišťuje projednávání skutkové podstaty přestupků v rozsahu své věcné působnosti a zapsání rozhodnutí o přestupcích do evidence přestupků Rejstříku trestů, stanoví-li tak zákon. Zajišťuje zpracování a evidenci přestupků prostřednictvím příslušného informačního systémů ve své věcné působnosti, stanoví-li tak zákon. V rámci své věcné příslušnosti k projednávání přestupků zajišťuje opatření opisů z evidence přestupků Rejstříku trestů, stanoví-li tak zákon.</w:t>
      </w:r>
    </w:p>
    <w:p w:rsidR="006A60E2" w:rsidRDefault="006A60E2" w:rsidP="006A60E2">
      <w:pPr>
        <w:jc w:val="both"/>
        <w:rPr>
          <w:rFonts w:ascii="Arial" w:hAnsi="Arial" w:cs="Arial"/>
          <w:b/>
        </w:rPr>
      </w:pPr>
      <w:r>
        <w:rPr>
          <w:rFonts w:ascii="Arial" w:hAnsi="Arial" w:cs="Arial"/>
          <w:b/>
        </w:rPr>
        <w:t xml:space="preserve">Žádný z pracovníků </w:t>
      </w:r>
      <w:proofErr w:type="gramStart"/>
      <w:r>
        <w:rPr>
          <w:rFonts w:ascii="Arial" w:hAnsi="Arial" w:cs="Arial"/>
          <w:b/>
        </w:rPr>
        <w:t xml:space="preserve">SPOD </w:t>
      </w:r>
      <w:r w:rsidRPr="004E4FF0">
        <w:rPr>
          <w:rFonts w:ascii="Arial" w:hAnsi="Arial" w:cs="Arial"/>
          <w:b/>
        </w:rPr>
        <w:t>nemá</w:t>
      </w:r>
      <w:proofErr w:type="gramEnd"/>
      <w:r w:rsidRPr="004E4FF0">
        <w:rPr>
          <w:rFonts w:ascii="Arial" w:hAnsi="Arial" w:cs="Arial"/>
          <w:b/>
        </w:rPr>
        <w:t xml:space="preserve"> kumulovanou funkci.</w:t>
      </w:r>
    </w:p>
    <w:p w:rsidR="00E777FB" w:rsidRDefault="00E777FB" w:rsidP="00E777FB">
      <w:pPr>
        <w:pStyle w:val="Nadpis1"/>
      </w:pPr>
      <w:r>
        <w:br w:type="page"/>
      </w:r>
    </w:p>
    <w:p w:rsidR="006A60E2" w:rsidRPr="00892CA1" w:rsidRDefault="006A60E2" w:rsidP="00E777FB">
      <w:pPr>
        <w:pStyle w:val="Nadpis1"/>
      </w:pPr>
      <w:bookmarkStart w:id="20" w:name="_Toc461014166"/>
      <w:r w:rsidRPr="00892CA1">
        <w:lastRenderedPageBreak/>
        <w:t>5. Přijímání a zaškolování</w:t>
      </w:r>
      <w:bookmarkEnd w:id="20"/>
    </w:p>
    <w:p w:rsidR="006A60E2" w:rsidRPr="00892CA1" w:rsidRDefault="006A60E2" w:rsidP="006A60E2">
      <w:pPr>
        <w:jc w:val="both"/>
        <w:rPr>
          <w:rFonts w:ascii="Arial" w:hAnsi="Arial" w:cs="Arial"/>
          <w:b/>
        </w:rPr>
      </w:pPr>
      <w:r w:rsidRPr="00892CA1">
        <w:rPr>
          <w:rFonts w:ascii="Arial" w:hAnsi="Arial" w:cs="Arial"/>
          <w:b/>
        </w:rPr>
        <w:t>5a)</w:t>
      </w:r>
      <w:r>
        <w:rPr>
          <w:rFonts w:ascii="Arial" w:hAnsi="Arial" w:cs="Arial"/>
          <w:b/>
        </w:rPr>
        <w:t xml:space="preserve"> </w:t>
      </w:r>
      <w:r w:rsidRPr="00892CA1">
        <w:rPr>
          <w:rFonts w:ascii="Arial" w:hAnsi="Arial" w:cs="Arial"/>
          <w:b/>
        </w:rPr>
        <w:t>Každý zaměstnanec zařazený v orgánu sociálně – právní ochrany splňuje kvalifikační předpoklady pro výkon povolání sociálního pracovníka podle zákona o sociálních službách a disponuje zvláštní odbornou způsobilostí na úseku sociálně – právní ochrany.</w:t>
      </w:r>
    </w:p>
    <w:p w:rsidR="00B322B4" w:rsidRDefault="006A60E2" w:rsidP="006A60E2">
      <w:pPr>
        <w:spacing w:after="0"/>
        <w:jc w:val="both"/>
        <w:rPr>
          <w:rFonts w:ascii="Arial" w:eastAsia="Times New Roman" w:hAnsi="Arial" w:cs="Arial"/>
        </w:rPr>
      </w:pPr>
      <w:r w:rsidRPr="00892CA1">
        <w:rPr>
          <w:rFonts w:ascii="Arial" w:eastAsia="Times New Roman" w:hAnsi="Arial" w:cs="Arial"/>
        </w:rPr>
        <w:t xml:space="preserve">Úřad městské části Praha 6 má platný vnitřní předpis k postupu při vzniku, průběhu a skončení pracovního poměru zaměstnance městské části Praha 6, který je zařazen do úřadu městské části. </w:t>
      </w:r>
    </w:p>
    <w:p w:rsidR="00C216A9" w:rsidRDefault="00C216A9" w:rsidP="006A60E2">
      <w:pPr>
        <w:spacing w:after="0"/>
        <w:jc w:val="both"/>
        <w:rPr>
          <w:rFonts w:ascii="Arial" w:eastAsia="Times New Roman" w:hAnsi="Arial" w:cs="Arial"/>
        </w:rPr>
      </w:pPr>
    </w:p>
    <w:p w:rsidR="006A60E2" w:rsidRPr="00892CA1" w:rsidRDefault="006A60E2" w:rsidP="006A60E2">
      <w:pPr>
        <w:spacing w:after="0"/>
        <w:jc w:val="both"/>
        <w:rPr>
          <w:rFonts w:ascii="Arial" w:eastAsia="Times New Roman" w:hAnsi="Arial" w:cs="Arial"/>
        </w:rPr>
      </w:pPr>
      <w:r w:rsidRPr="00892CA1">
        <w:rPr>
          <w:rFonts w:ascii="Arial" w:eastAsia="Times New Roman" w:hAnsi="Arial" w:cs="Arial"/>
        </w:rPr>
        <w:t>V rámci OSPOD pracuje 1</w:t>
      </w:r>
      <w:r w:rsidR="002D7625">
        <w:rPr>
          <w:rFonts w:ascii="Arial" w:eastAsia="Times New Roman" w:hAnsi="Arial" w:cs="Arial"/>
        </w:rPr>
        <w:t>4</w:t>
      </w:r>
      <w:r w:rsidRPr="00892CA1">
        <w:rPr>
          <w:rFonts w:ascii="Arial" w:eastAsia="Times New Roman" w:hAnsi="Arial" w:cs="Arial"/>
        </w:rPr>
        <w:t xml:space="preserve"> zaměstnanců, všichni mají zkoušky odborné způsobilosti nebo osvědčení </w:t>
      </w:r>
      <w:r w:rsidR="006422B9">
        <w:rPr>
          <w:rFonts w:ascii="Arial" w:eastAsia="Times New Roman" w:hAnsi="Arial" w:cs="Arial"/>
        </w:rPr>
        <w:t>o uznání rovnocennosti vzdělání</w:t>
      </w:r>
      <w:r w:rsidRPr="00892CA1">
        <w:rPr>
          <w:rFonts w:ascii="Arial" w:eastAsia="Times New Roman" w:hAnsi="Arial" w:cs="Arial"/>
        </w:rPr>
        <w:t>.</w:t>
      </w:r>
    </w:p>
    <w:p w:rsidR="00C216A9" w:rsidRDefault="00C216A9" w:rsidP="006A60E2">
      <w:pPr>
        <w:spacing w:after="0"/>
        <w:jc w:val="both"/>
        <w:rPr>
          <w:rFonts w:ascii="Arial" w:eastAsia="Times New Roman" w:hAnsi="Arial" w:cs="Arial"/>
        </w:rPr>
      </w:pPr>
    </w:p>
    <w:p w:rsidR="006A60E2" w:rsidRPr="00892CA1" w:rsidRDefault="006A60E2" w:rsidP="006A60E2">
      <w:pPr>
        <w:spacing w:after="0"/>
        <w:jc w:val="both"/>
        <w:rPr>
          <w:rFonts w:ascii="Arial" w:eastAsia="Times New Roman" w:hAnsi="Arial" w:cs="Arial"/>
        </w:rPr>
      </w:pPr>
      <w:r w:rsidRPr="00892CA1">
        <w:rPr>
          <w:rFonts w:ascii="Arial" w:eastAsia="Times New Roman" w:hAnsi="Arial" w:cs="Arial"/>
        </w:rPr>
        <w:t>Všichni zaměstnanci na výkonu sociálně – právní ochrany dětí splňují požadavky na vzdělání.</w:t>
      </w:r>
    </w:p>
    <w:p w:rsidR="00C216A9" w:rsidRDefault="00C216A9" w:rsidP="006A60E2">
      <w:pPr>
        <w:spacing w:before="100" w:beforeAutospacing="1" w:after="100" w:afterAutospacing="1"/>
        <w:jc w:val="both"/>
        <w:rPr>
          <w:rFonts w:ascii="Arial" w:eastAsia="Times New Roman" w:hAnsi="Arial" w:cs="Arial"/>
          <w:b/>
        </w:rPr>
      </w:pPr>
    </w:p>
    <w:p w:rsidR="00C216A9" w:rsidRDefault="00C216A9" w:rsidP="006A60E2">
      <w:pPr>
        <w:spacing w:before="100" w:beforeAutospacing="1" w:after="100" w:afterAutospacing="1"/>
        <w:jc w:val="both"/>
        <w:rPr>
          <w:rFonts w:ascii="Arial" w:eastAsia="Times New Roman" w:hAnsi="Arial" w:cs="Arial"/>
          <w:b/>
        </w:rPr>
      </w:pPr>
    </w:p>
    <w:p w:rsidR="006A60E2" w:rsidRPr="00892CA1" w:rsidRDefault="006A60E2" w:rsidP="006A60E2">
      <w:pPr>
        <w:spacing w:before="100" w:beforeAutospacing="1" w:after="100" w:afterAutospacing="1"/>
        <w:jc w:val="both"/>
        <w:rPr>
          <w:rFonts w:ascii="Arial" w:eastAsia="Times New Roman" w:hAnsi="Arial" w:cs="Arial"/>
          <w:b/>
        </w:rPr>
      </w:pPr>
      <w:r w:rsidRPr="00892CA1">
        <w:rPr>
          <w:rFonts w:ascii="Arial" w:eastAsia="Times New Roman" w:hAnsi="Arial" w:cs="Arial"/>
          <w:b/>
        </w:rPr>
        <w:t>5b)</w:t>
      </w:r>
      <w:r>
        <w:rPr>
          <w:rFonts w:ascii="Arial" w:eastAsia="Times New Roman" w:hAnsi="Arial" w:cs="Arial"/>
          <w:b/>
        </w:rPr>
        <w:t xml:space="preserve"> </w:t>
      </w:r>
      <w:r w:rsidRPr="00892CA1">
        <w:rPr>
          <w:rFonts w:ascii="Arial" w:eastAsia="Times New Roman" w:hAnsi="Arial" w:cs="Arial"/>
          <w:b/>
        </w:rPr>
        <w:t>Orgán sociálně – právní ochrany má písemně zpracována pravidla pro přijímání nových zaměstnanců zařazených v orgánech sociálně – právní ochrany.</w:t>
      </w:r>
    </w:p>
    <w:p w:rsidR="006A60E2" w:rsidRPr="00892CA1" w:rsidRDefault="006A60E2" w:rsidP="006A60E2">
      <w:pPr>
        <w:spacing w:before="100" w:beforeAutospacing="1" w:after="100" w:afterAutospacing="1"/>
        <w:jc w:val="both"/>
        <w:rPr>
          <w:rFonts w:ascii="Arial" w:eastAsia="Times New Roman" w:hAnsi="Arial" w:cs="Arial"/>
          <w:b/>
        </w:rPr>
      </w:pPr>
      <w:r w:rsidRPr="00892CA1">
        <w:rPr>
          <w:rFonts w:ascii="Arial" w:eastAsia="Times New Roman" w:hAnsi="Arial" w:cs="Arial"/>
          <w:b/>
        </w:rPr>
        <w:t>Požadavky na pozici sociálního pracovníka/</w:t>
      </w:r>
      <w:proofErr w:type="spellStart"/>
      <w:r w:rsidRPr="00892CA1">
        <w:rPr>
          <w:rFonts w:ascii="Arial" w:eastAsia="Times New Roman" w:hAnsi="Arial" w:cs="Arial"/>
          <w:b/>
        </w:rPr>
        <w:t>ce</w:t>
      </w:r>
      <w:proofErr w:type="spellEnd"/>
      <w:r w:rsidRPr="00892CA1">
        <w:rPr>
          <w:rFonts w:ascii="Arial" w:eastAsia="Times New Roman" w:hAnsi="Arial" w:cs="Arial"/>
          <w:b/>
        </w:rPr>
        <w:t xml:space="preserve"> v rámci OSPOD</w:t>
      </w:r>
    </w:p>
    <w:p w:rsidR="006A60E2" w:rsidRPr="00892CA1" w:rsidRDefault="006A60E2" w:rsidP="006A60E2">
      <w:pPr>
        <w:spacing w:before="100" w:beforeAutospacing="1" w:after="100" w:afterAutospacing="1"/>
        <w:jc w:val="both"/>
        <w:rPr>
          <w:rFonts w:ascii="Arial" w:eastAsia="Times New Roman" w:hAnsi="Arial" w:cs="Arial"/>
        </w:rPr>
      </w:pPr>
      <w:r w:rsidRPr="00892CA1">
        <w:rPr>
          <w:rFonts w:ascii="Arial" w:eastAsia="Times New Roman" w:hAnsi="Arial" w:cs="Arial"/>
          <w:b/>
        </w:rPr>
        <w:t xml:space="preserve">Předpoklady – </w:t>
      </w:r>
      <w:r w:rsidRPr="00892CA1">
        <w:rPr>
          <w:rFonts w:ascii="Arial" w:eastAsia="Times New Roman" w:hAnsi="Arial" w:cs="Arial"/>
        </w:rPr>
        <w:t>státní občan ČR, popř.</w:t>
      </w:r>
      <w:r>
        <w:rPr>
          <w:rFonts w:ascii="Arial" w:eastAsia="Times New Roman" w:hAnsi="Arial" w:cs="Arial"/>
        </w:rPr>
        <w:t xml:space="preserve"> </w:t>
      </w:r>
      <w:r w:rsidRPr="00892CA1">
        <w:rPr>
          <w:rFonts w:ascii="Arial" w:eastAsia="Times New Roman" w:hAnsi="Arial" w:cs="Arial"/>
        </w:rPr>
        <w:t>fyzická osoba, která je cizím státním občanem a má v ČR trvalý pobyt</w:t>
      </w:r>
    </w:p>
    <w:p w:rsidR="006A60E2" w:rsidRPr="00892CA1" w:rsidRDefault="006A60E2" w:rsidP="006A60E2">
      <w:pPr>
        <w:pStyle w:val="Odstavecseseznamem"/>
        <w:numPr>
          <w:ilvl w:val="0"/>
          <w:numId w:val="3"/>
        </w:numPr>
        <w:spacing w:before="100" w:beforeAutospacing="1" w:after="100" w:afterAutospacing="1"/>
        <w:jc w:val="both"/>
        <w:rPr>
          <w:rFonts w:eastAsia="Times New Roman" w:cs="Arial"/>
        </w:rPr>
      </w:pPr>
      <w:r w:rsidRPr="00892CA1">
        <w:rPr>
          <w:rFonts w:eastAsia="Times New Roman" w:cs="Arial"/>
        </w:rPr>
        <w:t>dosažení věku 18 let</w:t>
      </w:r>
    </w:p>
    <w:p w:rsidR="006A60E2" w:rsidRPr="00892CA1" w:rsidRDefault="006A60E2" w:rsidP="006A60E2">
      <w:pPr>
        <w:pStyle w:val="Odstavecseseznamem"/>
        <w:numPr>
          <w:ilvl w:val="0"/>
          <w:numId w:val="3"/>
        </w:numPr>
        <w:spacing w:before="100" w:beforeAutospacing="1" w:after="100" w:afterAutospacing="1"/>
        <w:jc w:val="both"/>
        <w:rPr>
          <w:rFonts w:eastAsia="Times New Roman" w:cs="Arial"/>
        </w:rPr>
      </w:pPr>
      <w:r w:rsidRPr="00892CA1">
        <w:rPr>
          <w:rFonts w:eastAsia="Times New Roman" w:cs="Arial"/>
        </w:rPr>
        <w:t>způsobilost k právním úkonům</w:t>
      </w:r>
    </w:p>
    <w:p w:rsidR="006A60E2" w:rsidRPr="00892CA1" w:rsidRDefault="006A60E2" w:rsidP="006A60E2">
      <w:pPr>
        <w:pStyle w:val="Odstavecseseznamem"/>
        <w:numPr>
          <w:ilvl w:val="0"/>
          <w:numId w:val="3"/>
        </w:numPr>
        <w:spacing w:before="100" w:beforeAutospacing="1" w:after="100" w:afterAutospacing="1"/>
        <w:jc w:val="both"/>
        <w:rPr>
          <w:rFonts w:eastAsia="Times New Roman" w:cs="Arial"/>
        </w:rPr>
      </w:pPr>
      <w:r w:rsidRPr="00892CA1">
        <w:rPr>
          <w:rFonts w:eastAsia="Times New Roman" w:cs="Arial"/>
        </w:rPr>
        <w:t>bezúhonnost</w:t>
      </w:r>
    </w:p>
    <w:p w:rsidR="006A60E2" w:rsidRPr="00892CA1" w:rsidRDefault="006A60E2" w:rsidP="006A60E2">
      <w:pPr>
        <w:pStyle w:val="Odstavecseseznamem"/>
        <w:numPr>
          <w:ilvl w:val="0"/>
          <w:numId w:val="3"/>
        </w:numPr>
        <w:spacing w:before="100" w:beforeAutospacing="1" w:after="100" w:afterAutospacing="1"/>
        <w:jc w:val="both"/>
        <w:rPr>
          <w:rFonts w:eastAsia="Times New Roman" w:cs="Arial"/>
        </w:rPr>
      </w:pPr>
      <w:r w:rsidRPr="00892CA1">
        <w:rPr>
          <w:rFonts w:eastAsia="Times New Roman" w:cs="Arial"/>
        </w:rPr>
        <w:t>ovládání českého jazyka</w:t>
      </w:r>
    </w:p>
    <w:p w:rsidR="006A60E2" w:rsidRPr="00892CA1" w:rsidRDefault="006A60E2" w:rsidP="006A60E2">
      <w:pPr>
        <w:spacing w:before="100" w:beforeAutospacing="1" w:after="100" w:afterAutospacing="1"/>
        <w:jc w:val="both"/>
        <w:rPr>
          <w:rFonts w:ascii="Arial" w:eastAsia="Times New Roman" w:hAnsi="Arial" w:cs="Arial"/>
        </w:rPr>
      </w:pPr>
      <w:r w:rsidRPr="00892CA1">
        <w:rPr>
          <w:rFonts w:ascii="Arial" w:eastAsia="Times New Roman" w:hAnsi="Arial" w:cs="Arial"/>
          <w:b/>
        </w:rPr>
        <w:t xml:space="preserve">Jiné požadavky – </w:t>
      </w:r>
      <w:r w:rsidRPr="00892CA1">
        <w:rPr>
          <w:rFonts w:ascii="Arial" w:eastAsia="Times New Roman" w:hAnsi="Arial" w:cs="Arial"/>
        </w:rPr>
        <w:t>vysokoškolské vzdělání v bakalářském studijním programu zaměřené na sociální práci, sociální politiku, sociální pedagogiku, sociální péči, sociální patologii, právo nebo speciální pedagogiku, nebo vyšší odborné vzdělání v oborech vzdělání zaměřených na sociální práci a sociální pedagogiku, sociální a humanitární práci, sociální práci, sociálně právní činnost, charitní a sociální činnost</w:t>
      </w:r>
    </w:p>
    <w:p w:rsidR="006A60E2" w:rsidRPr="00892CA1" w:rsidRDefault="006A60E2" w:rsidP="006A60E2">
      <w:pPr>
        <w:pStyle w:val="Odstavecseseznamem"/>
        <w:numPr>
          <w:ilvl w:val="0"/>
          <w:numId w:val="3"/>
        </w:numPr>
        <w:spacing w:before="100" w:beforeAutospacing="1" w:after="100" w:afterAutospacing="1"/>
        <w:jc w:val="both"/>
        <w:rPr>
          <w:rFonts w:eastAsia="Times New Roman" w:cs="Arial"/>
        </w:rPr>
      </w:pPr>
      <w:r w:rsidRPr="00892CA1">
        <w:rPr>
          <w:rFonts w:eastAsia="Times New Roman" w:cs="Arial"/>
        </w:rPr>
        <w:t>praxe v sociální oblasti vítána</w:t>
      </w:r>
    </w:p>
    <w:p w:rsidR="006A60E2" w:rsidRPr="00892CA1" w:rsidRDefault="006A60E2" w:rsidP="006A60E2">
      <w:pPr>
        <w:pStyle w:val="Odstavecseseznamem"/>
        <w:numPr>
          <w:ilvl w:val="0"/>
          <w:numId w:val="3"/>
        </w:numPr>
        <w:spacing w:before="100" w:beforeAutospacing="1" w:after="100" w:afterAutospacing="1"/>
        <w:jc w:val="both"/>
        <w:rPr>
          <w:rFonts w:eastAsia="Times New Roman" w:cs="Arial"/>
        </w:rPr>
      </w:pPr>
      <w:r w:rsidRPr="00892CA1">
        <w:rPr>
          <w:rFonts w:eastAsia="Times New Roman" w:cs="Arial"/>
        </w:rPr>
        <w:t>velmi dobré komunikační schopnosti</w:t>
      </w:r>
    </w:p>
    <w:p w:rsidR="006A60E2" w:rsidRPr="00892CA1" w:rsidRDefault="006A60E2" w:rsidP="006A60E2">
      <w:pPr>
        <w:pStyle w:val="Odstavecseseznamem"/>
        <w:numPr>
          <w:ilvl w:val="0"/>
          <w:numId w:val="3"/>
        </w:numPr>
        <w:spacing w:before="100" w:beforeAutospacing="1" w:after="100" w:afterAutospacing="1"/>
        <w:jc w:val="both"/>
        <w:rPr>
          <w:rFonts w:eastAsia="Times New Roman" w:cs="Arial"/>
        </w:rPr>
      </w:pPr>
      <w:r w:rsidRPr="00892CA1">
        <w:rPr>
          <w:rFonts w:eastAsia="Times New Roman" w:cs="Arial"/>
        </w:rPr>
        <w:t>uživatelská úroveň práce na PC</w:t>
      </w:r>
    </w:p>
    <w:p w:rsidR="006A60E2" w:rsidRPr="00892CA1" w:rsidRDefault="006A60E2" w:rsidP="006A60E2">
      <w:pPr>
        <w:spacing w:before="100" w:beforeAutospacing="1" w:after="100" w:afterAutospacing="1"/>
        <w:jc w:val="both"/>
        <w:rPr>
          <w:rFonts w:ascii="Arial" w:eastAsia="Times New Roman" w:hAnsi="Arial" w:cs="Arial"/>
        </w:rPr>
      </w:pPr>
      <w:r w:rsidRPr="00892CA1">
        <w:rPr>
          <w:rFonts w:ascii="Arial" w:eastAsia="Times New Roman" w:hAnsi="Arial" w:cs="Arial"/>
        </w:rPr>
        <w:t>Pro výběr nových pracovníků je vypisované výběrové řízení, případně podaný inzerát.</w:t>
      </w:r>
      <w:r w:rsidR="00B322B4">
        <w:rPr>
          <w:rFonts w:ascii="Arial" w:eastAsia="Times New Roman" w:hAnsi="Arial" w:cs="Arial"/>
        </w:rPr>
        <w:t xml:space="preserve"> Uchazeči jsou zváni k pohovoru</w:t>
      </w:r>
      <w:r w:rsidRPr="00892CA1">
        <w:rPr>
          <w:rFonts w:ascii="Arial" w:eastAsia="Times New Roman" w:hAnsi="Arial" w:cs="Arial"/>
        </w:rPr>
        <w:t>. Výběrové řízení je zveřejněno na webových stránkách úřadu.</w:t>
      </w:r>
    </w:p>
    <w:p w:rsidR="006A60E2" w:rsidRPr="00E777FB" w:rsidRDefault="006A60E2" w:rsidP="00B7389D">
      <w:pPr>
        <w:spacing w:before="100" w:beforeAutospacing="1" w:after="100" w:afterAutospacing="1"/>
        <w:jc w:val="both"/>
        <w:rPr>
          <w:rFonts w:ascii="Arial" w:eastAsia="Times New Roman" w:hAnsi="Arial" w:cs="Arial"/>
          <w:b/>
        </w:rPr>
      </w:pPr>
      <w:r w:rsidRPr="00892CA1">
        <w:rPr>
          <w:rFonts w:ascii="Arial" w:eastAsia="Times New Roman" w:hAnsi="Arial" w:cs="Arial"/>
          <w:b/>
        </w:rPr>
        <w:lastRenderedPageBreak/>
        <w:t>5c) Orgán sociálně – právní ochrany přihlásí nového zaměstnance zařazeného v orgánu sociálně – právní ochrany a vykonávajícího sociálně – právní ochranu s právními předpisy stanovených lhůtách ke zkoušce</w:t>
      </w:r>
      <w:r w:rsidR="00E777FB">
        <w:rPr>
          <w:rFonts w:ascii="Arial" w:eastAsia="Times New Roman" w:hAnsi="Arial" w:cs="Arial"/>
          <w:b/>
        </w:rPr>
        <w:t xml:space="preserve"> zvláštní odborné způsobilosti.</w:t>
      </w:r>
    </w:p>
    <w:p w:rsidR="006A60E2" w:rsidRPr="00892CA1" w:rsidRDefault="006A60E2" w:rsidP="00B7389D">
      <w:pPr>
        <w:pStyle w:val="Odstavecseseznamem"/>
        <w:numPr>
          <w:ilvl w:val="0"/>
          <w:numId w:val="3"/>
        </w:numPr>
        <w:jc w:val="both"/>
        <w:rPr>
          <w:rFonts w:eastAsia="Times New Roman" w:cs="Arial"/>
        </w:rPr>
      </w:pPr>
      <w:r w:rsidRPr="00892CA1">
        <w:rPr>
          <w:rFonts w:eastAsia="Times New Roman" w:cs="Arial"/>
        </w:rPr>
        <w:t>zkouška podle vyhlášky č. 512/2002 Sb., o zvláštní odborné způsobilosti, pro výkon správních činností při sociálně</w:t>
      </w:r>
      <w:r w:rsidR="006422B9">
        <w:rPr>
          <w:rFonts w:eastAsia="Times New Roman" w:cs="Arial"/>
        </w:rPr>
        <w:t xml:space="preserve"> právní ochraně dětí.</w:t>
      </w:r>
    </w:p>
    <w:p w:rsidR="006A60E2" w:rsidRDefault="006A60E2" w:rsidP="00B7389D">
      <w:pPr>
        <w:pStyle w:val="Odstavecseseznamem"/>
        <w:numPr>
          <w:ilvl w:val="0"/>
          <w:numId w:val="3"/>
        </w:numPr>
        <w:jc w:val="both"/>
        <w:rPr>
          <w:rFonts w:eastAsia="Times New Roman" w:cs="Arial"/>
        </w:rPr>
      </w:pPr>
      <w:r w:rsidRPr="00892CA1">
        <w:rPr>
          <w:rFonts w:eastAsia="Times New Roman" w:cs="Arial"/>
        </w:rPr>
        <w:t>zaměstnanec má možnost podat žádost na Ministerstvo vnitra k vydání osvědčení o uznání rovnocennosti vzdělání, které vydává Ministerstvo vnitra. Po obdržení předloží zaměstnavateli.</w:t>
      </w:r>
    </w:p>
    <w:p w:rsidR="00B7389D" w:rsidRPr="00892CA1" w:rsidRDefault="00B7389D" w:rsidP="00B7389D">
      <w:pPr>
        <w:pStyle w:val="Odstavecseseznamem"/>
        <w:ind w:left="786"/>
        <w:jc w:val="both"/>
        <w:rPr>
          <w:rFonts w:eastAsia="Times New Roman" w:cs="Arial"/>
        </w:rPr>
      </w:pPr>
    </w:p>
    <w:p w:rsidR="006A60E2" w:rsidRPr="00E014C3" w:rsidRDefault="006A60E2" w:rsidP="00B7389D">
      <w:pPr>
        <w:pStyle w:val="contact-search-result"/>
        <w:spacing w:before="0" w:beforeAutospacing="0" w:after="200" w:afterAutospacing="0" w:line="276" w:lineRule="auto"/>
        <w:jc w:val="both"/>
        <w:rPr>
          <w:rFonts w:ascii="Arial" w:hAnsi="Arial" w:cs="Arial"/>
          <w:color w:val="000000"/>
          <w:sz w:val="22"/>
          <w:szCs w:val="22"/>
        </w:rPr>
      </w:pPr>
      <w:r w:rsidRPr="00892CA1">
        <w:rPr>
          <w:rFonts w:ascii="Arial" w:hAnsi="Arial" w:cs="Arial"/>
          <w:b/>
        </w:rPr>
        <w:t>5d)</w:t>
      </w:r>
      <w:r>
        <w:rPr>
          <w:rFonts w:ascii="Arial" w:hAnsi="Arial" w:cs="Arial"/>
          <w:b/>
        </w:rPr>
        <w:t xml:space="preserve"> </w:t>
      </w:r>
      <w:r w:rsidRPr="00E014C3">
        <w:rPr>
          <w:rFonts w:ascii="Arial" w:hAnsi="Arial" w:cs="Arial"/>
          <w:b/>
          <w:sz w:val="22"/>
          <w:szCs w:val="22"/>
        </w:rPr>
        <w:t>Orgán sociálně – právní ochrany má písemně zpracována pravidla pro zaškolování nových zaměstnanců vykonávajících sociálně – právní ochranu.</w:t>
      </w:r>
    </w:p>
    <w:p w:rsidR="00C216A9" w:rsidRDefault="006A60E2" w:rsidP="00B7389D">
      <w:pPr>
        <w:jc w:val="both"/>
        <w:rPr>
          <w:rFonts w:ascii="Arial" w:eastAsia="Times New Roman" w:hAnsi="Arial" w:cs="Arial"/>
        </w:rPr>
      </w:pPr>
      <w:r w:rsidRPr="00892CA1">
        <w:rPr>
          <w:rFonts w:ascii="Arial" w:eastAsia="Times New Roman" w:hAnsi="Arial" w:cs="Arial"/>
        </w:rPr>
        <w:t>Mentorem</w:t>
      </w:r>
      <w:r w:rsidR="005F144D">
        <w:rPr>
          <w:rFonts w:ascii="Arial" w:eastAsia="Times New Roman" w:hAnsi="Arial" w:cs="Arial"/>
        </w:rPr>
        <w:t xml:space="preserve"> pro zaškolování nového pracovníka</w:t>
      </w:r>
      <w:r w:rsidRPr="00892CA1">
        <w:rPr>
          <w:rFonts w:ascii="Arial" w:eastAsia="Times New Roman" w:hAnsi="Arial" w:cs="Arial"/>
        </w:rPr>
        <w:t xml:space="preserve"> je určen zaměstnanec pracoviště, který činnost osobně a řádně vykonává a má schopnost předávat pracovní zkušenosti včetně doporučení postupů k osvojení agendy. Mentor musí vytvořit časový prostor a podmínky pro zaškolení nového zaměstnance. Adaptační plán nového zaměstnance</w:t>
      </w:r>
      <w:r w:rsidR="005F144D">
        <w:rPr>
          <w:rFonts w:ascii="Arial" w:eastAsia="Times New Roman" w:hAnsi="Arial" w:cs="Arial"/>
        </w:rPr>
        <w:t>,</w:t>
      </w:r>
      <w:r w:rsidRPr="00892CA1">
        <w:rPr>
          <w:rFonts w:ascii="Arial" w:eastAsia="Times New Roman" w:hAnsi="Arial" w:cs="Arial"/>
        </w:rPr>
        <w:t xml:space="preserve"> </w:t>
      </w:r>
      <w:r>
        <w:rPr>
          <w:rFonts w:ascii="Arial" w:eastAsia="Times New Roman" w:hAnsi="Arial" w:cs="Arial"/>
        </w:rPr>
        <w:t>s</w:t>
      </w:r>
      <w:r w:rsidRPr="00892CA1">
        <w:rPr>
          <w:rFonts w:ascii="Arial" w:eastAsia="Times New Roman" w:hAnsi="Arial" w:cs="Arial"/>
        </w:rPr>
        <w:t xml:space="preserve">e po vyhodnocení naplnění cíle osvojení znalostí a </w:t>
      </w:r>
      <w:r w:rsidRPr="0083652A">
        <w:rPr>
          <w:rFonts w:ascii="Arial" w:eastAsia="Times New Roman" w:hAnsi="Arial" w:cs="Arial"/>
        </w:rPr>
        <w:t>dovedností</w:t>
      </w:r>
      <w:r w:rsidR="005F144D" w:rsidRPr="0083652A">
        <w:rPr>
          <w:rFonts w:ascii="Arial" w:eastAsia="Times New Roman" w:hAnsi="Arial" w:cs="Arial"/>
        </w:rPr>
        <w:t>,</w:t>
      </w:r>
      <w:r w:rsidRPr="0083652A">
        <w:rPr>
          <w:rFonts w:ascii="Arial" w:eastAsia="Times New Roman" w:hAnsi="Arial" w:cs="Arial"/>
        </w:rPr>
        <w:t xml:space="preserve"> zakládá do </w:t>
      </w:r>
      <w:r w:rsidR="0083652A" w:rsidRPr="0083652A">
        <w:rPr>
          <w:rFonts w:ascii="Arial" w:eastAsia="Times New Roman" w:hAnsi="Arial" w:cs="Arial"/>
        </w:rPr>
        <w:t>přílohy standardů pro zaměstnance.</w:t>
      </w:r>
    </w:p>
    <w:p w:rsidR="00B7389D" w:rsidRPr="00B7389D" w:rsidRDefault="00B7389D" w:rsidP="00B7389D">
      <w:pPr>
        <w:jc w:val="both"/>
        <w:rPr>
          <w:rFonts w:ascii="Arial" w:eastAsia="Times New Roman" w:hAnsi="Arial" w:cs="Arial"/>
        </w:rPr>
      </w:pPr>
    </w:p>
    <w:p w:rsidR="006A60E2" w:rsidRPr="00892CA1" w:rsidRDefault="006A60E2" w:rsidP="00B7389D">
      <w:pPr>
        <w:jc w:val="both"/>
        <w:rPr>
          <w:rFonts w:ascii="Arial" w:eastAsia="Times New Roman" w:hAnsi="Arial" w:cs="Arial"/>
        </w:rPr>
      </w:pPr>
      <w:r w:rsidRPr="00E014C3">
        <w:rPr>
          <w:rFonts w:ascii="Arial" w:eastAsia="Times New Roman" w:hAnsi="Arial" w:cs="Arial"/>
          <w:b/>
          <w:sz w:val="24"/>
          <w:szCs w:val="24"/>
        </w:rPr>
        <w:t xml:space="preserve">5e) </w:t>
      </w:r>
      <w:r w:rsidRPr="00E014C3">
        <w:rPr>
          <w:rFonts w:ascii="Arial" w:eastAsia="Times New Roman" w:hAnsi="Arial" w:cs="Arial"/>
          <w:b/>
        </w:rPr>
        <w:t>Praxe</w:t>
      </w:r>
    </w:p>
    <w:p w:rsidR="006A60E2" w:rsidRPr="00892CA1" w:rsidRDefault="006A60E2" w:rsidP="00B7389D">
      <w:pPr>
        <w:jc w:val="both"/>
        <w:rPr>
          <w:rFonts w:ascii="Arial" w:eastAsia="Times New Roman" w:hAnsi="Arial" w:cs="Arial"/>
        </w:rPr>
      </w:pPr>
      <w:r w:rsidRPr="00892CA1">
        <w:rPr>
          <w:rFonts w:ascii="Arial" w:eastAsia="Times New Roman" w:hAnsi="Arial" w:cs="Arial"/>
        </w:rPr>
        <w:t xml:space="preserve">Oddělení péče o děti a rodinu umožňuje bezplatnou odbornou praxi žákům a studentům škol v oborech, resp. programech zaměřených na oblast </w:t>
      </w:r>
      <w:proofErr w:type="gramStart"/>
      <w:r w:rsidRPr="00892CA1">
        <w:rPr>
          <w:rFonts w:ascii="Arial" w:eastAsia="Times New Roman" w:hAnsi="Arial" w:cs="Arial"/>
        </w:rPr>
        <w:t>SPOD</w:t>
      </w:r>
      <w:proofErr w:type="gramEnd"/>
      <w:r w:rsidRPr="00892CA1">
        <w:rPr>
          <w:rFonts w:ascii="Arial" w:eastAsia="Times New Roman" w:hAnsi="Arial" w:cs="Arial"/>
        </w:rPr>
        <w:t xml:space="preserve">. Obory a programy jsou uvedeny v </w:t>
      </w:r>
      <w:proofErr w:type="spellStart"/>
      <w:r w:rsidRPr="00892CA1">
        <w:rPr>
          <w:rFonts w:ascii="Arial" w:eastAsia="Times New Roman" w:hAnsi="Arial" w:cs="Arial"/>
        </w:rPr>
        <w:t>ust</w:t>
      </w:r>
      <w:proofErr w:type="spellEnd"/>
      <w:r w:rsidRPr="00892CA1">
        <w:rPr>
          <w:rFonts w:ascii="Arial" w:eastAsia="Times New Roman" w:hAnsi="Arial" w:cs="Arial"/>
        </w:rPr>
        <w:t>. § 110 odst. 4 zákona č. 108/2006 Sb. Odborná praxe je realizována pouze na základě kladného vyhodnocení provozních možností a individuálně sjednané dohody</w:t>
      </w:r>
      <w:r w:rsidRPr="00892CA1">
        <w:rPr>
          <w:rFonts w:ascii="Arial" w:hAnsi="Arial" w:cs="Arial"/>
        </w:rPr>
        <w:t xml:space="preserve"> (</w:t>
      </w:r>
      <w:r w:rsidRPr="00892CA1">
        <w:rPr>
          <w:rFonts w:ascii="Arial" w:eastAsia="Times New Roman" w:hAnsi="Arial" w:cs="Arial"/>
        </w:rPr>
        <w:t xml:space="preserve">§ 122 zákona č. 561/2004 Sb., školského zákona). </w:t>
      </w:r>
    </w:p>
    <w:p w:rsidR="006A60E2" w:rsidRPr="00892CA1" w:rsidRDefault="006A60E2" w:rsidP="00B7389D">
      <w:pPr>
        <w:jc w:val="both"/>
        <w:rPr>
          <w:rFonts w:ascii="Arial" w:eastAsia="Times New Roman" w:hAnsi="Arial" w:cs="Arial"/>
        </w:rPr>
      </w:pPr>
      <w:r w:rsidRPr="00892CA1">
        <w:rPr>
          <w:rFonts w:ascii="Arial" w:eastAsia="Times New Roman" w:hAnsi="Arial" w:cs="Arial"/>
        </w:rPr>
        <w:t>Praxe je sjednávána individuálně, její délka vychází z potřeb studenta, kterému délku praxe určuje příslušná škola.</w:t>
      </w:r>
    </w:p>
    <w:p w:rsidR="005F144D" w:rsidRPr="00374934" w:rsidRDefault="006A60E2" w:rsidP="00B7389D">
      <w:pPr>
        <w:jc w:val="both"/>
        <w:rPr>
          <w:rFonts w:ascii="Arial" w:eastAsia="Times New Roman" w:hAnsi="Arial" w:cs="Arial"/>
        </w:rPr>
      </w:pPr>
      <w:r w:rsidRPr="00892CA1">
        <w:rPr>
          <w:rFonts w:ascii="Arial" w:eastAsia="Times New Roman" w:hAnsi="Arial" w:cs="Arial"/>
        </w:rPr>
        <w:t xml:space="preserve">Za vedení praxe je za OSPOD určený vždy konkrétní /odpovědný / pracovník, který studenta praxí provází. Studentovi jsou dostupné takové informace, které navazují na jeho teoretické znalosti a neohrožují klienta. </w:t>
      </w:r>
      <w:r w:rsidR="005F144D">
        <w:rPr>
          <w:rFonts w:ascii="Arial" w:eastAsia="Times New Roman" w:hAnsi="Arial" w:cs="Arial"/>
        </w:rPr>
        <w:t>Do spisové dokumentace má možnost student nahlížet na základě písemného souhlasu klientů, který je součástí spisu.</w:t>
      </w:r>
    </w:p>
    <w:p w:rsidR="00C216A9" w:rsidRDefault="00C216A9" w:rsidP="00B7389D">
      <w:pPr>
        <w:jc w:val="both"/>
        <w:rPr>
          <w:rFonts w:ascii="Arial" w:hAnsi="Arial" w:cs="Arial"/>
          <w:b/>
        </w:rPr>
      </w:pPr>
    </w:p>
    <w:p w:rsidR="00B7389D" w:rsidRDefault="00B7389D" w:rsidP="00B7389D">
      <w:pPr>
        <w:pStyle w:val="Nadpis1"/>
      </w:pPr>
      <w:r>
        <w:br w:type="page"/>
      </w:r>
    </w:p>
    <w:p w:rsidR="006A60E2" w:rsidRPr="00111E33" w:rsidRDefault="006A60E2" w:rsidP="00B7389D">
      <w:pPr>
        <w:pStyle w:val="Nadpis1"/>
      </w:pPr>
      <w:bookmarkStart w:id="21" w:name="_Toc461014167"/>
      <w:r w:rsidRPr="00E014C3">
        <w:lastRenderedPageBreak/>
        <w:t>6. Profesní rozvoj zaměstnanců</w:t>
      </w:r>
      <w:bookmarkEnd w:id="21"/>
    </w:p>
    <w:p w:rsidR="006A60E2" w:rsidRPr="004E4FF0" w:rsidRDefault="006A60E2" w:rsidP="00B7389D">
      <w:pPr>
        <w:autoSpaceDE w:val="0"/>
        <w:autoSpaceDN w:val="0"/>
        <w:adjustRightInd w:val="0"/>
        <w:jc w:val="both"/>
        <w:rPr>
          <w:rFonts w:ascii="Arial" w:hAnsi="Arial" w:cs="Arial"/>
          <w:b/>
        </w:rPr>
      </w:pPr>
      <w:r w:rsidRPr="00E014C3">
        <w:rPr>
          <w:rFonts w:ascii="Arial" w:hAnsi="Arial" w:cs="Arial"/>
          <w:b/>
        </w:rPr>
        <w:t>6a) Vedoucí</w:t>
      </w:r>
      <w:r w:rsidRPr="004E4FF0">
        <w:rPr>
          <w:rFonts w:ascii="Arial" w:hAnsi="Arial" w:cs="Arial"/>
          <w:b/>
        </w:rPr>
        <w:t xml:space="preserve"> zaměstnanec orgánu sociálně – právní ochrany zařazený k výkonu sociálně – právní ochrany pravidelně hodnotí podřízené zaměstnance, kteří se podílejí na výkonu sociálně – právní ochrany. Vedoucí zaměstnanec zařazený v orgánu sociálně – právní ochrany je hodnocen svým přímým nadřízeným minimálně jednou ročně. Hodnocení je zaměřeno zejména na stanovení, vývoj a naplňování osobních profesních cílů a po</w:t>
      </w:r>
      <w:r w:rsidR="00B7389D">
        <w:rPr>
          <w:rFonts w:ascii="Arial" w:hAnsi="Arial" w:cs="Arial"/>
          <w:b/>
        </w:rPr>
        <w:t>třeb další odborné kvalifikace.</w:t>
      </w:r>
    </w:p>
    <w:p w:rsidR="006A60E2" w:rsidRPr="004E4FF0" w:rsidRDefault="006A60E2" w:rsidP="00B7389D">
      <w:pPr>
        <w:autoSpaceDE w:val="0"/>
        <w:autoSpaceDN w:val="0"/>
        <w:adjustRightInd w:val="0"/>
        <w:jc w:val="both"/>
        <w:rPr>
          <w:rFonts w:ascii="Arial" w:hAnsi="Arial" w:cs="Arial"/>
        </w:rPr>
      </w:pPr>
      <w:r w:rsidRPr="004E4FF0">
        <w:rPr>
          <w:rFonts w:ascii="Arial" w:hAnsi="Arial" w:cs="Arial"/>
        </w:rPr>
        <w:t>Vedoucí OSPOD pravideln</w:t>
      </w:r>
      <w:r w:rsidR="00A52177">
        <w:rPr>
          <w:rFonts w:ascii="Arial" w:hAnsi="Arial" w:cs="Arial"/>
        </w:rPr>
        <w:t>ě hodnotí podřízené zaměstnance</w:t>
      </w:r>
      <w:r w:rsidRPr="004E4FF0">
        <w:rPr>
          <w:rFonts w:ascii="Arial" w:hAnsi="Arial" w:cs="Arial"/>
        </w:rPr>
        <w:t xml:space="preserve">. Jedenkrát během kalendářního roku provede vedoucí pracovník pohovor s podřízenými, kde zhodnotí plnění plánu individuálního vzdělávání, zvládání složitých případů, vyhodnotí zajištění služby v rámci pohotovosti SPOD na mobilním telefonu, plnění zadaných úkolů, dodržování pracovní doby. </w:t>
      </w:r>
    </w:p>
    <w:p w:rsidR="006A60E2" w:rsidRPr="004E4FF0" w:rsidRDefault="006A60E2" w:rsidP="00B7389D">
      <w:pPr>
        <w:autoSpaceDE w:val="0"/>
        <w:autoSpaceDN w:val="0"/>
        <w:adjustRightInd w:val="0"/>
        <w:jc w:val="both"/>
        <w:rPr>
          <w:rFonts w:ascii="Arial" w:hAnsi="Arial" w:cs="Arial"/>
        </w:rPr>
      </w:pPr>
      <w:r w:rsidRPr="004E4FF0">
        <w:rPr>
          <w:rFonts w:ascii="Arial" w:hAnsi="Arial" w:cs="Arial"/>
        </w:rPr>
        <w:t>Vedoucí oddělení průběžně kontroluje zajištění účasti sociálních pracovníků u soudu, obsazenost kanceláří v době úředních dnů, dovolených. Řešení nových případů a běžných provozních záležitostí OSPOD, je pravidelně řešeno na poradách oddělení, které se konají vždy jednou týdně.</w:t>
      </w:r>
    </w:p>
    <w:p w:rsidR="006A60E2" w:rsidRPr="004E4FF0" w:rsidRDefault="006A60E2" w:rsidP="00B7389D">
      <w:pPr>
        <w:autoSpaceDE w:val="0"/>
        <w:autoSpaceDN w:val="0"/>
        <w:adjustRightInd w:val="0"/>
        <w:jc w:val="both"/>
        <w:rPr>
          <w:rFonts w:ascii="Arial" w:hAnsi="Arial" w:cs="Arial"/>
        </w:rPr>
      </w:pPr>
      <w:r w:rsidRPr="004E4FF0">
        <w:rPr>
          <w:rFonts w:ascii="Arial" w:hAnsi="Arial" w:cs="Arial"/>
        </w:rPr>
        <w:t>Vedoucí OSPOD se účastní porad, které pořádá metodický orgán MHMP, stejně jako pracovnice na úseku náhradní rodinné péče nebo kurátoři mládeže.</w:t>
      </w:r>
    </w:p>
    <w:p w:rsidR="006A60E2" w:rsidRPr="004E4FF0" w:rsidRDefault="006A60E2" w:rsidP="00B7389D">
      <w:pPr>
        <w:autoSpaceDE w:val="0"/>
        <w:autoSpaceDN w:val="0"/>
        <w:adjustRightInd w:val="0"/>
        <w:jc w:val="both"/>
        <w:rPr>
          <w:rFonts w:ascii="Arial" w:hAnsi="Arial" w:cs="Arial"/>
        </w:rPr>
      </w:pPr>
      <w:r w:rsidRPr="004E4FF0">
        <w:rPr>
          <w:rFonts w:ascii="Arial" w:hAnsi="Arial" w:cs="Arial"/>
        </w:rPr>
        <w:t>Podle nabídky a s přihlédnutím k zajištění provozu na oddělení, se pracovníci účastní i konferencí nebo školení</w:t>
      </w:r>
      <w:r w:rsidR="00B7389D">
        <w:rPr>
          <w:rFonts w:ascii="Arial" w:hAnsi="Arial" w:cs="Arial"/>
        </w:rPr>
        <w:t xml:space="preserve"> bez požadované akreditace.</w:t>
      </w:r>
    </w:p>
    <w:p w:rsidR="006422B9" w:rsidRPr="00B7389D" w:rsidRDefault="006A60E2" w:rsidP="00B7389D">
      <w:pPr>
        <w:autoSpaceDE w:val="0"/>
        <w:autoSpaceDN w:val="0"/>
        <w:adjustRightInd w:val="0"/>
        <w:jc w:val="both"/>
        <w:rPr>
          <w:rFonts w:ascii="Arial" w:hAnsi="Arial" w:cs="Arial"/>
          <w:strike/>
        </w:rPr>
      </w:pPr>
      <w:r w:rsidRPr="00A24034">
        <w:rPr>
          <w:rFonts w:ascii="Arial" w:hAnsi="Arial" w:cs="Arial"/>
        </w:rPr>
        <w:t xml:space="preserve">Vedoucí OSPOD hodnotí zaměstnance výkonu SPOD a vedoucí odboru - vedoucí </w:t>
      </w:r>
      <w:proofErr w:type="gramStart"/>
      <w:r w:rsidRPr="00A24034">
        <w:rPr>
          <w:rFonts w:ascii="Arial" w:hAnsi="Arial" w:cs="Arial"/>
        </w:rPr>
        <w:t>SPOD</w:t>
      </w:r>
      <w:proofErr w:type="gramEnd"/>
      <w:r w:rsidRPr="00A24034">
        <w:rPr>
          <w:rFonts w:ascii="Arial" w:hAnsi="Arial" w:cs="Arial"/>
        </w:rPr>
        <w:t xml:space="preserve">. </w:t>
      </w:r>
    </w:p>
    <w:p w:rsidR="006A60E2" w:rsidRPr="00B7389D" w:rsidRDefault="006A60E2" w:rsidP="00B7389D">
      <w:pPr>
        <w:autoSpaceDE w:val="0"/>
        <w:autoSpaceDN w:val="0"/>
        <w:adjustRightInd w:val="0"/>
        <w:jc w:val="both"/>
        <w:rPr>
          <w:rFonts w:ascii="Arial" w:hAnsi="Arial" w:cs="Arial"/>
        </w:rPr>
      </w:pPr>
      <w:r w:rsidRPr="004E4FF0">
        <w:rPr>
          <w:rFonts w:ascii="Arial" w:hAnsi="Arial" w:cs="Arial"/>
          <w:color w:val="000000"/>
        </w:rPr>
        <w:t>Orgán sociálně-právní ochrany má písemně zpracovány individuální plány dalšího vzdělávání jednotlivých zaměstnanců vykonávajících sociálně-právní ochranu.</w:t>
      </w:r>
      <w:r>
        <w:rPr>
          <w:rFonts w:ascii="Arial" w:hAnsi="Arial" w:cs="Arial"/>
          <w:color w:val="000000"/>
        </w:rPr>
        <w:t xml:space="preserve"> Plány uplatňuje v praxi.</w:t>
      </w:r>
    </w:p>
    <w:p w:rsidR="006A60E2" w:rsidRPr="004E4FF0" w:rsidRDefault="006A60E2" w:rsidP="00B7389D">
      <w:pPr>
        <w:autoSpaceDE w:val="0"/>
        <w:autoSpaceDN w:val="0"/>
        <w:adjustRightInd w:val="0"/>
        <w:jc w:val="both"/>
        <w:rPr>
          <w:rFonts w:ascii="Arial" w:hAnsi="Arial" w:cs="Arial"/>
          <w:color w:val="000000"/>
        </w:rPr>
      </w:pPr>
      <w:r w:rsidRPr="004E4FF0">
        <w:rPr>
          <w:rFonts w:ascii="Arial" w:hAnsi="Arial" w:cs="Arial"/>
          <w:color w:val="000000"/>
        </w:rPr>
        <w:t>Školení jsou zaměřena na zajištění získávání nových znalostí při změně legislativy, zavádění metod sociální práce, vlastního rozvoje a jako ochrana před syndromem vyhoření.</w:t>
      </w:r>
    </w:p>
    <w:p w:rsidR="006A60E2" w:rsidRPr="004E4FF0" w:rsidRDefault="006A60E2" w:rsidP="00B7389D">
      <w:pPr>
        <w:autoSpaceDE w:val="0"/>
        <w:autoSpaceDN w:val="0"/>
        <w:adjustRightInd w:val="0"/>
        <w:jc w:val="both"/>
        <w:rPr>
          <w:rFonts w:ascii="Arial" w:hAnsi="Arial" w:cs="Arial"/>
          <w:color w:val="000000"/>
        </w:rPr>
      </w:pPr>
    </w:p>
    <w:p w:rsidR="006A60E2" w:rsidRPr="00B7389D" w:rsidRDefault="006A60E2" w:rsidP="00B7389D">
      <w:pPr>
        <w:autoSpaceDE w:val="0"/>
        <w:autoSpaceDN w:val="0"/>
        <w:adjustRightInd w:val="0"/>
        <w:jc w:val="both"/>
        <w:rPr>
          <w:rFonts w:ascii="Arial" w:hAnsi="Arial" w:cs="Arial"/>
          <w:b/>
          <w:color w:val="000000"/>
        </w:rPr>
      </w:pPr>
      <w:r w:rsidRPr="00E014C3">
        <w:rPr>
          <w:rFonts w:ascii="Arial" w:hAnsi="Arial" w:cs="Arial"/>
          <w:b/>
          <w:color w:val="000000"/>
        </w:rPr>
        <w:t>6b)</w:t>
      </w:r>
      <w:r>
        <w:rPr>
          <w:rFonts w:ascii="Arial" w:hAnsi="Arial" w:cs="Arial"/>
          <w:b/>
          <w:color w:val="000000"/>
        </w:rPr>
        <w:t xml:space="preserve"> </w:t>
      </w:r>
      <w:r w:rsidRPr="00E014C3">
        <w:rPr>
          <w:rFonts w:ascii="Arial" w:hAnsi="Arial" w:cs="Arial"/>
          <w:b/>
          <w:color w:val="000000"/>
        </w:rPr>
        <w:t>Orgán</w:t>
      </w:r>
      <w:r w:rsidRPr="004E4FF0">
        <w:rPr>
          <w:rFonts w:ascii="Arial" w:hAnsi="Arial" w:cs="Arial"/>
          <w:b/>
          <w:color w:val="000000"/>
        </w:rPr>
        <w:t xml:space="preserve"> sociálně-právní ochrany má písemně zpracovány individuální plány dalšího vzdělávání jednotlivých zaměstnanců zařazených v orgánu sociálně – právní ochrany k výkon</w:t>
      </w:r>
      <w:r w:rsidR="00B7389D">
        <w:rPr>
          <w:rFonts w:ascii="Arial" w:hAnsi="Arial" w:cs="Arial"/>
          <w:b/>
          <w:color w:val="000000"/>
        </w:rPr>
        <w:t>u sociálně  - právní ochrany.</w:t>
      </w:r>
    </w:p>
    <w:p w:rsidR="006A60E2" w:rsidRPr="004E4FF0" w:rsidRDefault="006A60E2" w:rsidP="00B7389D">
      <w:pPr>
        <w:autoSpaceDE w:val="0"/>
        <w:autoSpaceDN w:val="0"/>
        <w:adjustRightInd w:val="0"/>
        <w:jc w:val="both"/>
        <w:rPr>
          <w:rFonts w:ascii="Arial" w:hAnsi="Arial" w:cs="Arial"/>
          <w:color w:val="000000"/>
        </w:rPr>
      </w:pPr>
      <w:r w:rsidRPr="004E4FF0">
        <w:rPr>
          <w:rFonts w:ascii="Arial" w:hAnsi="Arial" w:cs="Arial"/>
          <w:color w:val="000000"/>
        </w:rPr>
        <w:t>Školení jsou zaměřena na získávání nových poznatků pro výkon sociálně-právní ochrany dětí, seznámení se s novými trendy v sociální práci, poznání novinek z oboru a osvojení si nových právních předpisů.</w:t>
      </w:r>
      <w:r w:rsidR="00B7389D">
        <w:rPr>
          <w:rFonts w:ascii="Arial" w:hAnsi="Arial" w:cs="Arial"/>
          <w:color w:val="000000"/>
        </w:rPr>
        <w:t xml:space="preserve"> </w:t>
      </w:r>
    </w:p>
    <w:p w:rsidR="006A60E2" w:rsidRDefault="006A60E2" w:rsidP="00B7389D">
      <w:pPr>
        <w:autoSpaceDE w:val="0"/>
        <w:autoSpaceDN w:val="0"/>
        <w:adjustRightInd w:val="0"/>
        <w:jc w:val="both"/>
        <w:rPr>
          <w:rFonts w:ascii="Arial" w:hAnsi="Arial" w:cs="Arial"/>
          <w:color w:val="000000"/>
        </w:rPr>
      </w:pPr>
      <w:r w:rsidRPr="004E4FF0">
        <w:rPr>
          <w:rFonts w:ascii="Arial" w:hAnsi="Arial" w:cs="Arial"/>
          <w:color w:val="000000"/>
        </w:rPr>
        <w:t>Školení jsou organizována jak v budově úřadu pro celé oddělení sociálně právní ochrany dětí, tak na místech, kde pořádající organizace školení zajistí.</w:t>
      </w:r>
    </w:p>
    <w:p w:rsidR="00C216A9" w:rsidRPr="004E4FF0" w:rsidRDefault="00C216A9" w:rsidP="00B7389D">
      <w:pPr>
        <w:autoSpaceDE w:val="0"/>
        <w:autoSpaceDN w:val="0"/>
        <w:adjustRightInd w:val="0"/>
        <w:jc w:val="both"/>
        <w:rPr>
          <w:rFonts w:ascii="Arial" w:hAnsi="Arial" w:cs="Arial"/>
          <w:color w:val="000000"/>
        </w:rPr>
      </w:pPr>
    </w:p>
    <w:p w:rsidR="006A60E2" w:rsidRPr="00B7389D" w:rsidRDefault="006A60E2" w:rsidP="00B7389D">
      <w:pPr>
        <w:autoSpaceDE w:val="0"/>
        <w:autoSpaceDN w:val="0"/>
        <w:adjustRightInd w:val="0"/>
        <w:jc w:val="both"/>
        <w:rPr>
          <w:rFonts w:ascii="Arial" w:hAnsi="Arial" w:cs="Arial"/>
          <w:b/>
          <w:color w:val="000000"/>
        </w:rPr>
      </w:pPr>
      <w:r w:rsidRPr="00E014C3">
        <w:rPr>
          <w:rFonts w:ascii="Arial" w:hAnsi="Arial" w:cs="Arial"/>
          <w:b/>
          <w:color w:val="000000"/>
        </w:rPr>
        <w:t>6c)</w:t>
      </w:r>
      <w:r>
        <w:rPr>
          <w:rFonts w:ascii="Arial" w:hAnsi="Arial" w:cs="Arial"/>
          <w:b/>
          <w:color w:val="000000"/>
        </w:rPr>
        <w:t xml:space="preserve"> </w:t>
      </w:r>
      <w:r w:rsidRPr="004E4FF0">
        <w:rPr>
          <w:rFonts w:ascii="Arial" w:hAnsi="Arial" w:cs="Arial"/>
          <w:b/>
          <w:color w:val="000000"/>
        </w:rPr>
        <w:t xml:space="preserve">Orgán sociálně – právní ochrany zajišťuje průběžné vzdělávání zaměstnanců zařazených v orgánech sociálně právní ochrany k výkonu sociálně – právní ochrany </w:t>
      </w:r>
      <w:r w:rsidRPr="004E4FF0">
        <w:rPr>
          <w:rFonts w:ascii="Arial" w:hAnsi="Arial" w:cs="Arial"/>
          <w:b/>
          <w:color w:val="000000"/>
        </w:rPr>
        <w:lastRenderedPageBreak/>
        <w:t>v rozsahu minimálně 6 pracovních dnů za kalendářní rok, a to formou účasti zaměstnanců zařazených v orgánech sociálně – právní ochrany k výkonu sociálně právní ochrany na vzdělávacích kurzech akreditovaných Ministerstvem práce a sociálních věcí. Vzdělávání zaměstnanců zařazených v orgánech sociálně – právní ochrany k výkonu sociálně – právní ochrany vychází z individuálních plánů dalšího vzdělávání a je zaměřeno na</w:t>
      </w:r>
      <w:r w:rsidR="00B7389D">
        <w:rPr>
          <w:rFonts w:ascii="Arial" w:hAnsi="Arial" w:cs="Arial"/>
          <w:b/>
          <w:color w:val="000000"/>
        </w:rPr>
        <w:t xml:space="preserve"> rozšíření odborné kvalifikace.</w:t>
      </w:r>
    </w:p>
    <w:p w:rsidR="006A60E2" w:rsidRDefault="006A60E2" w:rsidP="00B7389D">
      <w:pPr>
        <w:autoSpaceDE w:val="0"/>
        <w:autoSpaceDN w:val="0"/>
        <w:adjustRightInd w:val="0"/>
        <w:jc w:val="both"/>
        <w:rPr>
          <w:rFonts w:ascii="Arial" w:hAnsi="Arial" w:cs="Arial"/>
          <w:color w:val="000000"/>
        </w:rPr>
      </w:pPr>
      <w:r w:rsidRPr="004E4FF0">
        <w:rPr>
          <w:rFonts w:ascii="Arial" w:hAnsi="Arial" w:cs="Arial"/>
          <w:color w:val="000000"/>
        </w:rPr>
        <w:t xml:space="preserve">Školení jsou vybírána tak, aby si zaměstnanci rozšiřovali odbornou kvalifikaci a získávali informace o novinkách v sociální oblasti a legislativě. </w:t>
      </w:r>
      <w:r w:rsidR="00A52177" w:rsidRPr="004E4FF0">
        <w:rPr>
          <w:rFonts w:ascii="Arial" w:hAnsi="Arial" w:cs="Arial"/>
          <w:color w:val="000000"/>
        </w:rPr>
        <w:t>Účastní se 6 školení za rok</w:t>
      </w:r>
      <w:r w:rsidR="00A52177" w:rsidRPr="006422B9">
        <w:rPr>
          <w:rFonts w:ascii="Arial" w:hAnsi="Arial" w:cs="Arial"/>
          <w:color w:val="000000"/>
        </w:rPr>
        <w:t>.</w:t>
      </w:r>
    </w:p>
    <w:p w:rsidR="00B7389D" w:rsidRPr="004E4FF0" w:rsidRDefault="00B7389D" w:rsidP="00B7389D">
      <w:pPr>
        <w:autoSpaceDE w:val="0"/>
        <w:autoSpaceDN w:val="0"/>
        <w:adjustRightInd w:val="0"/>
        <w:jc w:val="both"/>
        <w:rPr>
          <w:rFonts w:ascii="Arial" w:hAnsi="Arial" w:cs="Arial"/>
          <w:color w:val="000000"/>
        </w:rPr>
      </w:pPr>
    </w:p>
    <w:p w:rsidR="00C216A9" w:rsidRDefault="006A60E2" w:rsidP="00B7389D">
      <w:pPr>
        <w:autoSpaceDE w:val="0"/>
        <w:autoSpaceDN w:val="0"/>
        <w:adjustRightInd w:val="0"/>
        <w:jc w:val="both"/>
        <w:rPr>
          <w:rFonts w:ascii="Arial" w:hAnsi="Arial" w:cs="Arial"/>
          <w:b/>
          <w:color w:val="000000"/>
        </w:rPr>
      </w:pPr>
      <w:r w:rsidRPr="00E014C3">
        <w:rPr>
          <w:rFonts w:ascii="Arial" w:hAnsi="Arial" w:cs="Arial"/>
          <w:b/>
          <w:color w:val="000000"/>
        </w:rPr>
        <w:t>6d)</w:t>
      </w:r>
      <w:r>
        <w:rPr>
          <w:rFonts w:ascii="Arial" w:hAnsi="Arial" w:cs="Arial"/>
          <w:b/>
          <w:color w:val="000000"/>
        </w:rPr>
        <w:t xml:space="preserve"> </w:t>
      </w:r>
      <w:r w:rsidRPr="004E4FF0">
        <w:rPr>
          <w:rFonts w:ascii="Arial" w:hAnsi="Arial" w:cs="Arial"/>
          <w:b/>
          <w:color w:val="000000"/>
        </w:rPr>
        <w:t>Orgán sociálně – právní ochrany zajišťuje pro zaměstnance zařazené v orgánech sociálně – právní ochrany k výkonu sociálně – právní ochrany, kteří vykonávají přímou práci s klienty, podporu nezávis</w:t>
      </w:r>
      <w:r w:rsidR="00B7389D">
        <w:rPr>
          <w:rFonts w:ascii="Arial" w:hAnsi="Arial" w:cs="Arial"/>
          <w:b/>
          <w:color w:val="000000"/>
        </w:rPr>
        <w:t>lého kvalifikovaného odborníka.</w:t>
      </w:r>
    </w:p>
    <w:p w:rsidR="006A60E2" w:rsidRPr="004E4FF0" w:rsidRDefault="006A60E2" w:rsidP="00B7389D">
      <w:pPr>
        <w:autoSpaceDE w:val="0"/>
        <w:autoSpaceDN w:val="0"/>
        <w:adjustRightInd w:val="0"/>
        <w:jc w:val="both"/>
        <w:rPr>
          <w:rFonts w:ascii="Arial" w:hAnsi="Arial" w:cs="Arial"/>
          <w:color w:val="000000"/>
        </w:rPr>
      </w:pPr>
      <w:r w:rsidRPr="004E4FF0">
        <w:rPr>
          <w:rFonts w:ascii="Arial" w:hAnsi="Arial" w:cs="Arial"/>
          <w:color w:val="000000"/>
        </w:rPr>
        <w:t>Zaměstnavatel zajišťuje pro pracovníky nezávislého kvalifikovaného odborníka – supervizora. Supervize se k</w:t>
      </w:r>
      <w:r w:rsidR="006422B9">
        <w:rPr>
          <w:rFonts w:ascii="Arial" w:hAnsi="Arial" w:cs="Arial"/>
          <w:color w:val="000000"/>
        </w:rPr>
        <w:t xml:space="preserve">onají minimálně </w:t>
      </w:r>
      <w:r w:rsidR="002D7625">
        <w:rPr>
          <w:rFonts w:ascii="Arial" w:hAnsi="Arial" w:cs="Arial"/>
          <w:color w:val="000000"/>
        </w:rPr>
        <w:t>8</w:t>
      </w:r>
      <w:r w:rsidR="006422B9">
        <w:rPr>
          <w:rFonts w:ascii="Arial" w:hAnsi="Arial" w:cs="Arial"/>
          <w:color w:val="000000"/>
        </w:rPr>
        <w:t xml:space="preserve"> krát do roka</w:t>
      </w:r>
      <w:r w:rsidRPr="004E4FF0">
        <w:rPr>
          <w:rFonts w:ascii="Arial" w:hAnsi="Arial" w:cs="Arial"/>
          <w:color w:val="000000"/>
        </w:rPr>
        <w:t xml:space="preserve">. Supervizor je nezávislý odborník, který v tříhodinových celcích, jednou měsíčně, případně dle potřeby, pracuje se zaměstnanci sociálně – právní ochrany dětí, napomáhá hledat řešení u složitějších případů, provádí skupinové i individuální terapie. </w:t>
      </w:r>
    </w:p>
    <w:p w:rsidR="006A60E2" w:rsidRDefault="006A60E2" w:rsidP="00B7389D">
      <w:pPr>
        <w:jc w:val="both"/>
        <w:rPr>
          <w:rFonts w:ascii="Arial" w:hAnsi="Arial" w:cs="Arial"/>
          <w:b/>
          <w:sz w:val="24"/>
          <w:szCs w:val="24"/>
        </w:rPr>
      </w:pPr>
    </w:p>
    <w:p w:rsidR="00C216A9" w:rsidRDefault="00C216A9" w:rsidP="004373A0">
      <w:pPr>
        <w:spacing w:after="0"/>
        <w:jc w:val="both"/>
        <w:rPr>
          <w:rFonts w:ascii="Arial" w:hAnsi="Arial" w:cs="Arial"/>
          <w:b/>
          <w:sz w:val="24"/>
          <w:szCs w:val="24"/>
        </w:rPr>
      </w:pPr>
    </w:p>
    <w:p w:rsidR="00C216A9" w:rsidRDefault="00C216A9" w:rsidP="004373A0">
      <w:pPr>
        <w:spacing w:after="0"/>
        <w:jc w:val="both"/>
        <w:rPr>
          <w:rFonts w:ascii="Arial" w:hAnsi="Arial" w:cs="Arial"/>
          <w:b/>
          <w:sz w:val="24"/>
          <w:szCs w:val="24"/>
        </w:rPr>
      </w:pPr>
    </w:p>
    <w:p w:rsidR="00C216A9" w:rsidRDefault="00C216A9" w:rsidP="004373A0">
      <w:pPr>
        <w:spacing w:after="0"/>
        <w:jc w:val="both"/>
        <w:rPr>
          <w:rFonts w:ascii="Arial" w:hAnsi="Arial" w:cs="Arial"/>
          <w:b/>
          <w:sz w:val="24"/>
          <w:szCs w:val="24"/>
        </w:rPr>
      </w:pPr>
    </w:p>
    <w:p w:rsidR="00C216A9" w:rsidRDefault="00C216A9" w:rsidP="004373A0">
      <w:pPr>
        <w:spacing w:after="0"/>
        <w:jc w:val="both"/>
        <w:rPr>
          <w:rFonts w:ascii="Arial" w:hAnsi="Arial" w:cs="Arial"/>
          <w:b/>
          <w:sz w:val="24"/>
          <w:szCs w:val="24"/>
        </w:rPr>
      </w:pPr>
    </w:p>
    <w:p w:rsidR="00C216A9" w:rsidRDefault="00C216A9" w:rsidP="004373A0">
      <w:pPr>
        <w:spacing w:after="0"/>
        <w:jc w:val="both"/>
        <w:rPr>
          <w:rFonts w:ascii="Arial" w:hAnsi="Arial" w:cs="Arial"/>
          <w:b/>
          <w:sz w:val="24"/>
          <w:szCs w:val="24"/>
        </w:rPr>
      </w:pPr>
    </w:p>
    <w:p w:rsidR="00C216A9" w:rsidRDefault="00C216A9" w:rsidP="004373A0">
      <w:pPr>
        <w:spacing w:after="0"/>
        <w:jc w:val="both"/>
        <w:rPr>
          <w:rFonts w:ascii="Arial" w:hAnsi="Arial" w:cs="Arial"/>
          <w:b/>
          <w:sz w:val="24"/>
          <w:szCs w:val="24"/>
        </w:rPr>
      </w:pPr>
    </w:p>
    <w:p w:rsidR="00C216A9" w:rsidRDefault="00C216A9" w:rsidP="004373A0">
      <w:pPr>
        <w:spacing w:after="0"/>
        <w:jc w:val="both"/>
        <w:rPr>
          <w:rFonts w:ascii="Arial" w:hAnsi="Arial" w:cs="Arial"/>
          <w:b/>
          <w:sz w:val="24"/>
          <w:szCs w:val="24"/>
        </w:rPr>
      </w:pPr>
    </w:p>
    <w:p w:rsidR="00B7389D" w:rsidRDefault="00B7389D" w:rsidP="00B7389D">
      <w:pPr>
        <w:pStyle w:val="Nadpis1"/>
      </w:pPr>
      <w:r>
        <w:br w:type="page"/>
      </w:r>
    </w:p>
    <w:p w:rsidR="00C216A9" w:rsidRPr="00B7389D" w:rsidRDefault="004373A0" w:rsidP="00B7389D">
      <w:pPr>
        <w:pStyle w:val="Nadpis1"/>
      </w:pPr>
      <w:bookmarkStart w:id="22" w:name="_Toc461014168"/>
      <w:r w:rsidRPr="00E014C3">
        <w:lastRenderedPageBreak/>
        <w:t>7. Prevence</w:t>
      </w:r>
      <w:bookmarkEnd w:id="22"/>
    </w:p>
    <w:p w:rsidR="004373A0" w:rsidRPr="00B7389D" w:rsidRDefault="004373A0" w:rsidP="00B7389D">
      <w:pPr>
        <w:jc w:val="both"/>
        <w:rPr>
          <w:rFonts w:ascii="Arial" w:hAnsi="Arial" w:cs="Arial"/>
          <w:b/>
          <w:sz w:val="24"/>
          <w:szCs w:val="24"/>
        </w:rPr>
      </w:pPr>
      <w:r w:rsidRPr="004E4FF0">
        <w:rPr>
          <w:rFonts w:ascii="Arial" w:hAnsi="Arial" w:cs="Arial"/>
        </w:rPr>
        <w:t xml:space="preserve">Cílem standardu je jednak </w:t>
      </w:r>
      <w:r w:rsidRPr="004E4FF0">
        <w:rPr>
          <w:rFonts w:ascii="Arial" w:hAnsi="Arial" w:cs="Arial"/>
          <w:u w:val="single"/>
        </w:rPr>
        <w:t>vyhledávat</w:t>
      </w:r>
      <w:r w:rsidRPr="004E4FF0">
        <w:rPr>
          <w:rFonts w:ascii="Arial" w:hAnsi="Arial" w:cs="Arial"/>
        </w:rPr>
        <w:t xml:space="preserve"> ohrožené děti, jednak </w:t>
      </w:r>
      <w:r w:rsidRPr="004E4FF0">
        <w:rPr>
          <w:rFonts w:ascii="Arial" w:hAnsi="Arial" w:cs="Arial"/>
          <w:u w:val="single"/>
        </w:rPr>
        <w:t>preventivně působit</w:t>
      </w:r>
      <w:r w:rsidRPr="004E4FF0">
        <w:rPr>
          <w:rFonts w:ascii="Arial" w:hAnsi="Arial" w:cs="Arial"/>
        </w:rPr>
        <w:t xml:space="preserve"> tak, aby se počty ohrožených dětí minimalizovaly.</w:t>
      </w:r>
    </w:p>
    <w:p w:rsidR="004373A0" w:rsidRPr="00B7389D" w:rsidRDefault="004373A0" w:rsidP="00B7389D">
      <w:pPr>
        <w:jc w:val="both"/>
        <w:rPr>
          <w:rFonts w:ascii="Arial" w:hAnsi="Arial" w:cs="Arial"/>
          <w:b/>
        </w:rPr>
      </w:pPr>
      <w:r w:rsidRPr="004E4FF0">
        <w:rPr>
          <w:rFonts w:ascii="Arial" w:hAnsi="Arial" w:cs="Arial"/>
        </w:rPr>
        <w:t xml:space="preserve">Dětem, které jsou ohrožené tím, že si jejich rodiče řádně neplní své povinnosti vyplývající z rodičovské odpovědnosti, nebo zneužívají práva plynoucí z rodičovské odpovědnosti, se na OSPOD při Úřadu městské části Prahy 6 věnuje </w:t>
      </w:r>
      <w:r w:rsidR="00D43C4C">
        <w:rPr>
          <w:rFonts w:ascii="Arial" w:hAnsi="Arial" w:cs="Arial"/>
          <w:b/>
        </w:rPr>
        <w:t>11</w:t>
      </w:r>
      <w:r w:rsidRPr="004E4FF0">
        <w:rPr>
          <w:rFonts w:ascii="Arial" w:hAnsi="Arial" w:cs="Arial"/>
          <w:b/>
        </w:rPr>
        <w:t xml:space="preserve"> terénních sociálních pracovnic.</w:t>
      </w:r>
      <w:r w:rsidR="006A5DF9">
        <w:rPr>
          <w:rFonts w:ascii="Arial" w:hAnsi="Arial" w:cs="Arial"/>
          <w:b/>
        </w:rPr>
        <w:t xml:space="preserve"> </w:t>
      </w:r>
      <w:r w:rsidRPr="004E4FF0">
        <w:rPr>
          <w:rFonts w:ascii="Arial" w:hAnsi="Arial" w:cs="Arial"/>
        </w:rPr>
        <w:t xml:space="preserve">Dětem, které vedou zahálčivý, nebo nemravný život, a které jsou tímto způsobem života ohrožené, se na OSPOD při ÚMČ Prahy 6 věnují </w:t>
      </w:r>
      <w:r w:rsidRPr="004E4FF0">
        <w:rPr>
          <w:rFonts w:ascii="Arial" w:hAnsi="Arial" w:cs="Arial"/>
          <w:b/>
        </w:rPr>
        <w:t>3 kurátoři trestné činnosti dětí a mládeže</w:t>
      </w:r>
      <w:r w:rsidRPr="004E4FF0">
        <w:rPr>
          <w:rFonts w:ascii="Arial" w:hAnsi="Arial" w:cs="Arial"/>
        </w:rPr>
        <w:t xml:space="preserve">. Dětem, které jsou svěřené do náhradní rodinné péče se na OSPOD při ÚMČ Prahy 6 věnují </w:t>
      </w:r>
      <w:r w:rsidR="00D43C4C">
        <w:rPr>
          <w:rFonts w:ascii="Arial" w:hAnsi="Arial" w:cs="Arial"/>
          <w:b/>
        </w:rPr>
        <w:t>3</w:t>
      </w:r>
      <w:r w:rsidRPr="004E4FF0">
        <w:rPr>
          <w:rFonts w:ascii="Arial" w:hAnsi="Arial" w:cs="Arial"/>
          <w:b/>
        </w:rPr>
        <w:t xml:space="preserve"> pracovnice pro agendu náhradní rodinné péče.  </w:t>
      </w:r>
    </w:p>
    <w:p w:rsidR="004373A0" w:rsidRPr="004E4FF0" w:rsidRDefault="004373A0" w:rsidP="00B7389D">
      <w:pPr>
        <w:jc w:val="both"/>
        <w:rPr>
          <w:rFonts w:ascii="Arial" w:hAnsi="Arial" w:cs="Arial"/>
          <w:b/>
        </w:rPr>
      </w:pPr>
      <w:r w:rsidRPr="004E4FF0">
        <w:rPr>
          <w:rFonts w:ascii="Arial" w:hAnsi="Arial" w:cs="Arial"/>
        </w:rPr>
        <w:t xml:space="preserve">Celou agendu oddělení sociální právní ochrany dětí zastřešuje </w:t>
      </w:r>
      <w:r w:rsidRPr="004E4FF0">
        <w:rPr>
          <w:rFonts w:ascii="Arial" w:hAnsi="Arial" w:cs="Arial"/>
          <w:b/>
        </w:rPr>
        <w:t>vedoucí oddělení.</w:t>
      </w:r>
    </w:p>
    <w:p w:rsidR="004373A0" w:rsidRPr="004E4FF0" w:rsidRDefault="004373A0" w:rsidP="00B7389D">
      <w:pPr>
        <w:jc w:val="both"/>
        <w:rPr>
          <w:rFonts w:ascii="Arial" w:hAnsi="Arial" w:cs="Arial"/>
          <w:b/>
        </w:rPr>
      </w:pPr>
    </w:p>
    <w:p w:rsidR="00D43C4C" w:rsidRPr="004E4FF0" w:rsidRDefault="004373A0" w:rsidP="00B7389D">
      <w:pPr>
        <w:jc w:val="both"/>
        <w:rPr>
          <w:rFonts w:ascii="Arial" w:hAnsi="Arial" w:cs="Arial"/>
          <w:b/>
        </w:rPr>
      </w:pPr>
      <w:r w:rsidRPr="004E4FF0">
        <w:rPr>
          <w:rFonts w:ascii="Arial" w:hAnsi="Arial" w:cs="Arial"/>
          <w:b/>
        </w:rPr>
        <w:t>7a) Orgán sociálně-právní ochrany aktivně vyhledává a monitoruje ohrožené děti. Prokazatelně koordinuje, případně vytváří podmínky pro preventivní aktivity ve svém správním obvodu.</w:t>
      </w:r>
    </w:p>
    <w:p w:rsidR="004373A0" w:rsidRPr="00B17432" w:rsidRDefault="004373A0" w:rsidP="00B7389D">
      <w:pPr>
        <w:jc w:val="both"/>
        <w:rPr>
          <w:rFonts w:ascii="Arial" w:hAnsi="Arial" w:cs="Arial"/>
          <w:u w:val="single"/>
        </w:rPr>
      </w:pPr>
      <w:r w:rsidRPr="00B17432">
        <w:rPr>
          <w:rFonts w:ascii="Arial" w:hAnsi="Arial" w:cs="Arial"/>
        </w:rPr>
        <w:t xml:space="preserve">Systém vyhledávání ohrožených dětí vychází především </w:t>
      </w:r>
      <w:r w:rsidRPr="00B17432">
        <w:rPr>
          <w:rFonts w:ascii="Arial" w:hAnsi="Arial" w:cs="Arial"/>
          <w:u w:val="single"/>
        </w:rPr>
        <w:t>ze zákona č. 359/1999 Sb.</w:t>
      </w:r>
      <w:r w:rsidRPr="00B17432">
        <w:rPr>
          <w:rFonts w:ascii="Arial" w:hAnsi="Arial" w:cs="Arial"/>
        </w:rPr>
        <w:t>, ve znění pozdějších předpisů, o sociálně-právní ochraně dět</w:t>
      </w:r>
      <w:r w:rsidRPr="006422B9">
        <w:rPr>
          <w:rFonts w:ascii="Arial" w:hAnsi="Arial" w:cs="Arial"/>
        </w:rPr>
        <w:t>í</w:t>
      </w:r>
      <w:r w:rsidR="006422B9" w:rsidRPr="006422B9">
        <w:rPr>
          <w:rFonts w:ascii="Arial" w:hAnsi="Arial" w:cs="Arial"/>
        </w:rPr>
        <w:t>.</w:t>
      </w:r>
      <w:r>
        <w:rPr>
          <w:rFonts w:ascii="Arial" w:hAnsi="Arial" w:cs="Arial"/>
        </w:rPr>
        <w:t xml:space="preserve"> </w:t>
      </w:r>
      <w:r w:rsidRPr="00B17432">
        <w:rPr>
          <w:rFonts w:ascii="Arial" w:hAnsi="Arial" w:cs="Arial"/>
        </w:rPr>
        <w:t>OSPOD při Úřadu městské části Prahy 6 využívá při vyhledávání ohrožených dětí následujícího systému:</w:t>
      </w:r>
    </w:p>
    <w:p w:rsidR="004373A0" w:rsidRPr="00B17432" w:rsidRDefault="004373A0" w:rsidP="00B7389D">
      <w:pPr>
        <w:pStyle w:val="Odstavecseseznamem"/>
        <w:numPr>
          <w:ilvl w:val="0"/>
          <w:numId w:val="3"/>
        </w:numPr>
        <w:jc w:val="both"/>
        <w:rPr>
          <w:rFonts w:cs="Arial"/>
        </w:rPr>
      </w:pPr>
      <w:r w:rsidRPr="00B17432">
        <w:rPr>
          <w:rFonts w:cs="Arial"/>
        </w:rPr>
        <w:t>spolupracujeme s mateřskými, základními i středními školami,</w:t>
      </w:r>
    </w:p>
    <w:p w:rsidR="004373A0" w:rsidRPr="004E4FF0" w:rsidRDefault="004373A0" w:rsidP="00B7389D">
      <w:pPr>
        <w:pStyle w:val="Odstavecseseznamem"/>
        <w:numPr>
          <w:ilvl w:val="0"/>
          <w:numId w:val="3"/>
        </w:numPr>
        <w:jc w:val="both"/>
        <w:rPr>
          <w:rFonts w:cs="Arial"/>
        </w:rPr>
      </w:pPr>
      <w:r w:rsidRPr="004E4FF0">
        <w:rPr>
          <w:rFonts w:cs="Arial"/>
        </w:rPr>
        <w:t>spolupracujeme s právnickými osobami, zejména občanskými sdruženími, obecně prospěšnými společnostmi, či charitativními organizacemi působícími nejen v obvodu MČ Praha 6, ale na území celého hl. m. Prahy,</w:t>
      </w:r>
    </w:p>
    <w:p w:rsidR="004373A0" w:rsidRPr="00B17432" w:rsidRDefault="004373A0" w:rsidP="00B7389D">
      <w:pPr>
        <w:pStyle w:val="Odstavecseseznamem"/>
        <w:numPr>
          <w:ilvl w:val="0"/>
          <w:numId w:val="3"/>
        </w:numPr>
        <w:jc w:val="both"/>
        <w:rPr>
          <w:rFonts w:cs="Arial"/>
        </w:rPr>
      </w:pPr>
      <w:r w:rsidRPr="00B17432">
        <w:rPr>
          <w:rFonts w:cs="Arial"/>
        </w:rPr>
        <w:t xml:space="preserve">spolupracujeme s lékaři a zdravotnickými zařízeními, </w:t>
      </w:r>
    </w:p>
    <w:p w:rsidR="004373A0" w:rsidRPr="004E4FF0" w:rsidRDefault="004373A0" w:rsidP="00B7389D">
      <w:pPr>
        <w:pStyle w:val="Odstavecseseznamem"/>
        <w:numPr>
          <w:ilvl w:val="0"/>
          <w:numId w:val="3"/>
        </w:numPr>
        <w:jc w:val="both"/>
        <w:rPr>
          <w:rFonts w:cs="Arial"/>
        </w:rPr>
      </w:pPr>
      <w:r w:rsidRPr="004E4FF0">
        <w:rPr>
          <w:rFonts w:cs="Arial"/>
        </w:rPr>
        <w:t>spolupracujeme s orgány činnými v trestním řízení, zejména pak Policií ČR a Obvodním státním zastupitelstvím pro Prahu 6,</w:t>
      </w:r>
    </w:p>
    <w:p w:rsidR="004373A0" w:rsidRPr="00B17432" w:rsidRDefault="004373A0" w:rsidP="00B7389D">
      <w:pPr>
        <w:pStyle w:val="Odstavecseseznamem"/>
        <w:numPr>
          <w:ilvl w:val="0"/>
          <w:numId w:val="3"/>
        </w:numPr>
        <w:jc w:val="both"/>
        <w:rPr>
          <w:rFonts w:cs="Arial"/>
        </w:rPr>
      </w:pPr>
      <w:r w:rsidRPr="00B17432">
        <w:rPr>
          <w:rFonts w:cs="Arial"/>
        </w:rPr>
        <w:t>spolupracujeme s fyzickými osobami, občany, kteří přijdou sdělit poznatky o možn</w:t>
      </w:r>
      <w:r w:rsidR="006422B9">
        <w:rPr>
          <w:rFonts w:cs="Arial"/>
        </w:rPr>
        <w:t xml:space="preserve">ém ohrožení nezletilého dítěte </w:t>
      </w:r>
      <w:r w:rsidRPr="00B17432">
        <w:rPr>
          <w:rFonts w:cs="Arial"/>
        </w:rPr>
        <w:t>- OSPOD navazujeme spolupráci s rodinou, plánujeme opatření pro podporu a zajištění bezpečí dítěte.</w:t>
      </w:r>
    </w:p>
    <w:p w:rsidR="004373A0" w:rsidRPr="004E4FF0" w:rsidRDefault="004373A0" w:rsidP="004373A0">
      <w:pPr>
        <w:spacing w:after="0"/>
        <w:jc w:val="both"/>
        <w:rPr>
          <w:rFonts w:ascii="Arial" w:hAnsi="Arial" w:cs="Arial"/>
        </w:rPr>
      </w:pPr>
    </w:p>
    <w:p w:rsidR="004373A0" w:rsidRPr="004E4FF0" w:rsidRDefault="004373A0" w:rsidP="004373A0">
      <w:pPr>
        <w:spacing w:after="0"/>
        <w:jc w:val="both"/>
        <w:rPr>
          <w:rFonts w:ascii="Arial" w:hAnsi="Arial" w:cs="Arial"/>
          <w:b/>
        </w:rPr>
      </w:pPr>
      <w:r w:rsidRPr="004E4FF0">
        <w:rPr>
          <w:rFonts w:ascii="Arial" w:hAnsi="Arial" w:cs="Arial"/>
          <w:b/>
        </w:rPr>
        <w:t xml:space="preserve">7b) Orgán sociálně-právní ochrany v rámci preventivních aktivit spolupracuje s dalšími fyzickými osobami, právnickými osobami a orgány veřejné moci, zejména s orgány územní samosprávy, pověřenými osobami, poskytovateli sociálních služeb, zástupci škol a školských zařízení, Policií České republiky, Probační a mediační službou, soudem, státním zastupitelstvím, poskytovateli zdravotních služeb, případně dalšími fyzickými osobami a orgány veřejné moci zúčastněnými na péči o ohrožené děti podle místních potřeba podmínek. Všechny uvedené subjekty mohou jako formu spolupráce v rámci výše uvedeného zvolit tým pro děti a mládež. </w:t>
      </w:r>
    </w:p>
    <w:p w:rsidR="004373A0" w:rsidRPr="004E4FF0" w:rsidRDefault="004373A0" w:rsidP="004373A0">
      <w:pPr>
        <w:spacing w:after="0"/>
        <w:jc w:val="both"/>
        <w:rPr>
          <w:rFonts w:ascii="Arial" w:hAnsi="Arial" w:cs="Arial"/>
          <w:b/>
        </w:rPr>
      </w:pPr>
    </w:p>
    <w:p w:rsidR="004373A0" w:rsidRDefault="004373A0" w:rsidP="008D09C0">
      <w:pPr>
        <w:spacing w:after="0"/>
        <w:jc w:val="both"/>
        <w:rPr>
          <w:rFonts w:cs="Arial"/>
        </w:rPr>
      </w:pPr>
      <w:r w:rsidRPr="00B17432">
        <w:rPr>
          <w:rFonts w:ascii="Arial" w:hAnsi="Arial" w:cs="Arial"/>
        </w:rPr>
        <w:t>Preventivní činnosti se na OSPOD při ÚMČ Prahy 6 věnují všichni pracovníci</w:t>
      </w:r>
      <w:r w:rsidR="008D09C0">
        <w:rPr>
          <w:rFonts w:ascii="Arial" w:hAnsi="Arial" w:cs="Arial"/>
        </w:rPr>
        <w:t>.</w:t>
      </w:r>
      <w:r w:rsidRPr="00B17432">
        <w:rPr>
          <w:rFonts w:ascii="Arial" w:hAnsi="Arial" w:cs="Arial"/>
        </w:rPr>
        <w:t xml:space="preserve"> </w:t>
      </w:r>
    </w:p>
    <w:p w:rsidR="004373A0" w:rsidRPr="004E4FF0" w:rsidRDefault="004373A0" w:rsidP="004373A0">
      <w:pPr>
        <w:pStyle w:val="Odstavecseseznamem"/>
        <w:spacing w:after="0"/>
        <w:ind w:left="1080"/>
        <w:jc w:val="both"/>
        <w:rPr>
          <w:rFonts w:cs="Arial"/>
        </w:rPr>
      </w:pPr>
    </w:p>
    <w:p w:rsidR="006A5DF9" w:rsidRDefault="006A5DF9" w:rsidP="004373A0">
      <w:pPr>
        <w:spacing w:after="0"/>
        <w:jc w:val="both"/>
        <w:rPr>
          <w:rFonts w:ascii="Arial" w:hAnsi="Arial" w:cs="Arial"/>
          <w:b/>
        </w:rPr>
      </w:pPr>
    </w:p>
    <w:p w:rsidR="006A5DF9" w:rsidRDefault="006A5DF9" w:rsidP="004373A0">
      <w:pPr>
        <w:spacing w:after="0"/>
        <w:jc w:val="both"/>
        <w:rPr>
          <w:rFonts w:ascii="Arial" w:hAnsi="Arial" w:cs="Arial"/>
          <w:b/>
        </w:rPr>
      </w:pPr>
    </w:p>
    <w:p w:rsidR="004373A0" w:rsidRDefault="004373A0" w:rsidP="004373A0">
      <w:pPr>
        <w:spacing w:after="0"/>
        <w:jc w:val="both"/>
        <w:rPr>
          <w:rFonts w:ascii="Arial" w:hAnsi="Arial" w:cs="Arial"/>
        </w:rPr>
      </w:pPr>
      <w:r w:rsidRPr="004E4FF0">
        <w:rPr>
          <w:rFonts w:ascii="Arial" w:hAnsi="Arial" w:cs="Arial"/>
          <w:b/>
        </w:rPr>
        <w:lastRenderedPageBreak/>
        <w:t>V rámci MČ Praha 6</w:t>
      </w:r>
      <w:r w:rsidRPr="004E4FF0">
        <w:rPr>
          <w:rFonts w:ascii="Arial" w:hAnsi="Arial" w:cs="Arial"/>
        </w:rPr>
        <w:t xml:space="preserve"> působí zejména tyto organizace: </w:t>
      </w:r>
    </w:p>
    <w:p w:rsidR="004373A0" w:rsidRPr="004E4FF0" w:rsidRDefault="004373A0" w:rsidP="004373A0">
      <w:pPr>
        <w:spacing w:after="0"/>
        <w:jc w:val="both"/>
        <w:rPr>
          <w:rFonts w:ascii="Arial" w:hAnsi="Arial" w:cs="Arial"/>
        </w:rPr>
      </w:pPr>
    </w:p>
    <w:tbl>
      <w:tblPr>
        <w:tblStyle w:val="Mkatabulky"/>
        <w:tblW w:w="0" w:type="auto"/>
        <w:tblLook w:val="04A0" w:firstRow="1" w:lastRow="0" w:firstColumn="1" w:lastColumn="0" w:noHBand="0" w:noVBand="1"/>
      </w:tblPr>
      <w:tblGrid>
        <w:gridCol w:w="2342"/>
        <w:gridCol w:w="2698"/>
        <w:gridCol w:w="4248"/>
      </w:tblGrid>
      <w:tr w:rsidR="004373A0" w:rsidRPr="004E4FF0" w:rsidTr="00F32291">
        <w:trPr>
          <w:trHeight w:val="270"/>
        </w:trPr>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NÁZEV ZAŘÍZENÍ</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ADRESA</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DRUH SLUŽBY</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proofErr w:type="spellStart"/>
            <w:r w:rsidRPr="004E4FF0">
              <w:rPr>
                <w:rFonts w:ascii="Arial" w:hAnsi="Arial" w:cs="Arial"/>
              </w:rPr>
              <w:t>Alivio</w:t>
            </w:r>
            <w:proofErr w:type="spellEnd"/>
            <w:r w:rsidRPr="004E4FF0">
              <w:rPr>
                <w:rFonts w:ascii="Arial" w:hAnsi="Arial" w:cs="Arial"/>
              </w:rPr>
              <w:t xml:space="preserve"> – centrum pro terapii,</w:t>
            </w:r>
          </w:p>
          <w:p w:rsidR="004373A0" w:rsidRPr="004E4FF0" w:rsidRDefault="004373A0" w:rsidP="00F32291">
            <w:pPr>
              <w:spacing w:line="276" w:lineRule="auto"/>
              <w:jc w:val="both"/>
              <w:rPr>
                <w:rFonts w:ascii="Arial" w:hAnsi="Arial" w:cs="Arial"/>
              </w:rPr>
            </w:pPr>
            <w:r w:rsidRPr="004E4FF0">
              <w:rPr>
                <w:rFonts w:ascii="Arial" w:hAnsi="Arial" w:cs="Arial"/>
              </w:rPr>
              <w:t>(PhDr. David Čáp)</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Praha 6, </w:t>
            </w:r>
            <w:proofErr w:type="spellStart"/>
            <w:r w:rsidRPr="004E4FF0">
              <w:rPr>
                <w:rFonts w:ascii="Arial" w:hAnsi="Arial" w:cs="Arial"/>
              </w:rPr>
              <w:t>Badeniho</w:t>
            </w:r>
            <w:proofErr w:type="spellEnd"/>
            <w:r w:rsidRPr="004E4FF0">
              <w:rPr>
                <w:rFonts w:ascii="Arial" w:hAnsi="Arial" w:cs="Arial"/>
              </w:rPr>
              <w:t xml:space="preserve"> 1;</w:t>
            </w:r>
          </w:p>
          <w:p w:rsidR="004373A0" w:rsidRPr="004E4FF0" w:rsidRDefault="00492D38" w:rsidP="00F32291">
            <w:pPr>
              <w:spacing w:line="276" w:lineRule="auto"/>
              <w:jc w:val="both"/>
              <w:rPr>
                <w:rFonts w:ascii="Arial" w:hAnsi="Arial" w:cs="Arial"/>
              </w:rPr>
            </w:pPr>
            <w:hyperlink r:id="rId14" w:history="1">
              <w:r w:rsidR="004373A0" w:rsidRPr="004E4FF0">
                <w:rPr>
                  <w:rStyle w:val="Hypertextovodkaz"/>
                  <w:rFonts w:ascii="Arial" w:hAnsi="Arial" w:cs="Arial"/>
                </w:rPr>
                <w:t>www.aliviocentrum.cz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ambulance </w:t>
            </w:r>
            <w:r w:rsidRPr="004E4FF0">
              <w:rPr>
                <w:rFonts w:ascii="Arial" w:hAnsi="Arial" w:cs="Arial"/>
                <w:b/>
              </w:rPr>
              <w:t>psycholog</w:t>
            </w:r>
            <w:r w:rsidRPr="004E4FF0">
              <w:rPr>
                <w:rFonts w:ascii="Arial" w:hAnsi="Arial" w:cs="Arial"/>
              </w:rPr>
              <w:t xml:space="preserve">ů a </w:t>
            </w:r>
            <w:r w:rsidRPr="004E4FF0">
              <w:rPr>
                <w:rFonts w:ascii="Arial" w:hAnsi="Arial" w:cs="Arial"/>
                <w:b/>
              </w:rPr>
              <w:t>psychoterapeut</w:t>
            </w:r>
            <w:r w:rsidRPr="004E4FF0">
              <w:rPr>
                <w:rFonts w:ascii="Arial" w:hAnsi="Arial" w:cs="Arial"/>
              </w:rPr>
              <w:t>ů, včetně práce s dětmi s </w:t>
            </w:r>
            <w:r w:rsidRPr="004E4FF0">
              <w:rPr>
                <w:rFonts w:ascii="Arial" w:hAnsi="Arial" w:cs="Arial"/>
                <w:b/>
              </w:rPr>
              <w:t>výchovnými problémy</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Azylový dům </w:t>
            </w:r>
            <w:proofErr w:type="spellStart"/>
            <w:r w:rsidRPr="004E4FF0">
              <w:rPr>
                <w:rFonts w:ascii="Arial" w:hAnsi="Arial" w:cs="Arial"/>
              </w:rPr>
              <w:t>Vinička</w:t>
            </w:r>
            <w:proofErr w:type="spellEnd"/>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6, Na </w:t>
            </w:r>
            <w:proofErr w:type="spellStart"/>
            <w:r w:rsidRPr="004E4FF0">
              <w:rPr>
                <w:rFonts w:ascii="Arial" w:hAnsi="Arial" w:cs="Arial"/>
              </w:rPr>
              <w:t>Viničce</w:t>
            </w:r>
            <w:proofErr w:type="spellEnd"/>
            <w:r w:rsidRPr="004E4FF0">
              <w:rPr>
                <w:rFonts w:ascii="Arial" w:hAnsi="Arial" w:cs="Arial"/>
              </w:rPr>
              <w:t xml:space="preserve"> 9;</w:t>
            </w:r>
          </w:p>
          <w:p w:rsidR="004373A0" w:rsidRPr="004E4FF0" w:rsidRDefault="00492D38" w:rsidP="00F32291">
            <w:pPr>
              <w:spacing w:line="276" w:lineRule="auto"/>
              <w:jc w:val="both"/>
              <w:rPr>
                <w:rFonts w:ascii="Arial" w:hAnsi="Arial" w:cs="Arial"/>
              </w:rPr>
            </w:pPr>
            <w:hyperlink r:id="rId15" w:history="1">
              <w:r w:rsidR="004373A0" w:rsidRPr="004E4FF0">
                <w:rPr>
                  <w:rStyle w:val="Hypertextovodkaz"/>
                  <w:rFonts w:ascii="Arial" w:hAnsi="Arial" w:cs="Arial"/>
                </w:rPr>
                <w:t>www.praha6.cz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azylové </w:t>
            </w:r>
            <w:r w:rsidRPr="004E4FF0">
              <w:rPr>
                <w:rFonts w:ascii="Arial" w:hAnsi="Arial" w:cs="Arial"/>
                <w:b/>
              </w:rPr>
              <w:t>bydlení</w:t>
            </w:r>
            <w:r w:rsidRPr="004E4FF0">
              <w:rPr>
                <w:rFonts w:ascii="Arial" w:hAnsi="Arial" w:cs="Arial"/>
              </w:rPr>
              <w:t xml:space="preserve"> pro matky s dětmi a jinak znevýhodněné občany s trvalým bydlištěm v Praze 6 </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Dům dětí a mládeže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6 – Řepy, U Boroviček 5;</w:t>
            </w:r>
          </w:p>
          <w:p w:rsidR="004373A0" w:rsidRPr="004E4FF0" w:rsidRDefault="00492D38" w:rsidP="00F32291">
            <w:pPr>
              <w:spacing w:line="276" w:lineRule="auto"/>
              <w:jc w:val="both"/>
              <w:rPr>
                <w:rFonts w:ascii="Arial" w:hAnsi="Arial" w:cs="Arial"/>
              </w:rPr>
            </w:pPr>
            <w:hyperlink r:id="rId16" w:history="1">
              <w:r w:rsidR="004373A0" w:rsidRPr="004E4FF0">
                <w:rPr>
                  <w:rStyle w:val="Hypertextovodkaz"/>
                  <w:rFonts w:ascii="Arial" w:hAnsi="Arial" w:cs="Arial"/>
                </w:rPr>
                <w:t>www.ddmp6.cz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b/>
              </w:rPr>
              <w:t>zájmové aktivity</w:t>
            </w:r>
            <w:r w:rsidRPr="004E4FF0">
              <w:rPr>
                <w:rFonts w:ascii="Arial" w:hAnsi="Arial" w:cs="Arial"/>
              </w:rPr>
              <w:t xml:space="preserve"> pro děti</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Dům tří přání</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Praha 6, </w:t>
            </w:r>
          </w:p>
          <w:p w:rsidR="004373A0" w:rsidRPr="004E4FF0" w:rsidRDefault="004373A0" w:rsidP="00F32291">
            <w:pPr>
              <w:spacing w:line="276" w:lineRule="auto"/>
              <w:jc w:val="both"/>
              <w:rPr>
                <w:rFonts w:ascii="Arial" w:hAnsi="Arial" w:cs="Arial"/>
              </w:rPr>
            </w:pPr>
            <w:r w:rsidRPr="004E4FF0">
              <w:rPr>
                <w:rFonts w:ascii="Arial" w:hAnsi="Arial" w:cs="Arial"/>
              </w:rPr>
              <w:t>Terronská 7;</w:t>
            </w:r>
          </w:p>
          <w:p w:rsidR="004373A0" w:rsidRPr="004E4FF0" w:rsidRDefault="00492D38" w:rsidP="00F32291">
            <w:pPr>
              <w:spacing w:line="276" w:lineRule="auto"/>
              <w:jc w:val="both"/>
              <w:rPr>
                <w:rFonts w:ascii="Arial" w:hAnsi="Arial" w:cs="Arial"/>
              </w:rPr>
            </w:pPr>
            <w:hyperlink r:id="rId17" w:history="1">
              <w:r w:rsidR="004373A0" w:rsidRPr="004E4FF0">
                <w:rPr>
                  <w:rStyle w:val="Hypertextovodkaz"/>
                  <w:rFonts w:ascii="Arial" w:hAnsi="Arial" w:cs="Arial"/>
                </w:rPr>
                <w:t>www.dumtriprani.cz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ambulantní </w:t>
            </w:r>
            <w:r w:rsidRPr="004E4FF0">
              <w:rPr>
                <w:rFonts w:ascii="Arial" w:hAnsi="Arial" w:cs="Arial"/>
                <w:b/>
              </w:rPr>
              <w:t>poradenská</w:t>
            </w:r>
            <w:r w:rsidRPr="004E4FF0">
              <w:rPr>
                <w:rFonts w:ascii="Arial" w:hAnsi="Arial" w:cs="Arial"/>
              </w:rPr>
              <w:t xml:space="preserve"> </w:t>
            </w:r>
            <w:r w:rsidRPr="004E4FF0">
              <w:rPr>
                <w:rFonts w:ascii="Arial" w:hAnsi="Arial" w:cs="Arial"/>
                <w:b/>
              </w:rPr>
              <w:t>práce s rodinami</w:t>
            </w:r>
            <w:r w:rsidRPr="004E4FF0">
              <w:rPr>
                <w:rFonts w:ascii="Arial" w:hAnsi="Arial" w:cs="Arial"/>
              </w:rPr>
              <w:t xml:space="preserve">; Centrum </w:t>
            </w:r>
            <w:r w:rsidRPr="004E4FF0">
              <w:rPr>
                <w:rFonts w:ascii="Arial" w:hAnsi="Arial" w:cs="Arial"/>
                <w:b/>
              </w:rPr>
              <w:t xml:space="preserve">pro děti </w:t>
            </w:r>
            <w:r w:rsidRPr="004E4FF0">
              <w:rPr>
                <w:rFonts w:ascii="Arial" w:hAnsi="Arial" w:cs="Arial"/>
              </w:rPr>
              <w:t xml:space="preserve">Mezipatro; zařízení pro děti vyžadující okamžitou pomoc (možnost </w:t>
            </w:r>
            <w:r w:rsidRPr="004E4FF0">
              <w:rPr>
                <w:rFonts w:ascii="Arial" w:hAnsi="Arial" w:cs="Arial"/>
                <w:b/>
              </w:rPr>
              <w:t>krátkodobého pobytu dítěte</w:t>
            </w:r>
            <w:r w:rsidRPr="004E4FF0">
              <w:rPr>
                <w:rFonts w:ascii="Arial" w:hAnsi="Arial" w:cs="Arial"/>
              </w:rPr>
              <w:t>)</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Macek Jiří, MUDr.</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Praha 6, </w:t>
            </w:r>
          </w:p>
          <w:p w:rsidR="004373A0" w:rsidRPr="004E4FF0" w:rsidRDefault="004373A0" w:rsidP="00F32291">
            <w:pPr>
              <w:spacing w:line="276" w:lineRule="auto"/>
              <w:jc w:val="both"/>
              <w:rPr>
                <w:rFonts w:ascii="Arial" w:hAnsi="Arial" w:cs="Arial"/>
              </w:rPr>
            </w:pPr>
            <w:r w:rsidRPr="004E4FF0">
              <w:rPr>
                <w:rFonts w:ascii="Arial" w:hAnsi="Arial" w:cs="Arial"/>
              </w:rPr>
              <w:t>Na Dlouhém lánu 11</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b/>
              </w:rPr>
              <w:t>dětská psychiatrická</w:t>
            </w:r>
            <w:r w:rsidRPr="004E4FF0">
              <w:rPr>
                <w:rFonts w:ascii="Arial" w:hAnsi="Arial" w:cs="Arial"/>
              </w:rPr>
              <w:t xml:space="preserve"> ambulance</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Pedagogicko-psychologická poradna Prahy 6</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6,</w:t>
            </w:r>
          </w:p>
          <w:p w:rsidR="004373A0" w:rsidRPr="004E4FF0" w:rsidRDefault="004373A0" w:rsidP="00F32291">
            <w:pPr>
              <w:spacing w:line="276" w:lineRule="auto"/>
              <w:jc w:val="both"/>
              <w:rPr>
                <w:rFonts w:ascii="Arial" w:hAnsi="Arial" w:cs="Arial"/>
              </w:rPr>
            </w:pPr>
            <w:r w:rsidRPr="004E4FF0">
              <w:rPr>
                <w:rFonts w:ascii="Arial" w:hAnsi="Arial" w:cs="Arial"/>
              </w:rPr>
              <w:t>Vokovická 3;</w:t>
            </w:r>
          </w:p>
          <w:p w:rsidR="004373A0" w:rsidRPr="004E4FF0" w:rsidRDefault="00492D38" w:rsidP="00F32291">
            <w:pPr>
              <w:spacing w:line="276" w:lineRule="auto"/>
              <w:jc w:val="both"/>
              <w:rPr>
                <w:rFonts w:ascii="Arial" w:hAnsi="Arial" w:cs="Arial"/>
              </w:rPr>
            </w:pPr>
            <w:hyperlink r:id="rId18" w:history="1">
              <w:r w:rsidR="004373A0" w:rsidRPr="004E4FF0">
                <w:rPr>
                  <w:rStyle w:val="Hypertextovodkaz"/>
                  <w:rFonts w:ascii="Arial" w:hAnsi="Arial" w:cs="Arial"/>
                </w:rPr>
                <w:t>www.ppp6.cz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komplexní pedagogicko-psychologické </w:t>
            </w:r>
            <w:r w:rsidRPr="004E4FF0">
              <w:rPr>
                <w:rFonts w:ascii="Arial" w:hAnsi="Arial" w:cs="Arial"/>
                <w:b/>
              </w:rPr>
              <w:t>poradenství</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Poradna pro rodinu, manželství a mezilidské vztahy</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6,</w:t>
            </w:r>
          </w:p>
          <w:p w:rsidR="004373A0" w:rsidRPr="004E4FF0" w:rsidRDefault="004373A0" w:rsidP="00F32291">
            <w:pPr>
              <w:spacing w:line="276" w:lineRule="auto"/>
              <w:jc w:val="both"/>
              <w:rPr>
                <w:rFonts w:ascii="Arial" w:hAnsi="Arial" w:cs="Arial"/>
              </w:rPr>
            </w:pPr>
            <w:r w:rsidRPr="004E4FF0">
              <w:rPr>
                <w:rFonts w:ascii="Arial" w:hAnsi="Arial" w:cs="Arial"/>
              </w:rPr>
              <w:t>Mařákova 11;</w:t>
            </w:r>
          </w:p>
          <w:p w:rsidR="004373A0" w:rsidRPr="004E4FF0" w:rsidRDefault="00492D38" w:rsidP="00F32291">
            <w:pPr>
              <w:spacing w:line="276" w:lineRule="auto"/>
              <w:jc w:val="both"/>
              <w:rPr>
                <w:rFonts w:ascii="Arial" w:hAnsi="Arial" w:cs="Arial"/>
              </w:rPr>
            </w:pPr>
            <w:hyperlink r:id="rId19" w:history="1">
              <w:r w:rsidR="004373A0" w:rsidRPr="004E4FF0">
                <w:rPr>
                  <w:rStyle w:val="Hypertextovodkaz"/>
                  <w:rFonts w:ascii="Arial" w:hAnsi="Arial" w:cs="Arial"/>
                </w:rPr>
                <w:t>www.csspraha.cz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b/>
              </w:rPr>
              <w:t>poradenství</w:t>
            </w:r>
            <w:r w:rsidRPr="004E4FF0">
              <w:rPr>
                <w:rFonts w:ascii="Arial" w:hAnsi="Arial" w:cs="Arial"/>
              </w:rPr>
              <w:t xml:space="preserve"> v oblasti mezilidských vztahů</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Poradna – AT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6, Bělohorská 33;</w:t>
            </w:r>
          </w:p>
          <w:p w:rsidR="004373A0" w:rsidRPr="004E4FF0" w:rsidRDefault="00492D38" w:rsidP="00F32291">
            <w:pPr>
              <w:spacing w:line="276" w:lineRule="auto"/>
              <w:jc w:val="both"/>
              <w:rPr>
                <w:rFonts w:ascii="Arial" w:hAnsi="Arial" w:cs="Arial"/>
              </w:rPr>
            </w:pPr>
            <w:hyperlink r:id="rId20" w:history="1">
              <w:r w:rsidR="004373A0" w:rsidRPr="004E4FF0">
                <w:rPr>
                  <w:rStyle w:val="Hypertextovodkaz"/>
                  <w:rFonts w:ascii="Arial" w:hAnsi="Arial" w:cs="Arial"/>
                </w:rPr>
                <w:t>www.psychiatrie-brevnov.cz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proofErr w:type="spellStart"/>
            <w:r w:rsidRPr="004E4FF0">
              <w:rPr>
                <w:rFonts w:ascii="Arial" w:hAnsi="Arial" w:cs="Arial"/>
                <w:b/>
              </w:rPr>
              <w:t>adiktologická</w:t>
            </w:r>
            <w:proofErr w:type="spellEnd"/>
            <w:r w:rsidRPr="004E4FF0">
              <w:rPr>
                <w:rFonts w:ascii="Arial" w:hAnsi="Arial" w:cs="Arial"/>
                <w:b/>
              </w:rPr>
              <w:t xml:space="preserve"> </w:t>
            </w:r>
            <w:r w:rsidRPr="004E4FF0">
              <w:rPr>
                <w:rFonts w:ascii="Arial" w:hAnsi="Arial" w:cs="Arial"/>
              </w:rPr>
              <w:t>ambulance</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proofErr w:type="spellStart"/>
            <w:r w:rsidRPr="004E4FF0">
              <w:rPr>
                <w:rFonts w:ascii="Arial" w:hAnsi="Arial" w:cs="Arial"/>
              </w:rPr>
              <w:t>Prev</w:t>
            </w:r>
            <w:proofErr w:type="spellEnd"/>
            <w:r w:rsidRPr="004E4FF0">
              <w:rPr>
                <w:rFonts w:ascii="Arial" w:hAnsi="Arial" w:cs="Arial"/>
              </w:rPr>
              <w:t>-Centrum</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Praha 6, </w:t>
            </w:r>
          </w:p>
          <w:p w:rsidR="004373A0" w:rsidRPr="004E4FF0" w:rsidRDefault="004373A0" w:rsidP="00F32291">
            <w:pPr>
              <w:spacing w:line="276" w:lineRule="auto"/>
              <w:jc w:val="both"/>
              <w:rPr>
                <w:rFonts w:ascii="Arial" w:hAnsi="Arial" w:cs="Arial"/>
              </w:rPr>
            </w:pPr>
            <w:r w:rsidRPr="004E4FF0">
              <w:rPr>
                <w:rFonts w:ascii="Arial" w:hAnsi="Arial" w:cs="Arial"/>
              </w:rPr>
              <w:t>Meziškolská 2;</w:t>
            </w:r>
          </w:p>
          <w:p w:rsidR="004373A0" w:rsidRPr="004E4FF0" w:rsidRDefault="00492D38" w:rsidP="00F32291">
            <w:pPr>
              <w:spacing w:line="276" w:lineRule="auto"/>
              <w:jc w:val="both"/>
              <w:rPr>
                <w:rFonts w:ascii="Arial" w:hAnsi="Arial" w:cs="Arial"/>
              </w:rPr>
            </w:pPr>
            <w:hyperlink r:id="rId21" w:history="1">
              <w:r w:rsidR="004373A0" w:rsidRPr="004E4FF0">
                <w:rPr>
                  <w:rStyle w:val="Hypertextovodkaz"/>
                  <w:rFonts w:ascii="Arial" w:hAnsi="Arial" w:cs="Arial"/>
                </w:rPr>
                <w:t>www.prevcentrum.cz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sociálně terapeutický program </w:t>
            </w:r>
            <w:r w:rsidRPr="004E4FF0">
              <w:rPr>
                <w:rFonts w:ascii="Arial" w:hAnsi="Arial" w:cs="Arial"/>
                <w:b/>
              </w:rPr>
              <w:t>pro děti a mládež</w:t>
            </w:r>
            <w:r w:rsidRPr="004E4FF0">
              <w:rPr>
                <w:rFonts w:ascii="Arial" w:hAnsi="Arial" w:cs="Arial"/>
              </w:rPr>
              <w:t xml:space="preserve"> „</w:t>
            </w:r>
            <w:proofErr w:type="spellStart"/>
            <w:r w:rsidRPr="004E4FF0">
              <w:rPr>
                <w:rFonts w:ascii="Arial" w:hAnsi="Arial" w:cs="Arial"/>
              </w:rPr>
              <w:t>Uncle</w:t>
            </w:r>
            <w:proofErr w:type="spellEnd"/>
            <w:r w:rsidRPr="004E4FF0">
              <w:rPr>
                <w:rFonts w:ascii="Arial" w:hAnsi="Arial" w:cs="Arial"/>
              </w:rPr>
              <w:t xml:space="preserve">“; nízkoprahový klub; </w:t>
            </w:r>
            <w:r w:rsidRPr="004E4FF0">
              <w:rPr>
                <w:rFonts w:ascii="Arial" w:hAnsi="Arial" w:cs="Arial"/>
                <w:b/>
              </w:rPr>
              <w:t xml:space="preserve">výjezdové pobyty </w:t>
            </w:r>
            <w:r w:rsidRPr="004E4FF0">
              <w:rPr>
                <w:rFonts w:ascii="Arial" w:hAnsi="Arial" w:cs="Arial"/>
              </w:rPr>
              <w:t xml:space="preserve">pro děti; </w:t>
            </w:r>
            <w:r w:rsidRPr="004E4FF0">
              <w:rPr>
                <w:rFonts w:ascii="Arial" w:hAnsi="Arial" w:cs="Arial"/>
                <w:b/>
              </w:rPr>
              <w:t>rodinná terapie</w:t>
            </w:r>
            <w:r w:rsidRPr="004E4FF0">
              <w:rPr>
                <w:rFonts w:ascii="Arial" w:hAnsi="Arial" w:cs="Arial"/>
              </w:rPr>
              <w:t xml:space="preserve"> </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Psychosomatická klinika</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6, Patočkova 3;</w:t>
            </w:r>
          </w:p>
          <w:p w:rsidR="004373A0" w:rsidRPr="004E4FF0" w:rsidRDefault="00492D38" w:rsidP="00F32291">
            <w:pPr>
              <w:spacing w:line="276" w:lineRule="auto"/>
              <w:jc w:val="both"/>
              <w:rPr>
                <w:rFonts w:ascii="Arial" w:hAnsi="Arial" w:cs="Arial"/>
              </w:rPr>
            </w:pPr>
            <w:hyperlink r:id="rId22" w:history="1">
              <w:r w:rsidR="004373A0" w:rsidRPr="004E4FF0">
                <w:rPr>
                  <w:rStyle w:val="Hypertextovodkaz"/>
                  <w:rFonts w:ascii="Arial" w:hAnsi="Arial" w:cs="Arial"/>
                </w:rPr>
                <w:t>www.psychosomatika.cz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b/>
              </w:rPr>
              <w:t>psychologická a psychiatrická</w:t>
            </w:r>
            <w:r w:rsidRPr="004E4FF0">
              <w:rPr>
                <w:rFonts w:ascii="Arial" w:hAnsi="Arial" w:cs="Arial"/>
              </w:rPr>
              <w:t xml:space="preserve"> diagnostika, konzultace a poradenství, </w:t>
            </w:r>
            <w:r w:rsidRPr="004E4FF0">
              <w:rPr>
                <w:rFonts w:ascii="Arial" w:hAnsi="Arial" w:cs="Arial"/>
                <w:b/>
              </w:rPr>
              <w:t>psychoterapie – i rodinná</w:t>
            </w:r>
            <w:r w:rsidRPr="004E4FF0">
              <w:rPr>
                <w:rFonts w:ascii="Arial" w:hAnsi="Arial" w:cs="Arial"/>
              </w:rPr>
              <w:t xml:space="preserve">, </w:t>
            </w:r>
            <w:r w:rsidRPr="004E4FF0">
              <w:rPr>
                <w:rFonts w:ascii="Arial" w:hAnsi="Arial" w:cs="Arial"/>
                <w:b/>
              </w:rPr>
              <w:t>krizová intervence</w:t>
            </w:r>
          </w:p>
        </w:tc>
      </w:tr>
    </w:tbl>
    <w:p w:rsidR="004373A0" w:rsidRPr="004E4FF0" w:rsidRDefault="004373A0" w:rsidP="004373A0">
      <w:pPr>
        <w:spacing w:after="0"/>
        <w:jc w:val="both"/>
        <w:rPr>
          <w:rFonts w:ascii="Arial" w:hAnsi="Arial" w:cs="Arial"/>
          <w:i/>
        </w:rPr>
      </w:pPr>
    </w:p>
    <w:p w:rsidR="004373A0" w:rsidRDefault="004373A0" w:rsidP="004373A0">
      <w:pPr>
        <w:spacing w:after="0"/>
        <w:jc w:val="both"/>
        <w:rPr>
          <w:rFonts w:ascii="Arial" w:hAnsi="Arial" w:cs="Arial"/>
          <w:b/>
        </w:rPr>
      </w:pPr>
    </w:p>
    <w:p w:rsidR="004373A0" w:rsidRDefault="004373A0" w:rsidP="004373A0">
      <w:pPr>
        <w:spacing w:after="0"/>
        <w:jc w:val="both"/>
        <w:rPr>
          <w:rFonts w:ascii="Arial" w:hAnsi="Arial" w:cs="Arial"/>
          <w:b/>
        </w:rPr>
      </w:pPr>
    </w:p>
    <w:p w:rsidR="00B7389D" w:rsidRDefault="00B7389D" w:rsidP="004373A0">
      <w:pPr>
        <w:spacing w:after="0"/>
        <w:jc w:val="both"/>
        <w:rPr>
          <w:rFonts w:ascii="Arial" w:hAnsi="Arial" w:cs="Arial"/>
          <w:b/>
        </w:rPr>
      </w:pPr>
      <w:r>
        <w:rPr>
          <w:rFonts w:ascii="Arial" w:hAnsi="Arial" w:cs="Arial"/>
          <w:b/>
        </w:rPr>
        <w:br w:type="page"/>
      </w:r>
    </w:p>
    <w:p w:rsidR="004373A0" w:rsidRDefault="004373A0" w:rsidP="004373A0">
      <w:pPr>
        <w:spacing w:after="0"/>
        <w:jc w:val="both"/>
        <w:rPr>
          <w:rFonts w:ascii="Arial" w:hAnsi="Arial" w:cs="Arial"/>
        </w:rPr>
      </w:pPr>
      <w:r w:rsidRPr="004E4FF0">
        <w:rPr>
          <w:rFonts w:ascii="Arial" w:hAnsi="Arial" w:cs="Arial"/>
          <w:b/>
        </w:rPr>
        <w:lastRenderedPageBreak/>
        <w:t>Mimo obvod Prahy 6</w:t>
      </w:r>
      <w:r w:rsidRPr="004E4FF0">
        <w:rPr>
          <w:rFonts w:ascii="Arial" w:hAnsi="Arial" w:cs="Arial"/>
        </w:rPr>
        <w:t xml:space="preserve"> máme navázanou spolupráci s následujícími subjekty:</w:t>
      </w:r>
      <w:r>
        <w:rPr>
          <w:rFonts w:ascii="Arial" w:hAnsi="Arial" w:cs="Arial"/>
        </w:rPr>
        <w:t xml:space="preserve"> </w:t>
      </w:r>
    </w:p>
    <w:p w:rsidR="004373A0" w:rsidRPr="004E4FF0" w:rsidRDefault="004373A0" w:rsidP="004373A0">
      <w:pPr>
        <w:spacing w:after="0"/>
        <w:jc w:val="both"/>
        <w:rPr>
          <w:rFonts w:ascii="Arial" w:hAnsi="Arial" w:cs="Arial"/>
        </w:rPr>
      </w:pPr>
    </w:p>
    <w:tbl>
      <w:tblPr>
        <w:tblStyle w:val="Mkatabulky"/>
        <w:tblW w:w="0" w:type="auto"/>
        <w:tblLook w:val="04A0" w:firstRow="1" w:lastRow="0" w:firstColumn="1" w:lastColumn="0" w:noHBand="0" w:noVBand="1"/>
      </w:tblPr>
      <w:tblGrid>
        <w:gridCol w:w="2641"/>
        <w:gridCol w:w="2867"/>
        <w:gridCol w:w="3780"/>
      </w:tblGrid>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NÁZEV ZAŘÍZENÍ</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ADRESA</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DRUH SLUŽBY</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proofErr w:type="spellStart"/>
            <w:r w:rsidRPr="004E4FF0">
              <w:rPr>
                <w:rFonts w:ascii="Arial" w:hAnsi="Arial" w:cs="Arial"/>
              </w:rPr>
              <w:t>Acorus</w:t>
            </w:r>
            <w:proofErr w:type="spellEnd"/>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Praha 7, </w:t>
            </w:r>
          </w:p>
          <w:p w:rsidR="004373A0" w:rsidRPr="004E4FF0" w:rsidRDefault="004373A0" w:rsidP="00F32291">
            <w:pPr>
              <w:spacing w:line="276" w:lineRule="auto"/>
              <w:jc w:val="both"/>
              <w:rPr>
                <w:rFonts w:ascii="Arial" w:hAnsi="Arial" w:cs="Arial"/>
              </w:rPr>
            </w:pPr>
            <w:r w:rsidRPr="004E4FF0">
              <w:rPr>
                <w:rFonts w:ascii="Arial" w:hAnsi="Arial" w:cs="Arial"/>
              </w:rPr>
              <w:t>Dělnická 12;</w:t>
            </w:r>
          </w:p>
          <w:p w:rsidR="004373A0" w:rsidRPr="004E4FF0" w:rsidRDefault="00492D38" w:rsidP="00F32291">
            <w:pPr>
              <w:spacing w:line="276" w:lineRule="auto"/>
              <w:jc w:val="both"/>
              <w:rPr>
                <w:rFonts w:ascii="Arial" w:hAnsi="Arial" w:cs="Arial"/>
              </w:rPr>
            </w:pPr>
            <w:hyperlink r:id="rId23" w:history="1">
              <w:r w:rsidR="004373A0" w:rsidRPr="004E4FF0">
                <w:rPr>
                  <w:rStyle w:val="Hypertextovodkaz"/>
                  <w:rFonts w:ascii="Arial" w:hAnsi="Arial" w:cs="Arial"/>
                </w:rPr>
                <w:t>www.acorus.cz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služby obětem trestných činů – </w:t>
            </w:r>
            <w:r w:rsidRPr="004E4FF0">
              <w:rPr>
                <w:rFonts w:ascii="Arial" w:hAnsi="Arial" w:cs="Arial"/>
                <w:b/>
              </w:rPr>
              <w:t>domácí</w:t>
            </w:r>
            <w:r w:rsidRPr="004E4FF0">
              <w:rPr>
                <w:rFonts w:ascii="Arial" w:hAnsi="Arial" w:cs="Arial"/>
              </w:rPr>
              <w:t xml:space="preserve">mu </w:t>
            </w:r>
            <w:r w:rsidRPr="004E4FF0">
              <w:rPr>
                <w:rFonts w:ascii="Arial" w:hAnsi="Arial" w:cs="Arial"/>
                <w:b/>
              </w:rPr>
              <w:t>násilí</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Alma </w:t>
            </w:r>
            <w:proofErr w:type="spellStart"/>
            <w:r w:rsidRPr="004E4FF0">
              <w:rPr>
                <w:rFonts w:ascii="Arial" w:hAnsi="Arial" w:cs="Arial"/>
              </w:rPr>
              <w:t>Femina</w:t>
            </w:r>
            <w:proofErr w:type="spellEnd"/>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7, Dělnická 20;</w:t>
            </w:r>
          </w:p>
          <w:p w:rsidR="004373A0" w:rsidRPr="004E4FF0" w:rsidRDefault="00492D38" w:rsidP="00F32291">
            <w:pPr>
              <w:spacing w:line="276" w:lineRule="auto"/>
              <w:jc w:val="both"/>
              <w:rPr>
                <w:rFonts w:ascii="Arial" w:hAnsi="Arial" w:cs="Arial"/>
              </w:rPr>
            </w:pPr>
            <w:hyperlink r:id="rId24" w:history="1">
              <w:r w:rsidR="004373A0" w:rsidRPr="004E4FF0">
                <w:rPr>
                  <w:rStyle w:val="Hypertextovodkaz"/>
                  <w:rFonts w:ascii="Arial" w:hAnsi="Arial" w:cs="Arial"/>
                </w:rPr>
                <w:t>www.centrum-alma.cz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komplexní služby následné péče – </w:t>
            </w:r>
            <w:r w:rsidRPr="004E4FF0">
              <w:rPr>
                <w:rFonts w:ascii="Arial" w:hAnsi="Arial" w:cs="Arial"/>
                <w:b/>
              </w:rPr>
              <w:t>doléčování pro ženy</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Arcidiecézní charita Praha – projekt </w:t>
            </w:r>
            <w:proofErr w:type="spellStart"/>
            <w:r w:rsidRPr="004E4FF0">
              <w:rPr>
                <w:rFonts w:ascii="Arial" w:hAnsi="Arial" w:cs="Arial"/>
              </w:rPr>
              <w:t>Magdala</w:t>
            </w:r>
            <w:proofErr w:type="spellEnd"/>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Praha 2, </w:t>
            </w:r>
          </w:p>
          <w:p w:rsidR="004373A0" w:rsidRPr="004E4FF0" w:rsidRDefault="004373A0" w:rsidP="00F32291">
            <w:pPr>
              <w:spacing w:line="276" w:lineRule="auto"/>
              <w:jc w:val="both"/>
              <w:rPr>
                <w:rFonts w:ascii="Arial" w:hAnsi="Arial" w:cs="Arial"/>
              </w:rPr>
            </w:pPr>
            <w:r w:rsidRPr="004E4FF0">
              <w:rPr>
                <w:rFonts w:ascii="Arial" w:hAnsi="Arial" w:cs="Arial"/>
              </w:rPr>
              <w:t>Londýnská 44;</w:t>
            </w:r>
          </w:p>
          <w:p w:rsidR="004373A0" w:rsidRPr="004E4FF0" w:rsidRDefault="00492D38" w:rsidP="00F32291">
            <w:pPr>
              <w:spacing w:line="276" w:lineRule="auto"/>
              <w:jc w:val="both"/>
              <w:rPr>
                <w:rFonts w:ascii="Arial" w:hAnsi="Arial" w:cs="Arial"/>
              </w:rPr>
            </w:pPr>
            <w:hyperlink r:id="rId25" w:history="1">
              <w:r w:rsidR="004373A0" w:rsidRPr="004E4FF0">
                <w:rPr>
                  <w:rStyle w:val="Hypertextovodkaz"/>
                  <w:rFonts w:ascii="Arial" w:hAnsi="Arial" w:cs="Arial"/>
                </w:rPr>
                <w:t>www.praha.charita.cz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b/>
              </w:rPr>
              <w:t>mediace</w:t>
            </w:r>
            <w:r w:rsidRPr="004E4FF0">
              <w:rPr>
                <w:rFonts w:ascii="Arial" w:hAnsi="Arial" w:cs="Arial"/>
              </w:rPr>
              <w:t xml:space="preserve"> pro rodiny; </w:t>
            </w:r>
            <w:r w:rsidRPr="004E4FF0">
              <w:rPr>
                <w:rFonts w:ascii="Arial" w:hAnsi="Arial" w:cs="Arial"/>
                <w:b/>
              </w:rPr>
              <w:t xml:space="preserve">asistovaný styk </w:t>
            </w:r>
            <w:r w:rsidRPr="004E4FF0">
              <w:rPr>
                <w:rFonts w:ascii="Arial" w:hAnsi="Arial" w:cs="Arial"/>
              </w:rPr>
              <w:t>rodiče s dítětem</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Asociace mediátorů ČR</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Praha 5, </w:t>
            </w:r>
          </w:p>
          <w:p w:rsidR="004373A0" w:rsidRPr="004E4FF0" w:rsidRDefault="004373A0" w:rsidP="00F32291">
            <w:pPr>
              <w:spacing w:line="276" w:lineRule="auto"/>
              <w:jc w:val="both"/>
              <w:rPr>
                <w:rFonts w:ascii="Arial" w:hAnsi="Arial" w:cs="Arial"/>
              </w:rPr>
            </w:pPr>
            <w:r w:rsidRPr="004E4FF0">
              <w:rPr>
                <w:rFonts w:ascii="Arial" w:hAnsi="Arial" w:cs="Arial"/>
              </w:rPr>
              <w:t>K vodojemu 4;</w:t>
            </w:r>
          </w:p>
          <w:p w:rsidR="004373A0" w:rsidRPr="004E4FF0" w:rsidRDefault="00492D38" w:rsidP="00F32291">
            <w:pPr>
              <w:spacing w:line="276" w:lineRule="auto"/>
              <w:jc w:val="both"/>
              <w:rPr>
                <w:rFonts w:ascii="Arial" w:hAnsi="Arial" w:cs="Arial"/>
              </w:rPr>
            </w:pPr>
            <w:hyperlink r:id="rId26" w:history="1">
              <w:r w:rsidR="004373A0" w:rsidRPr="004E4FF0">
                <w:rPr>
                  <w:rStyle w:val="Hypertextovodkaz"/>
                  <w:rFonts w:ascii="Arial" w:hAnsi="Arial" w:cs="Arial"/>
                </w:rPr>
                <w:t>www.amcr.cz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b/>
              </w:rPr>
              <w:t>mediace</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Bílý kruh bezpečí</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w:t>
            </w:r>
          </w:p>
          <w:p w:rsidR="004373A0" w:rsidRPr="004E4FF0" w:rsidRDefault="00492D38" w:rsidP="00F32291">
            <w:pPr>
              <w:spacing w:line="276" w:lineRule="auto"/>
              <w:jc w:val="both"/>
              <w:rPr>
                <w:rFonts w:ascii="Arial" w:hAnsi="Arial" w:cs="Arial"/>
              </w:rPr>
            </w:pPr>
            <w:hyperlink r:id="rId27" w:history="1">
              <w:r w:rsidR="004373A0" w:rsidRPr="004E4FF0">
                <w:rPr>
                  <w:rStyle w:val="Hypertextovodkaz"/>
                  <w:rFonts w:ascii="Arial" w:hAnsi="Arial" w:cs="Arial"/>
                </w:rPr>
                <w:t>www.bkb.cz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služby pro </w:t>
            </w:r>
            <w:r w:rsidRPr="004E4FF0">
              <w:rPr>
                <w:rFonts w:ascii="Arial" w:hAnsi="Arial" w:cs="Arial"/>
                <w:b/>
              </w:rPr>
              <w:t>oběti trestných činů</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Českobratrská církev evangelická - Diakonie</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2,</w:t>
            </w:r>
          </w:p>
          <w:p w:rsidR="004373A0" w:rsidRPr="004E4FF0" w:rsidRDefault="004373A0" w:rsidP="00F32291">
            <w:pPr>
              <w:spacing w:line="276" w:lineRule="auto"/>
              <w:jc w:val="both"/>
              <w:rPr>
                <w:rFonts w:ascii="Arial" w:hAnsi="Arial" w:cs="Arial"/>
              </w:rPr>
            </w:pPr>
            <w:r w:rsidRPr="004E4FF0">
              <w:rPr>
                <w:rFonts w:ascii="Arial" w:hAnsi="Arial" w:cs="Arial"/>
              </w:rPr>
              <w:t>Belgická 22;</w:t>
            </w:r>
          </w:p>
          <w:p w:rsidR="004373A0" w:rsidRPr="004E4FF0" w:rsidRDefault="00492D38" w:rsidP="00F32291">
            <w:pPr>
              <w:spacing w:line="276" w:lineRule="auto"/>
              <w:jc w:val="both"/>
              <w:rPr>
                <w:rFonts w:ascii="Arial" w:hAnsi="Arial" w:cs="Arial"/>
              </w:rPr>
            </w:pPr>
            <w:hyperlink r:id="rId28" w:history="1">
              <w:r w:rsidR="004373A0" w:rsidRPr="004E4FF0">
                <w:rPr>
                  <w:rStyle w:val="Hypertextovodkaz"/>
                  <w:rFonts w:ascii="Arial" w:hAnsi="Arial" w:cs="Arial"/>
                </w:rPr>
                <w:t>www.diakonie.cz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terénní sociální práce </w:t>
            </w:r>
            <w:r w:rsidRPr="004E4FF0">
              <w:rPr>
                <w:rFonts w:ascii="Arial" w:hAnsi="Arial" w:cs="Arial"/>
                <w:b/>
              </w:rPr>
              <w:t>v ohrožených rodinách</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Denní stacionář pro adolescenty,</w:t>
            </w:r>
          </w:p>
          <w:p w:rsidR="004373A0" w:rsidRPr="004E4FF0" w:rsidRDefault="004373A0" w:rsidP="00F32291">
            <w:pPr>
              <w:spacing w:line="276" w:lineRule="auto"/>
              <w:jc w:val="both"/>
              <w:rPr>
                <w:rFonts w:ascii="Arial" w:hAnsi="Arial" w:cs="Arial"/>
              </w:rPr>
            </w:pPr>
            <w:r w:rsidRPr="004E4FF0">
              <w:rPr>
                <w:rFonts w:ascii="Arial" w:hAnsi="Arial" w:cs="Arial"/>
              </w:rPr>
              <w:t>Psychiatrická klinika,</w:t>
            </w:r>
          </w:p>
          <w:p w:rsidR="004373A0" w:rsidRPr="004E4FF0" w:rsidRDefault="004373A0" w:rsidP="00F32291">
            <w:pPr>
              <w:spacing w:line="276" w:lineRule="auto"/>
              <w:jc w:val="both"/>
              <w:rPr>
                <w:rFonts w:ascii="Arial" w:hAnsi="Arial" w:cs="Arial"/>
              </w:rPr>
            </w:pPr>
            <w:r w:rsidRPr="004E4FF0">
              <w:rPr>
                <w:rFonts w:ascii="Arial" w:hAnsi="Arial" w:cs="Arial"/>
              </w:rPr>
              <w:t>1. LF UK a VFN</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2, Ke Karlovu 11;</w:t>
            </w:r>
          </w:p>
          <w:p w:rsidR="004373A0" w:rsidRPr="004E4FF0" w:rsidRDefault="00492D38" w:rsidP="00F32291">
            <w:pPr>
              <w:spacing w:line="276" w:lineRule="auto"/>
              <w:jc w:val="both"/>
              <w:rPr>
                <w:rFonts w:ascii="Arial" w:hAnsi="Arial" w:cs="Arial"/>
              </w:rPr>
            </w:pPr>
            <w:hyperlink r:id="rId29" w:history="1">
              <w:r w:rsidR="004373A0" w:rsidRPr="004E4FF0">
                <w:rPr>
                  <w:rStyle w:val="Hypertextovodkaz"/>
                  <w:rFonts w:ascii="Arial" w:hAnsi="Arial" w:cs="Arial"/>
                </w:rPr>
                <w:t>www.psychiatrie.lf1.cuni.cz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diagnostika a léčba </w:t>
            </w:r>
            <w:r w:rsidRPr="004E4FF0">
              <w:rPr>
                <w:rFonts w:ascii="Arial" w:hAnsi="Arial" w:cs="Arial"/>
                <w:b/>
              </w:rPr>
              <w:t>psychických poruch adolescentů</w:t>
            </w:r>
            <w:r w:rsidRPr="004E4FF0">
              <w:rPr>
                <w:rFonts w:ascii="Arial" w:hAnsi="Arial" w:cs="Arial"/>
              </w:rPr>
              <w:t xml:space="preserve">, individuální i skupinová </w:t>
            </w:r>
            <w:r w:rsidRPr="004E4FF0">
              <w:rPr>
                <w:rFonts w:ascii="Arial" w:hAnsi="Arial" w:cs="Arial"/>
                <w:b/>
              </w:rPr>
              <w:t>psychoterapie</w:t>
            </w:r>
            <w:r w:rsidRPr="004E4FF0">
              <w:rPr>
                <w:rFonts w:ascii="Arial" w:hAnsi="Arial" w:cs="Arial"/>
              </w:rPr>
              <w:t xml:space="preserve">, </w:t>
            </w:r>
            <w:r w:rsidRPr="004E4FF0">
              <w:rPr>
                <w:rFonts w:ascii="Arial" w:hAnsi="Arial" w:cs="Arial"/>
                <w:b/>
              </w:rPr>
              <w:t>rodinná terapie</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Dětské krizové centrum</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4, V Zápolí 21;</w:t>
            </w:r>
          </w:p>
          <w:p w:rsidR="004373A0" w:rsidRPr="004E4FF0" w:rsidRDefault="00492D38" w:rsidP="00F32291">
            <w:pPr>
              <w:spacing w:line="276" w:lineRule="auto"/>
              <w:jc w:val="both"/>
              <w:rPr>
                <w:rFonts w:ascii="Arial" w:hAnsi="Arial" w:cs="Arial"/>
              </w:rPr>
            </w:pPr>
            <w:hyperlink r:id="rId30" w:history="1">
              <w:r w:rsidR="004373A0" w:rsidRPr="004E4FF0">
                <w:rPr>
                  <w:rStyle w:val="Hypertextovodkaz"/>
                  <w:rFonts w:ascii="Arial" w:hAnsi="Arial" w:cs="Arial"/>
                </w:rPr>
                <w:t>www.dkc.cz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práce s dětmi, a jejich rodinami, ohrožených </w:t>
            </w:r>
            <w:r w:rsidRPr="004E4FF0">
              <w:rPr>
                <w:rFonts w:ascii="Arial" w:hAnsi="Arial" w:cs="Arial"/>
                <w:b/>
              </w:rPr>
              <w:t>syndromem CAN</w:t>
            </w:r>
            <w:r w:rsidRPr="004E4FF0">
              <w:rPr>
                <w:rFonts w:ascii="Arial" w:hAnsi="Arial" w:cs="Arial"/>
              </w:rPr>
              <w:t xml:space="preserve"> – zanedbáváním, týráním, zneužíváním</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Dobrá rodina</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Praha 1, </w:t>
            </w:r>
          </w:p>
          <w:p w:rsidR="004373A0" w:rsidRPr="004E4FF0" w:rsidRDefault="004373A0" w:rsidP="00F32291">
            <w:pPr>
              <w:spacing w:line="276" w:lineRule="auto"/>
              <w:jc w:val="both"/>
              <w:rPr>
                <w:rFonts w:ascii="Arial" w:hAnsi="Arial" w:cs="Arial"/>
              </w:rPr>
            </w:pPr>
            <w:r w:rsidRPr="004E4FF0">
              <w:rPr>
                <w:rFonts w:ascii="Arial" w:hAnsi="Arial" w:cs="Arial"/>
              </w:rPr>
              <w:t>Klimentská 1;</w:t>
            </w:r>
          </w:p>
          <w:p w:rsidR="004373A0" w:rsidRPr="004E4FF0" w:rsidRDefault="00492D38" w:rsidP="00F32291">
            <w:pPr>
              <w:spacing w:line="276" w:lineRule="auto"/>
              <w:jc w:val="both"/>
              <w:rPr>
                <w:rFonts w:ascii="Arial" w:hAnsi="Arial" w:cs="Arial"/>
              </w:rPr>
            </w:pPr>
            <w:hyperlink r:id="rId31" w:history="1">
              <w:r w:rsidR="004373A0" w:rsidRPr="004E4FF0">
                <w:rPr>
                  <w:rStyle w:val="Hypertextovodkaz"/>
                  <w:rFonts w:ascii="Arial" w:hAnsi="Arial" w:cs="Arial"/>
                </w:rPr>
                <w:t>www.dobrarodina.cz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poradenství v oblasti rodičovství a </w:t>
            </w:r>
            <w:r w:rsidRPr="004E4FF0">
              <w:rPr>
                <w:rFonts w:ascii="Arial" w:hAnsi="Arial" w:cs="Arial"/>
                <w:b/>
              </w:rPr>
              <w:t>náhradní rodinné péče</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DOM – Dům otevřených možností</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Praha 8, </w:t>
            </w:r>
          </w:p>
          <w:p w:rsidR="004373A0" w:rsidRPr="004E4FF0" w:rsidRDefault="004373A0" w:rsidP="00F32291">
            <w:pPr>
              <w:spacing w:line="276" w:lineRule="auto"/>
              <w:jc w:val="both"/>
              <w:rPr>
                <w:rFonts w:ascii="Arial" w:hAnsi="Arial" w:cs="Arial"/>
              </w:rPr>
            </w:pPr>
            <w:r w:rsidRPr="004E4FF0">
              <w:rPr>
                <w:rFonts w:ascii="Arial" w:hAnsi="Arial" w:cs="Arial"/>
              </w:rPr>
              <w:t>Braunerova 22;</w:t>
            </w:r>
          </w:p>
          <w:p w:rsidR="004373A0" w:rsidRPr="004E4FF0" w:rsidRDefault="00492D38" w:rsidP="00F32291">
            <w:pPr>
              <w:spacing w:line="276" w:lineRule="auto"/>
              <w:jc w:val="both"/>
              <w:rPr>
                <w:rFonts w:ascii="Arial" w:hAnsi="Arial" w:cs="Arial"/>
              </w:rPr>
            </w:pPr>
            <w:hyperlink r:id="rId32" w:history="1">
              <w:r w:rsidR="004373A0" w:rsidRPr="004E4FF0">
                <w:rPr>
                  <w:rStyle w:val="Hypertextovodkaz"/>
                  <w:rFonts w:ascii="Arial" w:hAnsi="Arial" w:cs="Arial"/>
                </w:rPr>
                <w:t>www.dom-os.cz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b/>
              </w:rPr>
              <w:t>dům na půl cesty</w:t>
            </w:r>
            <w:r w:rsidRPr="004E4FF0">
              <w:rPr>
                <w:rFonts w:ascii="Arial" w:hAnsi="Arial" w:cs="Arial"/>
              </w:rPr>
              <w:t xml:space="preserve"> – pro mladé lidi v obtížné rodinné a sociální situaci</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Drop In</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w:t>
            </w:r>
          </w:p>
          <w:p w:rsidR="004373A0" w:rsidRPr="004E4FF0" w:rsidRDefault="00492D38" w:rsidP="00F32291">
            <w:pPr>
              <w:spacing w:line="276" w:lineRule="auto"/>
              <w:jc w:val="both"/>
              <w:rPr>
                <w:rFonts w:ascii="Arial" w:hAnsi="Arial" w:cs="Arial"/>
              </w:rPr>
            </w:pPr>
            <w:hyperlink r:id="rId33" w:history="1">
              <w:r w:rsidR="004373A0" w:rsidRPr="004E4FF0">
                <w:rPr>
                  <w:rStyle w:val="Hypertextovodkaz"/>
                  <w:rFonts w:ascii="Arial" w:hAnsi="Arial" w:cs="Arial"/>
                </w:rPr>
                <w:t>www.dropin.cz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služby pro osoby ohrožené </w:t>
            </w:r>
            <w:r w:rsidRPr="004E4FF0">
              <w:rPr>
                <w:rFonts w:ascii="Arial" w:hAnsi="Arial" w:cs="Arial"/>
                <w:b/>
              </w:rPr>
              <w:t>drogovou závislostí</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FN Motol, </w:t>
            </w:r>
          </w:p>
          <w:p w:rsidR="004373A0" w:rsidRPr="004E4FF0" w:rsidRDefault="004373A0" w:rsidP="00F32291">
            <w:pPr>
              <w:spacing w:line="276" w:lineRule="auto"/>
              <w:jc w:val="both"/>
              <w:rPr>
                <w:rFonts w:ascii="Arial" w:hAnsi="Arial" w:cs="Arial"/>
              </w:rPr>
            </w:pPr>
            <w:r w:rsidRPr="004E4FF0">
              <w:rPr>
                <w:rFonts w:ascii="Arial" w:hAnsi="Arial" w:cs="Arial"/>
              </w:rPr>
              <w:t>Dětská psychiatrická klinika</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5, V Úvalu 84;</w:t>
            </w:r>
          </w:p>
          <w:p w:rsidR="004373A0" w:rsidRPr="004E4FF0" w:rsidRDefault="00492D38" w:rsidP="00F32291">
            <w:pPr>
              <w:spacing w:line="276" w:lineRule="auto"/>
              <w:jc w:val="both"/>
              <w:rPr>
                <w:rFonts w:ascii="Arial" w:hAnsi="Arial" w:cs="Arial"/>
              </w:rPr>
            </w:pPr>
            <w:hyperlink r:id="rId34" w:history="1">
              <w:r w:rsidR="004373A0" w:rsidRPr="004E4FF0">
                <w:rPr>
                  <w:rStyle w:val="Hypertextovodkaz"/>
                  <w:rFonts w:ascii="Arial" w:hAnsi="Arial" w:cs="Arial"/>
                </w:rPr>
                <w:t>www.fnmotol.cz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diagnostika a terapie </w:t>
            </w:r>
            <w:r w:rsidRPr="004E4FF0">
              <w:rPr>
                <w:rFonts w:ascii="Arial" w:hAnsi="Arial" w:cs="Arial"/>
                <w:b/>
              </w:rPr>
              <w:t>duševních poruch dětí a dospívajících</w:t>
            </w:r>
            <w:r w:rsidRPr="004E4FF0">
              <w:rPr>
                <w:rFonts w:ascii="Arial" w:hAnsi="Arial" w:cs="Arial"/>
              </w:rPr>
              <w:t xml:space="preserve"> – ambulantní i pobytové služby</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Fond ohrožených dětí,</w:t>
            </w:r>
          </w:p>
          <w:p w:rsidR="004373A0" w:rsidRPr="004E4FF0" w:rsidRDefault="004373A0" w:rsidP="00F32291">
            <w:pPr>
              <w:spacing w:line="276" w:lineRule="auto"/>
              <w:jc w:val="both"/>
              <w:rPr>
                <w:rFonts w:ascii="Arial" w:hAnsi="Arial" w:cs="Arial"/>
              </w:rPr>
            </w:pPr>
            <w:r w:rsidRPr="004E4FF0">
              <w:rPr>
                <w:rFonts w:ascii="Arial" w:hAnsi="Arial" w:cs="Arial"/>
              </w:rPr>
              <w:t>„Klokánek“</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w:t>
            </w:r>
          </w:p>
          <w:p w:rsidR="004373A0" w:rsidRPr="004E4FF0" w:rsidRDefault="00492D38" w:rsidP="00F32291">
            <w:pPr>
              <w:spacing w:line="276" w:lineRule="auto"/>
              <w:jc w:val="both"/>
              <w:rPr>
                <w:rFonts w:ascii="Arial" w:hAnsi="Arial" w:cs="Arial"/>
              </w:rPr>
            </w:pPr>
            <w:hyperlink r:id="rId35" w:history="1">
              <w:r w:rsidR="004373A0" w:rsidRPr="004E4FF0">
                <w:rPr>
                  <w:rStyle w:val="Hypertextovodkaz"/>
                  <w:rFonts w:ascii="Arial" w:hAnsi="Arial" w:cs="Arial"/>
                </w:rPr>
                <w:t>www.fod.cz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b/>
              </w:rPr>
              <w:t>asistovaný styk</w:t>
            </w:r>
            <w:r w:rsidRPr="004E4FF0">
              <w:rPr>
                <w:rFonts w:ascii="Arial" w:hAnsi="Arial" w:cs="Arial"/>
              </w:rPr>
              <w:t xml:space="preserve"> rodiče s dítětem; zařízení pro děti vyžadující okamžitou pomoc (možnost </w:t>
            </w:r>
            <w:r w:rsidRPr="004E4FF0">
              <w:rPr>
                <w:rFonts w:ascii="Arial" w:hAnsi="Arial" w:cs="Arial"/>
                <w:b/>
              </w:rPr>
              <w:t>krátkodobého pobytu dítěte</w:t>
            </w:r>
            <w:r w:rsidRPr="004E4FF0">
              <w:rPr>
                <w:rFonts w:ascii="Arial" w:hAnsi="Arial" w:cs="Arial"/>
              </w:rPr>
              <w:t>)</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Institut rodinné terapie Praha</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5, V Úvalu 84,</w:t>
            </w:r>
          </w:p>
          <w:p w:rsidR="004373A0" w:rsidRPr="004E4FF0" w:rsidRDefault="004373A0" w:rsidP="00F32291">
            <w:pPr>
              <w:spacing w:line="276" w:lineRule="auto"/>
              <w:jc w:val="both"/>
              <w:rPr>
                <w:rFonts w:ascii="Arial" w:hAnsi="Arial" w:cs="Arial"/>
              </w:rPr>
            </w:pPr>
            <w:r w:rsidRPr="004E4FF0">
              <w:rPr>
                <w:rFonts w:ascii="Arial" w:hAnsi="Arial" w:cs="Arial"/>
              </w:rPr>
              <w:t>FN Motol;</w:t>
            </w:r>
          </w:p>
          <w:p w:rsidR="004373A0" w:rsidRPr="004E4FF0" w:rsidRDefault="00492D38" w:rsidP="00F32291">
            <w:pPr>
              <w:spacing w:line="276" w:lineRule="auto"/>
              <w:jc w:val="both"/>
              <w:rPr>
                <w:rFonts w:ascii="Arial" w:hAnsi="Arial" w:cs="Arial"/>
              </w:rPr>
            </w:pPr>
            <w:hyperlink r:id="rId36" w:history="1">
              <w:r w:rsidR="004373A0" w:rsidRPr="004E4FF0">
                <w:rPr>
                  <w:rStyle w:val="Hypertextovodkaz"/>
                  <w:rFonts w:ascii="Arial" w:hAnsi="Arial" w:cs="Arial"/>
                </w:rPr>
                <w:t>www.rodinnaterapie.cz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b/>
              </w:rPr>
            </w:pPr>
            <w:r w:rsidRPr="004E4FF0">
              <w:rPr>
                <w:rFonts w:ascii="Arial" w:hAnsi="Arial" w:cs="Arial"/>
                <w:b/>
              </w:rPr>
              <w:t>rodinná terapie</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proofErr w:type="spellStart"/>
            <w:r w:rsidRPr="004E4FF0">
              <w:rPr>
                <w:rFonts w:ascii="Arial" w:hAnsi="Arial" w:cs="Arial"/>
              </w:rPr>
              <w:t>Kolpingův</w:t>
            </w:r>
            <w:proofErr w:type="spellEnd"/>
            <w:r w:rsidRPr="004E4FF0">
              <w:rPr>
                <w:rFonts w:ascii="Arial" w:hAnsi="Arial" w:cs="Arial"/>
              </w:rPr>
              <w:t xml:space="preserve"> Dům</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8, Bohnická 32;</w:t>
            </w:r>
          </w:p>
          <w:p w:rsidR="004373A0" w:rsidRPr="004E4FF0" w:rsidRDefault="00492D38" w:rsidP="00F32291">
            <w:pPr>
              <w:spacing w:line="276" w:lineRule="auto"/>
              <w:jc w:val="both"/>
              <w:rPr>
                <w:rFonts w:ascii="Arial" w:hAnsi="Arial" w:cs="Arial"/>
              </w:rPr>
            </w:pPr>
            <w:hyperlink r:id="rId37" w:history="1">
              <w:r w:rsidR="004373A0" w:rsidRPr="004E4FF0">
                <w:rPr>
                  <w:rStyle w:val="Hypertextovodkaz"/>
                  <w:rFonts w:ascii="Arial" w:hAnsi="Arial" w:cs="Arial"/>
                </w:rPr>
                <w:t>www.kolpingpraha.cz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azylové </w:t>
            </w:r>
            <w:r w:rsidRPr="004E4FF0">
              <w:rPr>
                <w:rFonts w:ascii="Arial" w:hAnsi="Arial" w:cs="Arial"/>
                <w:b/>
              </w:rPr>
              <w:t>bydlení</w:t>
            </w:r>
            <w:r w:rsidRPr="004E4FF0">
              <w:rPr>
                <w:rFonts w:ascii="Arial" w:hAnsi="Arial" w:cs="Arial"/>
              </w:rPr>
              <w:t xml:space="preserve"> pro matky s dětmi; sociálně aktivizační služby</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lastRenderedPageBreak/>
              <w:t>LATA</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Praha 1, </w:t>
            </w:r>
          </w:p>
          <w:p w:rsidR="004373A0" w:rsidRPr="004E4FF0" w:rsidRDefault="004373A0" w:rsidP="00F32291">
            <w:pPr>
              <w:spacing w:line="276" w:lineRule="auto"/>
              <w:jc w:val="both"/>
              <w:rPr>
                <w:rFonts w:ascii="Arial" w:hAnsi="Arial" w:cs="Arial"/>
              </w:rPr>
            </w:pPr>
            <w:r w:rsidRPr="004E4FF0">
              <w:rPr>
                <w:rFonts w:ascii="Arial" w:hAnsi="Arial" w:cs="Arial"/>
              </w:rPr>
              <w:t>Senovážné n. 24;</w:t>
            </w:r>
          </w:p>
          <w:p w:rsidR="004373A0" w:rsidRPr="004E4FF0" w:rsidRDefault="00492D38" w:rsidP="00F32291">
            <w:pPr>
              <w:spacing w:line="276" w:lineRule="auto"/>
              <w:jc w:val="both"/>
              <w:rPr>
                <w:rFonts w:ascii="Arial" w:hAnsi="Arial" w:cs="Arial"/>
              </w:rPr>
            </w:pPr>
            <w:hyperlink r:id="rId38" w:history="1">
              <w:r w:rsidR="004373A0" w:rsidRPr="004E4FF0">
                <w:rPr>
                  <w:rStyle w:val="Hypertextovodkaz"/>
                  <w:rFonts w:ascii="Arial" w:hAnsi="Arial" w:cs="Arial"/>
                </w:rPr>
                <w:t>www.lata.cz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služby </w:t>
            </w:r>
            <w:r w:rsidRPr="004E4FF0">
              <w:rPr>
                <w:rFonts w:ascii="Arial" w:hAnsi="Arial" w:cs="Arial"/>
                <w:b/>
              </w:rPr>
              <w:t>pro mladé lidi a jejich rodiny</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Letní dům</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Praha 2, </w:t>
            </w:r>
          </w:p>
          <w:p w:rsidR="004373A0" w:rsidRPr="004E4FF0" w:rsidRDefault="004373A0" w:rsidP="00F32291">
            <w:pPr>
              <w:spacing w:line="276" w:lineRule="auto"/>
              <w:jc w:val="both"/>
              <w:rPr>
                <w:rFonts w:ascii="Arial" w:hAnsi="Arial" w:cs="Arial"/>
              </w:rPr>
            </w:pPr>
            <w:r w:rsidRPr="004E4FF0">
              <w:rPr>
                <w:rFonts w:ascii="Arial" w:hAnsi="Arial" w:cs="Arial"/>
              </w:rPr>
              <w:t>Vyšehradská 41;</w:t>
            </w:r>
          </w:p>
          <w:p w:rsidR="004373A0" w:rsidRPr="004E4FF0" w:rsidRDefault="00492D38" w:rsidP="00F32291">
            <w:pPr>
              <w:spacing w:line="276" w:lineRule="auto"/>
              <w:jc w:val="both"/>
              <w:rPr>
                <w:rFonts w:ascii="Arial" w:hAnsi="Arial" w:cs="Arial"/>
              </w:rPr>
            </w:pPr>
            <w:hyperlink r:id="rId39" w:history="1">
              <w:r w:rsidR="004373A0" w:rsidRPr="004E4FF0">
                <w:rPr>
                  <w:rStyle w:val="Hypertextovodkaz"/>
                  <w:rFonts w:ascii="Arial" w:hAnsi="Arial" w:cs="Arial"/>
                </w:rPr>
                <w:t>www.letnidum.cz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služby pro děti z dětských domovů, rodiny a služby v rámci </w:t>
            </w:r>
            <w:r w:rsidRPr="004E4FF0">
              <w:rPr>
                <w:rFonts w:ascii="Arial" w:hAnsi="Arial" w:cs="Arial"/>
                <w:b/>
              </w:rPr>
              <w:t>náhradní rodinné péče</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Mikuláš</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Praha 2, </w:t>
            </w:r>
          </w:p>
          <w:p w:rsidR="004373A0" w:rsidRPr="004E4FF0" w:rsidRDefault="004373A0" w:rsidP="00F32291">
            <w:pPr>
              <w:spacing w:line="276" w:lineRule="auto"/>
              <w:jc w:val="both"/>
              <w:rPr>
                <w:rFonts w:ascii="Arial" w:hAnsi="Arial" w:cs="Arial"/>
              </w:rPr>
            </w:pPr>
            <w:r w:rsidRPr="004E4FF0">
              <w:rPr>
                <w:rFonts w:ascii="Arial" w:hAnsi="Arial" w:cs="Arial"/>
              </w:rPr>
              <w:t>Vyšehradská 49;</w:t>
            </w:r>
          </w:p>
          <w:p w:rsidR="004373A0" w:rsidRPr="004E4FF0" w:rsidRDefault="00492D38" w:rsidP="00F32291">
            <w:pPr>
              <w:spacing w:line="276" w:lineRule="auto"/>
              <w:jc w:val="both"/>
              <w:rPr>
                <w:rFonts w:ascii="Arial" w:hAnsi="Arial" w:cs="Arial"/>
              </w:rPr>
            </w:pPr>
            <w:hyperlink r:id="rId40" w:history="1">
              <w:r w:rsidR="004373A0" w:rsidRPr="004E4FF0">
                <w:rPr>
                  <w:rStyle w:val="Hypertextovodkaz"/>
                  <w:rFonts w:ascii="Arial" w:hAnsi="Arial" w:cs="Arial"/>
                </w:rPr>
                <w:t>www.mikulasops.cz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b/>
              </w:rPr>
              <w:t>poradenství</w:t>
            </w:r>
            <w:r w:rsidRPr="004E4FF0">
              <w:rPr>
                <w:rFonts w:ascii="Arial" w:hAnsi="Arial" w:cs="Arial"/>
              </w:rPr>
              <w:t xml:space="preserve">; </w:t>
            </w:r>
            <w:r w:rsidRPr="004E4FF0">
              <w:rPr>
                <w:rFonts w:ascii="Arial" w:hAnsi="Arial" w:cs="Arial"/>
                <w:b/>
              </w:rPr>
              <w:t>asistovaný styk</w:t>
            </w:r>
            <w:r w:rsidRPr="004E4FF0">
              <w:rPr>
                <w:rFonts w:ascii="Arial" w:hAnsi="Arial" w:cs="Arial"/>
              </w:rPr>
              <w:t xml:space="preserve"> rodiče s dítětem</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proofErr w:type="spellStart"/>
            <w:r w:rsidRPr="004E4FF0">
              <w:rPr>
                <w:rFonts w:ascii="Arial" w:hAnsi="Arial" w:cs="Arial"/>
              </w:rPr>
              <w:t>Natama</w:t>
            </w:r>
            <w:proofErr w:type="spellEnd"/>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3, Orlická 9;</w:t>
            </w:r>
          </w:p>
          <w:p w:rsidR="004373A0" w:rsidRPr="004E4FF0" w:rsidRDefault="00492D38" w:rsidP="00F32291">
            <w:pPr>
              <w:spacing w:line="276" w:lineRule="auto"/>
              <w:jc w:val="both"/>
              <w:rPr>
                <w:rFonts w:ascii="Arial" w:hAnsi="Arial" w:cs="Arial"/>
              </w:rPr>
            </w:pPr>
            <w:hyperlink r:id="rId41" w:history="1">
              <w:r w:rsidR="004373A0" w:rsidRPr="004E4FF0">
                <w:rPr>
                  <w:rStyle w:val="Hypertextovodkaz"/>
                  <w:rFonts w:ascii="Arial" w:hAnsi="Arial" w:cs="Arial"/>
                </w:rPr>
                <w:t>www.natama.cz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služby v rámci </w:t>
            </w:r>
            <w:r w:rsidRPr="004E4FF0">
              <w:rPr>
                <w:rFonts w:ascii="Arial" w:hAnsi="Arial" w:cs="Arial"/>
                <w:b/>
              </w:rPr>
              <w:t>náhradní rodinné péče</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PN Bohnice,</w:t>
            </w:r>
          </w:p>
          <w:p w:rsidR="004373A0" w:rsidRPr="004E4FF0" w:rsidRDefault="004373A0" w:rsidP="00F32291">
            <w:pPr>
              <w:spacing w:line="276" w:lineRule="auto"/>
              <w:jc w:val="both"/>
              <w:rPr>
                <w:rFonts w:ascii="Arial" w:hAnsi="Arial" w:cs="Arial"/>
              </w:rPr>
            </w:pPr>
            <w:r w:rsidRPr="004E4FF0">
              <w:rPr>
                <w:rFonts w:ascii="Arial" w:hAnsi="Arial" w:cs="Arial"/>
              </w:rPr>
              <w:t>dětské psychiatrické oddělení</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8, Ústavní 91;</w:t>
            </w:r>
          </w:p>
          <w:p w:rsidR="004373A0" w:rsidRPr="004E4FF0" w:rsidRDefault="00492D38" w:rsidP="00F32291">
            <w:pPr>
              <w:spacing w:line="276" w:lineRule="auto"/>
              <w:jc w:val="both"/>
              <w:rPr>
                <w:rFonts w:ascii="Arial" w:hAnsi="Arial" w:cs="Arial"/>
              </w:rPr>
            </w:pPr>
            <w:hyperlink r:id="rId42" w:history="1">
              <w:r w:rsidR="004373A0" w:rsidRPr="004E4FF0">
                <w:rPr>
                  <w:rStyle w:val="Hypertextovodkaz"/>
                  <w:rFonts w:ascii="Arial" w:hAnsi="Arial" w:cs="Arial"/>
                </w:rPr>
                <w:t>www.plbohnice.cz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diagnostika a terapie </w:t>
            </w:r>
            <w:r w:rsidRPr="004E4FF0">
              <w:rPr>
                <w:rFonts w:ascii="Arial" w:hAnsi="Arial" w:cs="Arial"/>
                <w:b/>
              </w:rPr>
              <w:t>duševních poruch dětí a dospívajících</w:t>
            </w:r>
            <w:r w:rsidRPr="004E4FF0">
              <w:rPr>
                <w:rFonts w:ascii="Arial" w:hAnsi="Arial" w:cs="Arial"/>
              </w:rPr>
              <w:t xml:space="preserve"> – ambulantní i pobytové služby </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Psychoterapie Anděl</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Praha 5, </w:t>
            </w:r>
          </w:p>
          <w:p w:rsidR="004373A0" w:rsidRPr="004E4FF0" w:rsidRDefault="004373A0" w:rsidP="00F32291">
            <w:pPr>
              <w:spacing w:line="276" w:lineRule="auto"/>
              <w:jc w:val="both"/>
              <w:rPr>
                <w:rFonts w:ascii="Arial" w:hAnsi="Arial" w:cs="Arial"/>
              </w:rPr>
            </w:pPr>
            <w:r w:rsidRPr="004E4FF0">
              <w:rPr>
                <w:rFonts w:ascii="Arial" w:hAnsi="Arial" w:cs="Arial"/>
              </w:rPr>
              <w:t>Ostrovského 3;</w:t>
            </w:r>
          </w:p>
          <w:p w:rsidR="004373A0" w:rsidRPr="004E4FF0" w:rsidRDefault="00492D38" w:rsidP="00F32291">
            <w:pPr>
              <w:spacing w:line="276" w:lineRule="auto"/>
              <w:jc w:val="both"/>
              <w:rPr>
                <w:rFonts w:ascii="Arial" w:hAnsi="Arial" w:cs="Arial"/>
              </w:rPr>
            </w:pPr>
            <w:hyperlink r:id="rId43" w:history="1">
              <w:r w:rsidR="004373A0" w:rsidRPr="004E4FF0">
                <w:rPr>
                  <w:rStyle w:val="Hypertextovodkaz"/>
                  <w:rFonts w:ascii="Arial" w:hAnsi="Arial" w:cs="Arial"/>
                </w:rPr>
                <w:t>www.psychoterapie-andel.cz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ambulance klinických </w:t>
            </w:r>
            <w:r w:rsidRPr="004E4FF0">
              <w:rPr>
                <w:rFonts w:ascii="Arial" w:hAnsi="Arial" w:cs="Arial"/>
                <w:b/>
              </w:rPr>
              <w:t>psycholog</w:t>
            </w:r>
            <w:r w:rsidRPr="004E4FF0">
              <w:rPr>
                <w:rFonts w:ascii="Arial" w:hAnsi="Arial" w:cs="Arial"/>
              </w:rPr>
              <w:t xml:space="preserve">ů a </w:t>
            </w:r>
            <w:r w:rsidRPr="004E4FF0">
              <w:rPr>
                <w:rFonts w:ascii="Arial" w:hAnsi="Arial" w:cs="Arial"/>
                <w:b/>
              </w:rPr>
              <w:t>psychoterapeut</w:t>
            </w:r>
            <w:r w:rsidRPr="004E4FF0">
              <w:rPr>
                <w:rFonts w:ascii="Arial" w:hAnsi="Arial" w:cs="Arial"/>
              </w:rPr>
              <w:t>ů</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Rosa</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w:t>
            </w:r>
          </w:p>
          <w:p w:rsidR="004373A0" w:rsidRPr="004E4FF0" w:rsidRDefault="00492D38" w:rsidP="00F32291">
            <w:pPr>
              <w:spacing w:line="276" w:lineRule="auto"/>
              <w:jc w:val="both"/>
              <w:rPr>
                <w:rFonts w:ascii="Arial" w:hAnsi="Arial" w:cs="Arial"/>
              </w:rPr>
            </w:pPr>
            <w:hyperlink r:id="rId44" w:history="1">
              <w:r w:rsidR="004373A0" w:rsidRPr="004E4FF0">
                <w:rPr>
                  <w:rStyle w:val="Hypertextovodkaz"/>
                  <w:rFonts w:ascii="Arial" w:hAnsi="Arial" w:cs="Arial"/>
                </w:rPr>
                <w:t>www.rosa-os.cz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služby pro ženy ohrožené </w:t>
            </w:r>
            <w:r w:rsidRPr="004E4FF0">
              <w:rPr>
                <w:rFonts w:ascii="Arial" w:hAnsi="Arial" w:cs="Arial"/>
                <w:b/>
              </w:rPr>
              <w:t>domácím násilím</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Rozum a cit</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Říčany, Na Výsluní;</w:t>
            </w:r>
          </w:p>
          <w:p w:rsidR="004373A0" w:rsidRPr="004E4FF0" w:rsidRDefault="00492D38" w:rsidP="00F32291">
            <w:pPr>
              <w:spacing w:line="276" w:lineRule="auto"/>
              <w:jc w:val="both"/>
              <w:rPr>
                <w:rFonts w:ascii="Arial" w:hAnsi="Arial" w:cs="Arial"/>
              </w:rPr>
            </w:pPr>
            <w:hyperlink r:id="rId45" w:history="1">
              <w:r w:rsidR="004373A0" w:rsidRPr="004E4FF0">
                <w:rPr>
                  <w:rStyle w:val="Hypertextovodkaz"/>
                  <w:rFonts w:ascii="Arial" w:hAnsi="Arial" w:cs="Arial"/>
                </w:rPr>
                <w:t>www.rozumacit.cz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služby v rámci </w:t>
            </w:r>
            <w:r w:rsidRPr="004E4FF0">
              <w:rPr>
                <w:rFonts w:ascii="Arial" w:hAnsi="Arial" w:cs="Arial"/>
                <w:b/>
              </w:rPr>
              <w:t>náhradní rodinné péče</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proofErr w:type="spellStart"/>
            <w:r w:rsidRPr="004E4FF0">
              <w:rPr>
                <w:rFonts w:ascii="Arial" w:hAnsi="Arial" w:cs="Arial"/>
              </w:rPr>
              <w:t>Sananim</w:t>
            </w:r>
            <w:proofErr w:type="spellEnd"/>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Karlov</w:t>
            </w:r>
          </w:p>
          <w:p w:rsidR="004373A0" w:rsidRPr="004E4FF0" w:rsidRDefault="00492D38" w:rsidP="00F32291">
            <w:pPr>
              <w:spacing w:line="276" w:lineRule="auto"/>
              <w:jc w:val="both"/>
              <w:rPr>
                <w:rFonts w:ascii="Arial" w:hAnsi="Arial" w:cs="Arial"/>
              </w:rPr>
            </w:pPr>
            <w:hyperlink r:id="rId46" w:history="1">
              <w:r w:rsidR="004373A0" w:rsidRPr="004E4FF0">
                <w:rPr>
                  <w:rStyle w:val="Hypertextovodkaz"/>
                  <w:rFonts w:ascii="Arial" w:hAnsi="Arial" w:cs="Arial"/>
                </w:rPr>
                <w:t>www.sananim.cz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komplexní služby pro osoby ohrožené </w:t>
            </w:r>
            <w:r w:rsidRPr="004E4FF0">
              <w:rPr>
                <w:rFonts w:ascii="Arial" w:hAnsi="Arial" w:cs="Arial"/>
                <w:b/>
              </w:rPr>
              <w:t>drogovou závislostí</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Středisko náhradní rodinné péče</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1, Jelení 7;</w:t>
            </w:r>
          </w:p>
          <w:p w:rsidR="004373A0" w:rsidRPr="004E4FF0" w:rsidRDefault="00492D38" w:rsidP="00F32291">
            <w:pPr>
              <w:spacing w:line="276" w:lineRule="auto"/>
              <w:jc w:val="both"/>
              <w:rPr>
                <w:rFonts w:ascii="Arial" w:hAnsi="Arial" w:cs="Arial"/>
              </w:rPr>
            </w:pPr>
            <w:hyperlink r:id="rId47" w:history="1">
              <w:r w:rsidR="004373A0" w:rsidRPr="004E4FF0">
                <w:rPr>
                  <w:rStyle w:val="Hypertextovodkaz"/>
                  <w:rFonts w:ascii="Arial" w:hAnsi="Arial" w:cs="Arial"/>
                </w:rPr>
                <w:t>www.nahradnirodina.cz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služby v rámci </w:t>
            </w:r>
            <w:r w:rsidRPr="004E4FF0">
              <w:rPr>
                <w:rFonts w:ascii="Arial" w:hAnsi="Arial" w:cs="Arial"/>
                <w:b/>
              </w:rPr>
              <w:t xml:space="preserve">náhradní rodinné péče </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střediska výchovné péče</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5, 9 a 12;</w:t>
            </w:r>
          </w:p>
          <w:p w:rsidR="004373A0" w:rsidRPr="004E4FF0" w:rsidRDefault="00492D38" w:rsidP="00F32291">
            <w:pPr>
              <w:spacing w:line="276" w:lineRule="auto"/>
              <w:jc w:val="both"/>
              <w:rPr>
                <w:rFonts w:ascii="Arial" w:hAnsi="Arial" w:cs="Arial"/>
              </w:rPr>
            </w:pPr>
            <w:hyperlink r:id="rId48" w:history="1">
              <w:r w:rsidR="004373A0" w:rsidRPr="004E4FF0">
                <w:rPr>
                  <w:rStyle w:val="Hypertextovodkaz"/>
                  <w:rFonts w:ascii="Arial" w:hAnsi="Arial" w:cs="Arial"/>
                </w:rPr>
                <w:t>www.klicov.cz</w:t>
              </w:r>
            </w:hyperlink>
            <w:r w:rsidR="004373A0" w:rsidRPr="004E4FF0">
              <w:rPr>
                <w:rFonts w:ascii="Arial" w:hAnsi="Arial" w:cs="Arial"/>
              </w:rPr>
              <w:t xml:space="preserve"> </w:t>
            </w:r>
          </w:p>
          <w:p w:rsidR="004373A0" w:rsidRPr="004E4FF0" w:rsidRDefault="00492D38" w:rsidP="00F32291">
            <w:pPr>
              <w:spacing w:line="276" w:lineRule="auto"/>
              <w:jc w:val="both"/>
              <w:rPr>
                <w:rFonts w:ascii="Arial" w:hAnsi="Arial" w:cs="Arial"/>
              </w:rPr>
            </w:pPr>
            <w:hyperlink r:id="rId49" w:history="1">
              <w:r w:rsidR="004373A0" w:rsidRPr="004E4FF0">
                <w:rPr>
                  <w:rStyle w:val="Hypertextovodkaz"/>
                  <w:rFonts w:ascii="Arial" w:hAnsi="Arial" w:cs="Arial"/>
                </w:rPr>
                <w:t>www.dum-praha.cz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b/>
              </w:rPr>
              <w:t>preventivně výchovná péče pro děti a mladistvé</w:t>
            </w:r>
            <w:r w:rsidRPr="004E4FF0">
              <w:rPr>
                <w:rFonts w:ascii="Arial" w:hAnsi="Arial" w:cs="Arial"/>
              </w:rPr>
              <w:t>, konzultace s rodinami, možnost krátkodobého pobytu dítěte zde</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Střep (České centrum pro sanaci rodiny)</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3, Řehořova 10;</w:t>
            </w:r>
          </w:p>
          <w:p w:rsidR="004373A0" w:rsidRPr="004E4FF0" w:rsidRDefault="00492D38" w:rsidP="00F32291">
            <w:pPr>
              <w:spacing w:line="276" w:lineRule="auto"/>
              <w:jc w:val="both"/>
              <w:rPr>
                <w:rFonts w:ascii="Arial" w:hAnsi="Arial" w:cs="Arial"/>
              </w:rPr>
            </w:pPr>
            <w:hyperlink r:id="rId50" w:history="1">
              <w:r w:rsidR="004373A0" w:rsidRPr="004E4FF0">
                <w:rPr>
                  <w:rStyle w:val="Hypertextovodkaz"/>
                  <w:rFonts w:ascii="Arial" w:hAnsi="Arial" w:cs="Arial"/>
                </w:rPr>
                <w:t>www.strep.cz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služby pro </w:t>
            </w:r>
            <w:r w:rsidRPr="004E4FF0">
              <w:rPr>
                <w:rFonts w:ascii="Arial" w:hAnsi="Arial" w:cs="Arial"/>
                <w:b/>
              </w:rPr>
              <w:t>sanaci rodiny</w:t>
            </w:r>
          </w:p>
        </w:tc>
      </w:tr>
      <w:tr w:rsidR="004373A0" w:rsidRPr="004E4FF0" w:rsidTr="00F32291">
        <w:tc>
          <w:tcPr>
            <w:tcW w:w="0" w:type="auto"/>
          </w:tcPr>
          <w:p w:rsidR="004373A0" w:rsidRPr="004E4FF0" w:rsidRDefault="004373A0" w:rsidP="00F32291">
            <w:pPr>
              <w:spacing w:line="276" w:lineRule="auto"/>
              <w:jc w:val="both"/>
              <w:rPr>
                <w:rFonts w:ascii="Arial" w:hAnsi="Arial" w:cs="Arial"/>
              </w:rPr>
            </w:pPr>
            <w:proofErr w:type="spellStart"/>
            <w:r w:rsidRPr="004E4FF0">
              <w:rPr>
                <w:rFonts w:ascii="Arial" w:hAnsi="Arial" w:cs="Arial"/>
              </w:rPr>
              <w:t>Women</w:t>
            </w:r>
            <w:proofErr w:type="spellEnd"/>
            <w:r w:rsidRPr="004E4FF0">
              <w:rPr>
                <w:rFonts w:ascii="Arial" w:hAnsi="Arial" w:cs="Arial"/>
              </w:rPr>
              <w:t xml:space="preserve"> </w:t>
            </w:r>
            <w:proofErr w:type="spellStart"/>
            <w:r w:rsidRPr="004E4FF0">
              <w:rPr>
                <w:rFonts w:ascii="Arial" w:hAnsi="Arial" w:cs="Arial"/>
              </w:rPr>
              <w:t>for</w:t>
            </w:r>
            <w:proofErr w:type="spellEnd"/>
            <w:r w:rsidRPr="004E4FF0">
              <w:rPr>
                <w:rFonts w:ascii="Arial" w:hAnsi="Arial" w:cs="Arial"/>
              </w:rPr>
              <w:t xml:space="preserve"> </w:t>
            </w:r>
            <w:proofErr w:type="spellStart"/>
            <w:r w:rsidRPr="004E4FF0">
              <w:rPr>
                <w:rFonts w:ascii="Arial" w:hAnsi="Arial" w:cs="Arial"/>
              </w:rPr>
              <w:t>Women</w:t>
            </w:r>
            <w:proofErr w:type="spellEnd"/>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Praha 1, Vojtěšská 1;</w:t>
            </w:r>
          </w:p>
          <w:p w:rsidR="004373A0" w:rsidRPr="004E4FF0" w:rsidRDefault="00492D38" w:rsidP="00F32291">
            <w:pPr>
              <w:spacing w:line="276" w:lineRule="auto"/>
              <w:jc w:val="both"/>
              <w:rPr>
                <w:rFonts w:ascii="Arial" w:hAnsi="Arial" w:cs="Arial"/>
              </w:rPr>
            </w:pPr>
            <w:hyperlink r:id="rId51" w:history="1">
              <w:r w:rsidR="004373A0" w:rsidRPr="004E4FF0">
                <w:rPr>
                  <w:rStyle w:val="Hypertextovodkaz"/>
                  <w:rFonts w:ascii="Arial" w:hAnsi="Arial" w:cs="Arial"/>
                </w:rPr>
                <w:t>www.womenforwomen.cz</w:t>
              </w:r>
            </w:hyperlink>
            <w:r w:rsidR="004373A0" w:rsidRPr="004E4FF0">
              <w:rPr>
                <w:rFonts w:ascii="Arial" w:hAnsi="Arial" w:cs="Arial"/>
              </w:rPr>
              <w:t xml:space="preserve"> </w:t>
            </w:r>
          </w:p>
        </w:tc>
        <w:tc>
          <w:tcPr>
            <w:tcW w:w="0" w:type="auto"/>
          </w:tcPr>
          <w:p w:rsidR="004373A0" w:rsidRPr="004E4FF0" w:rsidRDefault="004373A0" w:rsidP="00F32291">
            <w:pPr>
              <w:spacing w:line="276" w:lineRule="auto"/>
              <w:jc w:val="both"/>
              <w:rPr>
                <w:rFonts w:ascii="Arial" w:hAnsi="Arial" w:cs="Arial"/>
              </w:rPr>
            </w:pPr>
            <w:r w:rsidRPr="004E4FF0">
              <w:rPr>
                <w:rFonts w:ascii="Arial" w:hAnsi="Arial" w:cs="Arial"/>
              </w:rPr>
              <w:t xml:space="preserve">služby pro </w:t>
            </w:r>
            <w:r w:rsidRPr="004E4FF0">
              <w:rPr>
                <w:rFonts w:ascii="Arial" w:hAnsi="Arial" w:cs="Arial"/>
                <w:b/>
              </w:rPr>
              <w:t>ženy s dětmi v nouzi</w:t>
            </w:r>
            <w:r w:rsidRPr="004E4FF0">
              <w:rPr>
                <w:rFonts w:ascii="Arial" w:hAnsi="Arial" w:cs="Arial"/>
              </w:rPr>
              <w:t xml:space="preserve">, služba </w:t>
            </w:r>
            <w:r w:rsidRPr="004E4FF0">
              <w:rPr>
                <w:rFonts w:ascii="Arial" w:hAnsi="Arial" w:cs="Arial"/>
                <w:b/>
              </w:rPr>
              <w:t>„obědy pro děti“</w:t>
            </w:r>
            <w:r w:rsidRPr="004E4FF0">
              <w:rPr>
                <w:rFonts w:ascii="Arial" w:hAnsi="Arial" w:cs="Arial"/>
              </w:rPr>
              <w:t xml:space="preserve">, právní a sociální ambulantní </w:t>
            </w:r>
            <w:r w:rsidRPr="004E4FF0">
              <w:rPr>
                <w:rFonts w:ascii="Arial" w:hAnsi="Arial" w:cs="Arial"/>
                <w:b/>
              </w:rPr>
              <w:t>poradna</w:t>
            </w:r>
          </w:p>
        </w:tc>
      </w:tr>
    </w:tbl>
    <w:p w:rsidR="004373A0" w:rsidRPr="004E4FF0" w:rsidRDefault="004373A0" w:rsidP="004373A0">
      <w:pPr>
        <w:jc w:val="both"/>
        <w:rPr>
          <w:rFonts w:ascii="Arial" w:hAnsi="Arial" w:cs="Arial"/>
        </w:rPr>
      </w:pPr>
    </w:p>
    <w:p w:rsidR="00455444" w:rsidRDefault="00455444" w:rsidP="00455444">
      <w:pPr>
        <w:pStyle w:val="Nadpis1"/>
      </w:pPr>
      <w:r>
        <w:br w:type="page"/>
      </w:r>
    </w:p>
    <w:p w:rsidR="004373A0" w:rsidRPr="00111E33" w:rsidRDefault="004373A0" w:rsidP="00455444">
      <w:pPr>
        <w:pStyle w:val="Nadpis1"/>
      </w:pPr>
      <w:bookmarkStart w:id="23" w:name="_Toc461014169"/>
      <w:r w:rsidRPr="00B17432">
        <w:lastRenderedPageBreak/>
        <w:t>8. Přijetí oznámení, posouzení naléhavosti a přidělení případu</w:t>
      </w:r>
      <w:bookmarkEnd w:id="23"/>
    </w:p>
    <w:p w:rsidR="004373A0" w:rsidRPr="00455444" w:rsidRDefault="004373A0" w:rsidP="00455444">
      <w:pPr>
        <w:pStyle w:val="Bezmezer"/>
        <w:spacing w:after="240" w:line="276" w:lineRule="auto"/>
        <w:jc w:val="both"/>
        <w:rPr>
          <w:rFonts w:ascii="Arial" w:hAnsi="Arial" w:cs="Arial"/>
          <w:b/>
        </w:rPr>
      </w:pPr>
      <w:r w:rsidRPr="004E4FF0">
        <w:rPr>
          <w:rFonts w:ascii="Arial" w:hAnsi="Arial" w:cs="Arial"/>
          <w:b/>
        </w:rPr>
        <w:t>8a) OSPOD jednotně postupuje při přijetí oznámení případu a jeho evidenci.</w:t>
      </w:r>
    </w:p>
    <w:p w:rsidR="004373A0" w:rsidRPr="004E4FF0" w:rsidRDefault="004373A0" w:rsidP="00455444">
      <w:pPr>
        <w:pStyle w:val="Bezmezer"/>
        <w:spacing w:after="240" w:line="276" w:lineRule="auto"/>
        <w:jc w:val="both"/>
        <w:rPr>
          <w:rFonts w:ascii="Arial" w:hAnsi="Arial" w:cs="Arial"/>
        </w:rPr>
      </w:pPr>
      <w:r w:rsidRPr="004E4FF0">
        <w:rPr>
          <w:rFonts w:ascii="Arial" w:hAnsi="Arial" w:cs="Arial"/>
        </w:rPr>
        <w:t xml:space="preserve">OSPOD postupuje při přijetí oznámení stejným a jednotným způsobem, nezávislým na osobě, která oznámení přijala. </w:t>
      </w:r>
    </w:p>
    <w:p w:rsidR="004373A0" w:rsidRPr="004E4FF0" w:rsidRDefault="004373A0" w:rsidP="00455444">
      <w:pPr>
        <w:pStyle w:val="Bezmezer"/>
        <w:spacing w:after="240" w:line="276" w:lineRule="auto"/>
        <w:jc w:val="both"/>
        <w:rPr>
          <w:rFonts w:ascii="Arial" w:hAnsi="Arial" w:cs="Arial"/>
        </w:rPr>
      </w:pPr>
      <w:r w:rsidRPr="004E4FF0">
        <w:rPr>
          <w:rFonts w:ascii="Arial" w:hAnsi="Arial" w:cs="Arial"/>
        </w:rPr>
        <w:t>Oznámení jsou přijímána buď v písemné podobě, poštou, e-mailem, osobně nebo telefonicky. Mohou být přijata v rámci výkonu pohotovosti, v terénu, nebo na pracovišti. Případ je zaevidován a přidělen bezodkladně. Klienti jsou informováni o</w:t>
      </w:r>
      <w:r w:rsidR="00455444">
        <w:rPr>
          <w:rFonts w:ascii="Arial" w:hAnsi="Arial" w:cs="Arial"/>
        </w:rPr>
        <w:t xml:space="preserve"> důvodech pro evidenci případu.</w:t>
      </w:r>
    </w:p>
    <w:p w:rsidR="004373A0" w:rsidRPr="004E4FF0" w:rsidRDefault="004373A0" w:rsidP="00455444">
      <w:pPr>
        <w:pStyle w:val="Bezmezer"/>
        <w:spacing w:after="240" w:line="276" w:lineRule="auto"/>
        <w:jc w:val="both"/>
        <w:rPr>
          <w:rFonts w:ascii="Arial" w:hAnsi="Arial" w:cs="Arial"/>
        </w:rPr>
      </w:pPr>
      <w:r w:rsidRPr="004E4FF0">
        <w:rPr>
          <w:rFonts w:ascii="Arial" w:hAnsi="Arial" w:cs="Arial"/>
        </w:rPr>
        <w:t>Obsahem oznámení jsou údaje o dětech, rodičích a rodině. Dále zda jsou nějaké zjevné známky o nevhodné péči o dítě, zda je dítě akutně ohroženo, kdo volá, jeho vztah k dítěti. Oznamovateli je vysv</w:t>
      </w:r>
      <w:r w:rsidR="00455444">
        <w:rPr>
          <w:rFonts w:ascii="Arial" w:hAnsi="Arial" w:cs="Arial"/>
        </w:rPr>
        <w:t xml:space="preserve">ětlena důvěrnost jeho sdělení. </w:t>
      </w:r>
    </w:p>
    <w:p w:rsidR="004373A0" w:rsidRPr="004E4FF0" w:rsidRDefault="004373A0" w:rsidP="00455444">
      <w:pPr>
        <w:pStyle w:val="Bezmezer"/>
        <w:spacing w:after="240" w:line="276" w:lineRule="auto"/>
        <w:jc w:val="both"/>
        <w:rPr>
          <w:rFonts w:ascii="Arial" w:hAnsi="Arial" w:cs="Arial"/>
        </w:rPr>
      </w:pPr>
      <w:r w:rsidRPr="004E4FF0">
        <w:rPr>
          <w:rFonts w:ascii="Arial" w:hAnsi="Arial" w:cs="Arial"/>
        </w:rPr>
        <w:t xml:space="preserve">Pokud se oznámení týká dítěte, které nemá trvalé bydliště v rámci obvodu MČ Praha 6, je o oznámení neprodleně informován příslušný OSPOD dle trvalého </w:t>
      </w:r>
      <w:r w:rsidR="009C6CAD">
        <w:rPr>
          <w:rFonts w:ascii="Arial" w:hAnsi="Arial" w:cs="Arial"/>
        </w:rPr>
        <w:t xml:space="preserve">bydliště </w:t>
      </w:r>
      <w:r w:rsidRPr="004E4FF0">
        <w:rPr>
          <w:rFonts w:ascii="Arial" w:hAnsi="Arial" w:cs="Arial"/>
        </w:rPr>
        <w:t>dítěte a jsou mu předány pod</w:t>
      </w:r>
      <w:r w:rsidR="00455444">
        <w:rPr>
          <w:rFonts w:ascii="Arial" w:hAnsi="Arial" w:cs="Arial"/>
        </w:rPr>
        <w:t>klady k dalšímu řešení situace.</w:t>
      </w:r>
    </w:p>
    <w:p w:rsidR="006A5DF9" w:rsidRDefault="004373A0" w:rsidP="00455444">
      <w:pPr>
        <w:pStyle w:val="Bezmezer"/>
        <w:spacing w:after="240" w:line="276" w:lineRule="auto"/>
        <w:jc w:val="both"/>
        <w:rPr>
          <w:rFonts w:ascii="Arial" w:hAnsi="Arial" w:cs="Arial"/>
        </w:rPr>
      </w:pPr>
      <w:r w:rsidRPr="004E4FF0">
        <w:rPr>
          <w:rFonts w:ascii="Arial" w:hAnsi="Arial" w:cs="Arial"/>
        </w:rPr>
        <w:t xml:space="preserve">Každé oznámení, které se týká ohrožení dítěte, je řešeno bezodkladně v daný okamžik. </w:t>
      </w:r>
    </w:p>
    <w:p w:rsidR="00455444" w:rsidRDefault="00455444" w:rsidP="00455444">
      <w:pPr>
        <w:pStyle w:val="Bezmezer"/>
        <w:spacing w:after="240" w:line="276" w:lineRule="auto"/>
        <w:jc w:val="both"/>
        <w:rPr>
          <w:rFonts w:ascii="Arial" w:hAnsi="Arial" w:cs="Arial"/>
        </w:rPr>
      </w:pPr>
    </w:p>
    <w:p w:rsidR="004373A0" w:rsidRPr="00455444" w:rsidRDefault="004373A0" w:rsidP="00455444">
      <w:pPr>
        <w:pStyle w:val="Bezmezer"/>
        <w:spacing w:after="240" w:line="276" w:lineRule="auto"/>
        <w:jc w:val="both"/>
        <w:rPr>
          <w:rFonts w:ascii="Arial" w:hAnsi="Arial" w:cs="Arial"/>
          <w:b/>
        </w:rPr>
      </w:pPr>
      <w:r w:rsidRPr="004E4FF0">
        <w:rPr>
          <w:rFonts w:ascii="Arial" w:hAnsi="Arial" w:cs="Arial"/>
          <w:b/>
        </w:rPr>
        <w:t>8b) Každý případ OSPOD je posouze</w:t>
      </w:r>
      <w:r w:rsidR="00455444">
        <w:rPr>
          <w:rFonts w:ascii="Arial" w:hAnsi="Arial" w:cs="Arial"/>
          <w:b/>
        </w:rPr>
        <w:t>n s ohledem na jeho naléhavost.</w:t>
      </w:r>
    </w:p>
    <w:p w:rsidR="004373A0" w:rsidRPr="004E4FF0" w:rsidRDefault="004373A0" w:rsidP="00455444">
      <w:pPr>
        <w:pStyle w:val="Bezmezer"/>
        <w:spacing w:after="240" w:line="276" w:lineRule="auto"/>
        <w:jc w:val="both"/>
        <w:rPr>
          <w:rFonts w:ascii="Arial" w:hAnsi="Arial" w:cs="Arial"/>
        </w:rPr>
      </w:pPr>
      <w:r w:rsidRPr="004E4FF0">
        <w:rPr>
          <w:rFonts w:ascii="Arial" w:hAnsi="Arial" w:cs="Arial"/>
        </w:rPr>
        <w:t xml:space="preserve">Naléhavou je situace tehdy, je-li nutno řešit ji bezodkladně v daný okamžik. V SPOD </w:t>
      </w:r>
      <w:proofErr w:type="gramStart"/>
      <w:r w:rsidRPr="004E4FF0">
        <w:rPr>
          <w:rFonts w:ascii="Arial" w:hAnsi="Arial" w:cs="Arial"/>
        </w:rPr>
        <w:t>je</w:t>
      </w:r>
      <w:proofErr w:type="gramEnd"/>
      <w:r w:rsidRPr="004E4FF0">
        <w:rPr>
          <w:rFonts w:ascii="Arial" w:hAnsi="Arial" w:cs="Arial"/>
        </w:rPr>
        <w:t xml:space="preserve"> základním a nejdůležitějším kritériem při posuzování naléhavosti případů míra ohrožení života dítěte, </w:t>
      </w:r>
      <w:r w:rsidR="00455444">
        <w:rPr>
          <w:rFonts w:ascii="Arial" w:hAnsi="Arial" w:cs="Arial"/>
        </w:rPr>
        <w:t>jeho bezpečí a zdravého vývoje.</w:t>
      </w:r>
    </w:p>
    <w:p w:rsidR="004373A0" w:rsidRPr="004E4FF0" w:rsidRDefault="004373A0" w:rsidP="00455444">
      <w:pPr>
        <w:pStyle w:val="Bezmezer"/>
        <w:spacing w:after="240" w:line="276" w:lineRule="auto"/>
        <w:jc w:val="both"/>
        <w:rPr>
          <w:rFonts w:ascii="Arial" w:hAnsi="Arial" w:cs="Arial"/>
        </w:rPr>
      </w:pPr>
      <w:r w:rsidRPr="004E4FF0">
        <w:rPr>
          <w:rFonts w:ascii="Arial" w:hAnsi="Arial" w:cs="Arial"/>
        </w:rPr>
        <w:t>Posouzení naléhavosti je provedeno ihn</w:t>
      </w:r>
      <w:r w:rsidR="00455444">
        <w:rPr>
          <w:rFonts w:ascii="Arial" w:hAnsi="Arial" w:cs="Arial"/>
        </w:rPr>
        <w:t>ed po přijetí oznámení případu.</w:t>
      </w:r>
    </w:p>
    <w:p w:rsidR="004373A0" w:rsidRPr="004E4FF0" w:rsidRDefault="004373A0" w:rsidP="00455444">
      <w:pPr>
        <w:pStyle w:val="Bezmezer"/>
        <w:spacing w:after="240" w:line="276" w:lineRule="auto"/>
        <w:jc w:val="both"/>
        <w:rPr>
          <w:rFonts w:ascii="Arial" w:hAnsi="Arial" w:cs="Arial"/>
        </w:rPr>
      </w:pPr>
      <w:r w:rsidRPr="004E4FF0">
        <w:rPr>
          <w:rFonts w:ascii="Arial" w:hAnsi="Arial" w:cs="Arial"/>
        </w:rPr>
        <w:t xml:space="preserve">Pokud je dítě ohroženo na zdraví a na životě, je nutná okamžitá reakce k ochraně dítěte. V těchto případech ohrožených dětí je o součinnost požádána PČR, zdravotnické zařízení, školské zařízení apod. Je vyhodnocena situace dítěte, zda je v jeho zájmu setrvání v rodině a v péči rodičů. V negativním případě je nejprve zjišťována širší rodina, nebo dítěti blízká osoba, která by se o něj mohla postarat. </w:t>
      </w:r>
      <w:r w:rsidR="0083652A">
        <w:rPr>
          <w:rFonts w:ascii="Arial" w:hAnsi="Arial" w:cs="Arial"/>
        </w:rPr>
        <w:t xml:space="preserve">Dalším způsobem k zajištění péče je umístění dítěte k profesionálním pěstounům. </w:t>
      </w:r>
      <w:r w:rsidRPr="004E4FF0">
        <w:rPr>
          <w:rFonts w:ascii="Arial" w:hAnsi="Arial" w:cs="Arial"/>
        </w:rPr>
        <w:t>V krajním případě</w:t>
      </w:r>
      <w:r w:rsidR="002D5B75">
        <w:rPr>
          <w:rFonts w:ascii="Arial" w:hAnsi="Arial" w:cs="Arial"/>
        </w:rPr>
        <w:t xml:space="preserve"> </w:t>
      </w:r>
      <w:r w:rsidRPr="004E4FF0">
        <w:rPr>
          <w:rFonts w:ascii="Arial" w:hAnsi="Arial" w:cs="Arial"/>
        </w:rPr>
        <w:t xml:space="preserve">je dítě umístěno do vhodného zařízení – zdravotnického zařízení, ZDVOP, případně do diagnostického ústavu. Rodiče jsou poučeni o jejich povinnostech </w:t>
      </w:r>
      <w:r w:rsidR="002D5B75">
        <w:rPr>
          <w:rFonts w:ascii="Arial" w:hAnsi="Arial" w:cs="Arial"/>
        </w:rPr>
        <w:t>a j</w:t>
      </w:r>
      <w:r w:rsidRPr="004E4FF0">
        <w:rPr>
          <w:rFonts w:ascii="Arial" w:hAnsi="Arial" w:cs="Arial"/>
        </w:rPr>
        <w:t>sou jim poskytnuty informace o dostupných službách a možné pomoci neziskových organizací.</w:t>
      </w:r>
    </w:p>
    <w:p w:rsidR="004373A0" w:rsidRPr="004E4FF0" w:rsidRDefault="004373A0" w:rsidP="00455444">
      <w:pPr>
        <w:pStyle w:val="Bezmezer"/>
        <w:spacing w:after="240" w:line="276" w:lineRule="auto"/>
        <w:jc w:val="both"/>
        <w:rPr>
          <w:rFonts w:ascii="Arial" w:hAnsi="Arial" w:cs="Arial"/>
        </w:rPr>
      </w:pPr>
    </w:p>
    <w:p w:rsidR="004373A0" w:rsidRPr="00455444" w:rsidRDefault="004373A0" w:rsidP="00455444">
      <w:pPr>
        <w:pStyle w:val="Bezmezer"/>
        <w:spacing w:after="240" w:line="276" w:lineRule="auto"/>
        <w:jc w:val="both"/>
        <w:rPr>
          <w:rFonts w:ascii="Arial" w:hAnsi="Arial" w:cs="Arial"/>
          <w:b/>
        </w:rPr>
      </w:pPr>
      <w:r w:rsidRPr="004E4FF0">
        <w:rPr>
          <w:rFonts w:ascii="Arial" w:hAnsi="Arial" w:cs="Arial"/>
          <w:b/>
        </w:rPr>
        <w:t>8c) Každý případ je přidělen konkrétnímu koordinátorovi případu. Koordinátor řídí průběh výkonu sociálně-</w:t>
      </w:r>
      <w:r w:rsidR="00455444">
        <w:rPr>
          <w:rFonts w:ascii="Arial" w:hAnsi="Arial" w:cs="Arial"/>
          <w:b/>
        </w:rPr>
        <w:t xml:space="preserve">právní ochrany daného případu. </w:t>
      </w:r>
    </w:p>
    <w:p w:rsidR="004373A0" w:rsidRPr="00CB6049" w:rsidRDefault="004373A0" w:rsidP="00455444">
      <w:pPr>
        <w:pStyle w:val="Bezmezer"/>
        <w:spacing w:after="240" w:line="276" w:lineRule="auto"/>
        <w:jc w:val="both"/>
        <w:rPr>
          <w:rFonts w:ascii="Arial" w:hAnsi="Arial" w:cs="Arial"/>
          <w:strike/>
        </w:rPr>
      </w:pPr>
      <w:r w:rsidRPr="004E4FF0">
        <w:rPr>
          <w:rFonts w:ascii="Arial" w:hAnsi="Arial" w:cs="Arial"/>
        </w:rPr>
        <w:t>Případ je pracovník</w:t>
      </w:r>
      <w:r w:rsidR="0083652A">
        <w:rPr>
          <w:rFonts w:ascii="Arial" w:hAnsi="Arial" w:cs="Arial"/>
        </w:rPr>
        <w:t>ovi</w:t>
      </w:r>
      <w:r w:rsidRPr="004E4FF0">
        <w:rPr>
          <w:rFonts w:ascii="Arial" w:hAnsi="Arial" w:cs="Arial"/>
        </w:rPr>
        <w:t xml:space="preserve"> OSPOD přidělen podle daného referátu v působnosti MČ Praha 6, který je rozdělen na konkrétní oblasti a ulice. Se seznamem ulic je možno se seznámit u </w:t>
      </w:r>
      <w:r w:rsidRPr="004E4FF0">
        <w:rPr>
          <w:rFonts w:ascii="Arial" w:hAnsi="Arial" w:cs="Arial"/>
        </w:rPr>
        <w:lastRenderedPageBreak/>
        <w:t xml:space="preserve">sekretářky OSV, nebo v I. patře na recepci MČ Praha 6. Pracovník OSPOD řídí průběh výkonu SPOD v daném případě a zodpovídá za poskytování SPOD. </w:t>
      </w:r>
    </w:p>
    <w:p w:rsidR="004373A0" w:rsidRPr="004E4FF0" w:rsidRDefault="004373A0" w:rsidP="00455444">
      <w:pPr>
        <w:pStyle w:val="Bezmezer"/>
        <w:spacing w:after="240" w:line="276" w:lineRule="auto"/>
        <w:jc w:val="both"/>
        <w:rPr>
          <w:rFonts w:ascii="Arial" w:hAnsi="Arial" w:cs="Arial"/>
        </w:rPr>
      </w:pPr>
    </w:p>
    <w:p w:rsidR="004373A0" w:rsidRPr="00455444" w:rsidRDefault="004373A0" w:rsidP="00455444">
      <w:pPr>
        <w:pStyle w:val="Bezmezer"/>
        <w:spacing w:after="240" w:line="276" w:lineRule="auto"/>
        <w:jc w:val="both"/>
        <w:rPr>
          <w:rFonts w:ascii="Arial" w:hAnsi="Arial" w:cs="Arial"/>
        </w:rPr>
      </w:pPr>
      <w:r w:rsidRPr="004E4FF0">
        <w:rPr>
          <w:rFonts w:ascii="Arial" w:hAnsi="Arial" w:cs="Arial"/>
        </w:rPr>
        <w:t>Agenda pracovníků SPOD se odvíjí z jejich pracovních náplní a ze zákona č. 359/99 Sb., o sociálně-právní ochraně dětí, ve znění pozdějších předpisů. Na OSPOD funguje zastupitelnost v době dovolen</w:t>
      </w:r>
      <w:r w:rsidR="00C216A9">
        <w:rPr>
          <w:rFonts w:ascii="Arial" w:hAnsi="Arial" w:cs="Arial"/>
        </w:rPr>
        <w:t xml:space="preserve">ých, či nemoci case </w:t>
      </w:r>
      <w:proofErr w:type="spellStart"/>
      <w:r w:rsidRPr="004E4FF0">
        <w:rPr>
          <w:rFonts w:ascii="Arial" w:hAnsi="Arial" w:cs="Arial"/>
        </w:rPr>
        <w:t>managera</w:t>
      </w:r>
      <w:proofErr w:type="spellEnd"/>
      <w:r w:rsidRPr="004E4FF0">
        <w:rPr>
          <w:rFonts w:ascii="Arial" w:hAnsi="Arial" w:cs="Arial"/>
        </w:rPr>
        <w:t>, kdy ho zastupuje příslušný pracovník. Pracovníci si vzájemně předávají potřebné inform</w:t>
      </w:r>
      <w:r w:rsidR="00455444">
        <w:rPr>
          <w:rFonts w:ascii="Arial" w:hAnsi="Arial" w:cs="Arial"/>
        </w:rPr>
        <w:t>ace.</w:t>
      </w:r>
    </w:p>
    <w:p w:rsidR="004373A0" w:rsidRPr="004E4FF0" w:rsidRDefault="004373A0" w:rsidP="00455444">
      <w:pPr>
        <w:pStyle w:val="Bezmezer"/>
        <w:spacing w:after="240" w:line="276" w:lineRule="auto"/>
        <w:jc w:val="both"/>
        <w:rPr>
          <w:rFonts w:ascii="Arial" w:hAnsi="Arial" w:cs="Arial"/>
        </w:rPr>
      </w:pPr>
      <w:r w:rsidRPr="004E4FF0">
        <w:rPr>
          <w:rFonts w:ascii="Arial" w:hAnsi="Arial" w:cs="Arial"/>
        </w:rPr>
        <w:t xml:space="preserve">Činnost a rozdělení případů jednotlivým pracovníkům zastřešuje vedoucí oddělení. </w:t>
      </w:r>
    </w:p>
    <w:p w:rsidR="004373A0" w:rsidRPr="004E4FF0" w:rsidRDefault="004373A0" w:rsidP="00455444">
      <w:pPr>
        <w:pStyle w:val="Bezmezer"/>
        <w:spacing w:after="240" w:line="276" w:lineRule="auto"/>
        <w:jc w:val="both"/>
        <w:rPr>
          <w:rFonts w:ascii="Arial" w:hAnsi="Arial" w:cs="Arial"/>
          <w:color w:val="FF0000"/>
        </w:rPr>
      </w:pPr>
    </w:p>
    <w:p w:rsidR="004373A0" w:rsidRPr="00455444" w:rsidRDefault="004373A0" w:rsidP="00455444">
      <w:pPr>
        <w:pStyle w:val="Bezmezer"/>
        <w:spacing w:after="240" w:line="276" w:lineRule="auto"/>
        <w:jc w:val="both"/>
        <w:rPr>
          <w:rFonts w:ascii="Arial" w:hAnsi="Arial" w:cs="Arial"/>
          <w:b/>
        </w:rPr>
      </w:pPr>
      <w:r w:rsidRPr="004E4FF0">
        <w:rPr>
          <w:rFonts w:ascii="Arial" w:hAnsi="Arial" w:cs="Arial"/>
          <w:b/>
        </w:rPr>
        <w:t>8d) Každý zaměstnanec zařazený v orgánu sociálně-právní ochrany k výkonu sociálně-právní ochrany pracuje maximálně s 80 rodinami, v případě kurátora pro děti a mládež se 40 rodinami. V případě práce s osobami pečujícími a osobami v evidenci pr</w:t>
      </w:r>
      <w:r w:rsidR="00455444">
        <w:rPr>
          <w:rFonts w:ascii="Arial" w:hAnsi="Arial" w:cs="Arial"/>
          <w:b/>
        </w:rPr>
        <w:t>acuje maximálně se 40 rodinami.</w:t>
      </w:r>
    </w:p>
    <w:p w:rsidR="004373A0" w:rsidRPr="004E4FF0" w:rsidRDefault="00455444" w:rsidP="00455444">
      <w:pPr>
        <w:pStyle w:val="Bezmezer"/>
        <w:spacing w:after="240" w:line="276" w:lineRule="auto"/>
        <w:jc w:val="both"/>
        <w:rPr>
          <w:rFonts w:ascii="Arial" w:hAnsi="Arial" w:cs="Arial"/>
        </w:rPr>
      </w:pPr>
      <w:r>
        <w:rPr>
          <w:rFonts w:ascii="Arial" w:hAnsi="Arial" w:cs="Arial"/>
        </w:rPr>
        <w:t>Cíl</w:t>
      </w:r>
      <w:r w:rsidR="00CB6049">
        <w:rPr>
          <w:rFonts w:ascii="Arial" w:hAnsi="Arial" w:cs="Arial"/>
        </w:rPr>
        <w:t>em tohoto opatření je</w:t>
      </w:r>
      <w:r w:rsidR="004373A0" w:rsidRPr="004E4FF0">
        <w:rPr>
          <w:rFonts w:ascii="Arial" w:hAnsi="Arial" w:cs="Arial"/>
        </w:rPr>
        <w:t xml:space="preserve"> zajištění řádného a kvalitního výkonu </w:t>
      </w:r>
      <w:proofErr w:type="gramStart"/>
      <w:r w:rsidR="004373A0" w:rsidRPr="004E4FF0">
        <w:rPr>
          <w:rFonts w:ascii="Arial" w:hAnsi="Arial" w:cs="Arial"/>
        </w:rPr>
        <w:t>SPOD</w:t>
      </w:r>
      <w:proofErr w:type="gramEnd"/>
      <w:r w:rsidR="004373A0" w:rsidRPr="004E4FF0">
        <w:rPr>
          <w:rFonts w:ascii="Arial" w:hAnsi="Arial" w:cs="Arial"/>
        </w:rPr>
        <w:t xml:space="preserve">. </w:t>
      </w:r>
    </w:p>
    <w:p w:rsidR="004373A0" w:rsidRPr="004E4FF0" w:rsidRDefault="004373A0" w:rsidP="00455444">
      <w:pPr>
        <w:pStyle w:val="Bezmezer"/>
        <w:spacing w:after="240" w:line="276" w:lineRule="auto"/>
        <w:jc w:val="both"/>
        <w:rPr>
          <w:rFonts w:ascii="Arial" w:hAnsi="Arial" w:cs="Arial"/>
        </w:rPr>
      </w:pPr>
      <w:r w:rsidRPr="004E4FF0">
        <w:rPr>
          <w:rFonts w:ascii="Arial" w:hAnsi="Arial" w:cs="Arial"/>
        </w:rPr>
        <w:t xml:space="preserve">Případy jsou </w:t>
      </w:r>
      <w:r w:rsidR="0083652A">
        <w:rPr>
          <w:rFonts w:ascii="Arial" w:hAnsi="Arial" w:cs="Arial"/>
        </w:rPr>
        <w:t>pravidelně</w:t>
      </w:r>
      <w:r w:rsidRPr="004E4FF0">
        <w:rPr>
          <w:rFonts w:ascii="Arial" w:hAnsi="Arial" w:cs="Arial"/>
        </w:rPr>
        <w:t xml:space="preserve"> přepočítávány vedoucí oddělení OSPOD. OSPOD spolupracuje v rámci Odboru sociálních věcí také s Oddělením sociální péče a prevence a Oddělen</w:t>
      </w:r>
      <w:r w:rsidR="00455444">
        <w:rPr>
          <w:rFonts w:ascii="Arial" w:hAnsi="Arial" w:cs="Arial"/>
        </w:rPr>
        <w:t>ím sociální a zdravotní pomoci.</w:t>
      </w:r>
    </w:p>
    <w:p w:rsidR="003E6D95" w:rsidRDefault="004373A0" w:rsidP="00455444">
      <w:pPr>
        <w:pStyle w:val="Bezmezer"/>
        <w:spacing w:after="240" w:line="276" w:lineRule="auto"/>
        <w:jc w:val="both"/>
        <w:rPr>
          <w:rFonts w:ascii="Arial" w:hAnsi="Arial" w:cs="Arial"/>
        </w:rPr>
      </w:pPr>
      <w:r w:rsidRPr="004E4FF0">
        <w:rPr>
          <w:rFonts w:ascii="Arial" w:hAnsi="Arial" w:cs="Arial"/>
        </w:rPr>
        <w:t>Pokud je třeba jednotlivému případu věnovat zvýšenou pozornost, může vedoucí OSPOD po uvážení, přidělit nový případ jinému pracovníku OSPOD, který nemá aktuálně rozjednáno více složitějších případů najednou a náplň jeho práce nepřevyšuje momentálně více jak 80/40 spisů.</w:t>
      </w:r>
    </w:p>
    <w:p w:rsidR="006A5DF9" w:rsidRDefault="006A5DF9" w:rsidP="006422B9">
      <w:pPr>
        <w:rPr>
          <w:rStyle w:val="A4"/>
          <w:rFonts w:ascii="Arial" w:hAnsi="Arial" w:cs="Arial"/>
          <w:sz w:val="24"/>
          <w:szCs w:val="24"/>
        </w:rPr>
      </w:pPr>
    </w:p>
    <w:p w:rsidR="00455444" w:rsidRDefault="00455444" w:rsidP="00455444">
      <w:pPr>
        <w:pStyle w:val="Nadpis1"/>
        <w:rPr>
          <w:rStyle w:val="A4"/>
          <w:rFonts w:cs="Times New Roman"/>
          <w:b/>
          <w:bCs/>
          <w:color w:val="auto"/>
          <w:szCs w:val="48"/>
        </w:rPr>
      </w:pPr>
      <w:r>
        <w:rPr>
          <w:rStyle w:val="A4"/>
          <w:rFonts w:cs="Times New Roman"/>
          <w:b/>
          <w:bCs/>
          <w:color w:val="auto"/>
          <w:szCs w:val="48"/>
        </w:rPr>
        <w:br w:type="page"/>
      </w:r>
    </w:p>
    <w:p w:rsidR="00D76145" w:rsidRPr="00455444" w:rsidRDefault="00D76145" w:rsidP="00455444">
      <w:pPr>
        <w:pStyle w:val="Nadpis1"/>
      </w:pPr>
      <w:bookmarkStart w:id="24" w:name="_Toc461014170"/>
      <w:r w:rsidRPr="00455444">
        <w:rPr>
          <w:rStyle w:val="A4"/>
          <w:rFonts w:cs="Times New Roman"/>
          <w:b/>
          <w:bCs/>
          <w:color w:val="auto"/>
          <w:szCs w:val="48"/>
        </w:rPr>
        <w:lastRenderedPageBreak/>
        <w:t>9. Jednání, vyhodnocování a individuální plán ochrany dítěte - OPOD</w:t>
      </w:r>
      <w:bookmarkEnd w:id="24"/>
    </w:p>
    <w:p w:rsidR="00D76145" w:rsidRPr="00455444" w:rsidRDefault="00D76145" w:rsidP="00455444">
      <w:pPr>
        <w:pStyle w:val="Pa6"/>
        <w:spacing w:afterLines="200" w:after="480" w:line="276" w:lineRule="auto"/>
        <w:ind w:right="280"/>
        <w:jc w:val="both"/>
        <w:rPr>
          <w:rFonts w:ascii="Arial" w:hAnsi="Arial" w:cs="Arial"/>
          <w:b/>
          <w:color w:val="000000"/>
          <w:sz w:val="22"/>
          <w:szCs w:val="22"/>
        </w:rPr>
      </w:pPr>
      <w:r w:rsidRPr="004E4FF0">
        <w:rPr>
          <w:rStyle w:val="A5"/>
          <w:rFonts w:ascii="Arial" w:hAnsi="Arial" w:cs="Arial"/>
          <w:b/>
          <w:sz w:val="22"/>
          <w:szCs w:val="22"/>
        </w:rPr>
        <w:t>9a)</w:t>
      </w:r>
      <w:r>
        <w:rPr>
          <w:rStyle w:val="A5"/>
          <w:rFonts w:ascii="Arial" w:hAnsi="Arial" w:cs="Arial"/>
          <w:b/>
          <w:sz w:val="22"/>
          <w:szCs w:val="22"/>
        </w:rPr>
        <w:t xml:space="preserve"> </w:t>
      </w:r>
      <w:r w:rsidRPr="004E4FF0">
        <w:rPr>
          <w:rStyle w:val="A4"/>
          <w:rFonts w:ascii="Arial" w:hAnsi="Arial" w:cs="Arial"/>
        </w:rPr>
        <w:t>Při jednání s klientem dodržuje orgán sociálně-právní ochrany základní principy výkonu sociálně-právní ochrany, zejména:</w:t>
      </w:r>
    </w:p>
    <w:p w:rsidR="00D76145" w:rsidRPr="00C216A9" w:rsidRDefault="00D76145" w:rsidP="00455444">
      <w:pPr>
        <w:pStyle w:val="Pa6"/>
        <w:numPr>
          <w:ilvl w:val="0"/>
          <w:numId w:val="4"/>
        </w:numPr>
        <w:spacing w:after="120" w:line="276" w:lineRule="auto"/>
        <w:ind w:left="714" w:right="-1" w:hanging="357"/>
        <w:jc w:val="both"/>
        <w:rPr>
          <w:rFonts w:ascii="Arial" w:hAnsi="Arial" w:cs="Arial"/>
          <w:bCs/>
          <w:color w:val="000000"/>
          <w:sz w:val="22"/>
          <w:szCs w:val="22"/>
        </w:rPr>
      </w:pPr>
      <w:r w:rsidRPr="00B17432">
        <w:rPr>
          <w:rStyle w:val="A4"/>
          <w:rFonts w:ascii="Arial" w:hAnsi="Arial" w:cs="Arial"/>
        </w:rPr>
        <w:t>Respektuje indivi</w:t>
      </w:r>
      <w:r>
        <w:rPr>
          <w:rStyle w:val="A4"/>
          <w:rFonts w:ascii="Arial" w:hAnsi="Arial" w:cs="Arial"/>
        </w:rPr>
        <w:t>duální přístup ke všem klientům</w:t>
      </w:r>
    </w:p>
    <w:p w:rsidR="00D76145" w:rsidRPr="00C216A9" w:rsidRDefault="00D76145" w:rsidP="00455444">
      <w:pPr>
        <w:pStyle w:val="Pa18"/>
        <w:numPr>
          <w:ilvl w:val="0"/>
          <w:numId w:val="4"/>
        </w:numPr>
        <w:spacing w:after="120" w:line="276" w:lineRule="auto"/>
        <w:ind w:left="714" w:right="840" w:hanging="357"/>
        <w:jc w:val="both"/>
        <w:rPr>
          <w:rFonts w:ascii="Arial" w:hAnsi="Arial" w:cs="Arial"/>
          <w:b/>
          <w:color w:val="000000"/>
          <w:sz w:val="22"/>
          <w:szCs w:val="22"/>
        </w:rPr>
      </w:pPr>
      <w:r w:rsidRPr="00B17432">
        <w:rPr>
          <w:rStyle w:val="A4"/>
          <w:rFonts w:ascii="Arial" w:hAnsi="Arial" w:cs="Arial"/>
        </w:rPr>
        <w:t>Vychází z indivi</w:t>
      </w:r>
      <w:r>
        <w:rPr>
          <w:rStyle w:val="A4"/>
          <w:rFonts w:ascii="Arial" w:hAnsi="Arial" w:cs="Arial"/>
        </w:rPr>
        <w:t>duálních potřeb každého klienta</w:t>
      </w:r>
    </w:p>
    <w:p w:rsidR="00D76145" w:rsidRPr="00C216A9" w:rsidRDefault="00D76145" w:rsidP="00455444">
      <w:pPr>
        <w:pStyle w:val="Pa18"/>
        <w:numPr>
          <w:ilvl w:val="0"/>
          <w:numId w:val="4"/>
        </w:numPr>
        <w:spacing w:after="120" w:line="276" w:lineRule="auto"/>
        <w:ind w:left="714" w:right="-1" w:hanging="357"/>
        <w:jc w:val="both"/>
        <w:rPr>
          <w:rStyle w:val="A4"/>
          <w:rFonts w:ascii="Arial" w:hAnsi="Arial" w:cs="Arial"/>
          <w:bCs w:val="0"/>
        </w:rPr>
      </w:pPr>
      <w:r>
        <w:rPr>
          <w:rStyle w:val="A4"/>
          <w:rFonts w:ascii="Arial" w:hAnsi="Arial" w:cs="Arial"/>
        </w:rPr>
        <w:t>Podporuje samostatnost klientů</w:t>
      </w:r>
    </w:p>
    <w:p w:rsidR="00D76145" w:rsidRPr="00B17432" w:rsidRDefault="00D76145" w:rsidP="00455444">
      <w:pPr>
        <w:pStyle w:val="Pa18"/>
        <w:numPr>
          <w:ilvl w:val="0"/>
          <w:numId w:val="4"/>
        </w:numPr>
        <w:spacing w:after="120" w:line="276" w:lineRule="auto"/>
        <w:ind w:left="714" w:right="-1" w:hanging="357"/>
        <w:jc w:val="both"/>
        <w:rPr>
          <w:rStyle w:val="A6"/>
          <w:rFonts w:ascii="Arial" w:hAnsi="Arial" w:cs="Arial"/>
          <w:sz w:val="22"/>
          <w:szCs w:val="22"/>
        </w:rPr>
      </w:pPr>
      <w:r w:rsidRPr="00B17432">
        <w:rPr>
          <w:rStyle w:val="A4"/>
          <w:rFonts w:ascii="Arial" w:hAnsi="Arial" w:cs="Arial"/>
        </w:rPr>
        <w:t>Uplatňuje individuální pří</w:t>
      </w:r>
      <w:r>
        <w:rPr>
          <w:rStyle w:val="A4"/>
          <w:rFonts w:ascii="Arial" w:hAnsi="Arial" w:cs="Arial"/>
        </w:rPr>
        <w:t>stup k potřebám každého klienta</w:t>
      </w:r>
    </w:p>
    <w:p w:rsidR="00D76145" w:rsidRPr="00B17432" w:rsidRDefault="00D76145" w:rsidP="00455444">
      <w:pPr>
        <w:pStyle w:val="Pa18"/>
        <w:numPr>
          <w:ilvl w:val="0"/>
          <w:numId w:val="4"/>
        </w:numPr>
        <w:spacing w:after="120" w:line="276" w:lineRule="auto"/>
        <w:ind w:left="714" w:right="-1" w:hanging="357"/>
        <w:jc w:val="both"/>
        <w:rPr>
          <w:rStyle w:val="A6"/>
          <w:rFonts w:ascii="Arial" w:hAnsi="Arial" w:cs="Arial"/>
          <w:sz w:val="22"/>
          <w:szCs w:val="22"/>
        </w:rPr>
      </w:pPr>
      <w:r w:rsidRPr="00B17432">
        <w:rPr>
          <w:rStyle w:val="A4"/>
          <w:rFonts w:ascii="Arial" w:hAnsi="Arial" w:cs="Arial"/>
        </w:rPr>
        <w:t>Motivuje rodinu k péči o děti.</w:t>
      </w:r>
      <w:r w:rsidRPr="00B17432">
        <w:rPr>
          <w:rStyle w:val="A6"/>
          <w:rFonts w:ascii="Arial" w:hAnsi="Arial" w:cs="Arial"/>
          <w:sz w:val="22"/>
          <w:szCs w:val="22"/>
        </w:rPr>
        <w:t xml:space="preserve"> </w:t>
      </w:r>
    </w:p>
    <w:p w:rsidR="00D76145" w:rsidRPr="00B17432" w:rsidRDefault="00D76145" w:rsidP="00455444">
      <w:pPr>
        <w:pStyle w:val="Pa6"/>
        <w:numPr>
          <w:ilvl w:val="0"/>
          <w:numId w:val="4"/>
        </w:numPr>
        <w:spacing w:after="120" w:line="276" w:lineRule="auto"/>
        <w:ind w:left="714" w:right="-1" w:hanging="357"/>
        <w:jc w:val="both"/>
        <w:rPr>
          <w:rStyle w:val="A4"/>
          <w:rFonts w:ascii="Arial" w:hAnsi="Arial" w:cs="Arial"/>
          <w:b w:val="0"/>
        </w:rPr>
      </w:pPr>
      <w:r w:rsidRPr="00B17432">
        <w:rPr>
          <w:rStyle w:val="A4"/>
          <w:rFonts w:ascii="Arial" w:hAnsi="Arial" w:cs="Arial"/>
        </w:rPr>
        <w:t>Posiluje sociální začleňování klientů.</w:t>
      </w:r>
    </w:p>
    <w:p w:rsidR="00D76145" w:rsidRPr="00B17432" w:rsidRDefault="00D76145" w:rsidP="00455444">
      <w:pPr>
        <w:pStyle w:val="Pa18"/>
        <w:numPr>
          <w:ilvl w:val="0"/>
          <w:numId w:val="4"/>
        </w:numPr>
        <w:spacing w:after="120" w:line="276" w:lineRule="auto"/>
        <w:ind w:left="714" w:right="-1" w:hanging="357"/>
        <w:jc w:val="both"/>
        <w:rPr>
          <w:rStyle w:val="A6"/>
          <w:rFonts w:ascii="Arial" w:hAnsi="Arial" w:cs="Arial"/>
          <w:sz w:val="22"/>
          <w:szCs w:val="22"/>
        </w:rPr>
      </w:pPr>
      <w:r w:rsidRPr="00B17432">
        <w:rPr>
          <w:rStyle w:val="A4"/>
          <w:rFonts w:ascii="Arial" w:hAnsi="Arial" w:cs="Arial"/>
        </w:rPr>
        <w:t>Důsledně dodržuje lidská práva a základní svobody</w:t>
      </w:r>
      <w:r w:rsidRPr="00B17432">
        <w:rPr>
          <w:rStyle w:val="A6"/>
          <w:rFonts w:ascii="Arial" w:hAnsi="Arial" w:cs="Arial"/>
          <w:sz w:val="22"/>
          <w:szCs w:val="22"/>
        </w:rPr>
        <w:t xml:space="preserve"> </w:t>
      </w:r>
    </w:p>
    <w:p w:rsidR="00D76145" w:rsidRPr="00C216A9" w:rsidRDefault="00D76145" w:rsidP="00455444">
      <w:pPr>
        <w:pStyle w:val="Pa18"/>
        <w:numPr>
          <w:ilvl w:val="0"/>
          <w:numId w:val="4"/>
        </w:numPr>
        <w:spacing w:after="120" w:line="276" w:lineRule="auto"/>
        <w:ind w:left="714" w:right="-1" w:hanging="357"/>
        <w:jc w:val="both"/>
        <w:rPr>
          <w:rStyle w:val="A4"/>
          <w:rFonts w:ascii="Arial" w:hAnsi="Arial" w:cs="Arial"/>
          <w:b w:val="0"/>
          <w:bCs w:val="0"/>
        </w:rPr>
      </w:pPr>
      <w:r w:rsidRPr="00893F06">
        <w:rPr>
          <w:rStyle w:val="A4"/>
          <w:rFonts w:ascii="Arial" w:hAnsi="Arial" w:cs="Arial"/>
        </w:rPr>
        <w:t>Podporuje kontakt s přirozeným sociálním prostředím</w:t>
      </w:r>
      <w:r w:rsidRPr="004E4FF0">
        <w:rPr>
          <w:rStyle w:val="A4"/>
          <w:rFonts w:ascii="Arial" w:hAnsi="Arial" w:cs="Arial"/>
        </w:rPr>
        <w:t>.</w:t>
      </w:r>
      <w:r w:rsidRPr="004E4FF0">
        <w:rPr>
          <w:rStyle w:val="A6"/>
          <w:rFonts w:ascii="Arial" w:hAnsi="Arial" w:cs="Arial"/>
          <w:sz w:val="22"/>
          <w:szCs w:val="22"/>
        </w:rPr>
        <w:t xml:space="preserve"> </w:t>
      </w:r>
    </w:p>
    <w:p w:rsidR="00D76145" w:rsidRPr="00893F06" w:rsidRDefault="00D76145" w:rsidP="00455444">
      <w:pPr>
        <w:pStyle w:val="Pa6"/>
        <w:numPr>
          <w:ilvl w:val="0"/>
          <w:numId w:val="4"/>
        </w:numPr>
        <w:spacing w:after="120" w:line="276" w:lineRule="auto"/>
        <w:ind w:left="714" w:right="-1" w:hanging="357"/>
        <w:jc w:val="both"/>
        <w:rPr>
          <w:rStyle w:val="A4"/>
          <w:rFonts w:ascii="Arial" w:hAnsi="Arial" w:cs="Arial"/>
          <w:b w:val="0"/>
        </w:rPr>
      </w:pPr>
      <w:r w:rsidRPr="00893F06">
        <w:rPr>
          <w:rStyle w:val="A4"/>
          <w:rFonts w:ascii="Arial" w:hAnsi="Arial" w:cs="Arial"/>
        </w:rPr>
        <w:t>Informuje klienta o postupech používaných při výkonu sociálně- právní ochrany</w:t>
      </w:r>
    </w:p>
    <w:p w:rsidR="001670D3" w:rsidRDefault="00D76145" w:rsidP="00455444">
      <w:pPr>
        <w:pStyle w:val="Pa18"/>
        <w:numPr>
          <w:ilvl w:val="0"/>
          <w:numId w:val="4"/>
        </w:numPr>
        <w:spacing w:after="120" w:line="276" w:lineRule="auto"/>
        <w:ind w:left="714" w:hanging="357"/>
        <w:jc w:val="both"/>
        <w:rPr>
          <w:rStyle w:val="A6"/>
          <w:rFonts w:ascii="Arial" w:hAnsi="Arial" w:cs="Arial"/>
          <w:b/>
          <w:sz w:val="22"/>
          <w:szCs w:val="22"/>
        </w:rPr>
      </w:pPr>
      <w:r w:rsidRPr="001670D3">
        <w:rPr>
          <w:rStyle w:val="A6"/>
          <w:rFonts w:ascii="Arial" w:hAnsi="Arial" w:cs="Arial"/>
          <w:b/>
          <w:sz w:val="22"/>
          <w:szCs w:val="22"/>
        </w:rPr>
        <w:t>Dbá na udržení a zvyšování prestiže funkce sociálních pracovníků</w:t>
      </w:r>
    </w:p>
    <w:p w:rsidR="00455444" w:rsidRPr="00455444" w:rsidRDefault="00455444" w:rsidP="00455444">
      <w:pPr>
        <w:pStyle w:val="Default"/>
      </w:pPr>
    </w:p>
    <w:p w:rsidR="00455444" w:rsidRDefault="00D76145" w:rsidP="00455444">
      <w:pPr>
        <w:pStyle w:val="Pa6"/>
        <w:spacing w:after="200" w:line="276" w:lineRule="auto"/>
        <w:jc w:val="both"/>
        <w:rPr>
          <w:rStyle w:val="A4"/>
          <w:rFonts w:ascii="Arial" w:hAnsi="Arial" w:cs="Arial"/>
        </w:rPr>
      </w:pPr>
      <w:r w:rsidRPr="00893F06">
        <w:rPr>
          <w:rStyle w:val="A5"/>
          <w:rFonts w:ascii="Arial" w:hAnsi="Arial" w:cs="Arial"/>
          <w:b/>
          <w:sz w:val="22"/>
          <w:szCs w:val="22"/>
        </w:rPr>
        <w:t>9b)</w:t>
      </w:r>
      <w:r w:rsidRPr="00893F06">
        <w:rPr>
          <w:rStyle w:val="A5"/>
          <w:rFonts w:ascii="Arial" w:hAnsi="Arial" w:cs="Arial"/>
          <w:sz w:val="22"/>
          <w:szCs w:val="22"/>
        </w:rPr>
        <w:t xml:space="preserve"> </w:t>
      </w:r>
      <w:r w:rsidRPr="00893F06">
        <w:rPr>
          <w:rStyle w:val="A4"/>
          <w:rFonts w:ascii="Arial" w:hAnsi="Arial" w:cs="Arial"/>
        </w:rPr>
        <w:t>Orgán sociálně-právní ochrany zajišťuje služby potřebné pro jednání s osobami se specifickými potřebami, může v případě potřeby dojednat spolupráci s fyzickými osobami</w:t>
      </w:r>
      <w:r w:rsidRPr="004E4FF0">
        <w:rPr>
          <w:rStyle w:val="A4"/>
          <w:rFonts w:ascii="Arial" w:hAnsi="Arial" w:cs="Arial"/>
        </w:rPr>
        <w:t xml:space="preserve"> a právnickými osobami, které tyto služby zajistí externě. </w:t>
      </w:r>
    </w:p>
    <w:p w:rsidR="00D76145" w:rsidRDefault="00D76145" w:rsidP="00455444">
      <w:pPr>
        <w:pStyle w:val="Pa6"/>
        <w:spacing w:after="200" w:line="276" w:lineRule="auto"/>
        <w:jc w:val="both"/>
        <w:rPr>
          <w:rStyle w:val="A4"/>
          <w:rFonts w:ascii="Arial" w:hAnsi="Arial" w:cs="Arial"/>
          <w:b w:val="0"/>
        </w:rPr>
      </w:pPr>
      <w:r w:rsidRPr="00D76145">
        <w:rPr>
          <w:rStyle w:val="A4"/>
          <w:rFonts w:ascii="Arial" w:hAnsi="Arial" w:cs="Arial"/>
          <w:b w:val="0"/>
        </w:rPr>
        <w:t>Zaměstnanci umí s klienty se specifickými potřebami komunikovat, nebo zajistí za pomoci internetu externí spolupracovníky, kteří jim komunikaci zprostředkují.</w:t>
      </w:r>
      <w:r w:rsidR="00C216A9">
        <w:rPr>
          <w:rFonts w:ascii="Arial" w:hAnsi="Arial" w:cs="Arial"/>
          <w:b/>
          <w:color w:val="000000"/>
          <w:sz w:val="22"/>
          <w:szCs w:val="22"/>
        </w:rPr>
        <w:t xml:space="preserve"> </w:t>
      </w:r>
      <w:r w:rsidRPr="00D76145">
        <w:rPr>
          <w:rStyle w:val="A4"/>
          <w:rFonts w:ascii="Arial" w:hAnsi="Arial" w:cs="Arial"/>
          <w:b w:val="0"/>
        </w:rPr>
        <w:t>Může se jednat o komunikaci ve znakové řeči, v cizí řeči, s dítětem/rodičem/klientem s určitým typem postižení či znevýhodnění apod.</w:t>
      </w:r>
    </w:p>
    <w:p w:rsidR="00455444" w:rsidRPr="00455444" w:rsidRDefault="00455444" w:rsidP="00455444">
      <w:pPr>
        <w:pStyle w:val="Default"/>
      </w:pPr>
    </w:p>
    <w:p w:rsidR="001670D3" w:rsidRPr="00455444" w:rsidRDefault="00D76145" w:rsidP="00455444">
      <w:pPr>
        <w:pStyle w:val="Pa18"/>
        <w:spacing w:afterLines="200" w:after="480" w:line="276" w:lineRule="auto"/>
        <w:ind w:right="-1"/>
        <w:jc w:val="both"/>
        <w:rPr>
          <w:rStyle w:val="A4"/>
          <w:rFonts w:ascii="Arial" w:hAnsi="Arial" w:cs="Arial"/>
          <w:bCs w:val="0"/>
        </w:rPr>
      </w:pPr>
      <w:r w:rsidRPr="004E4FF0">
        <w:rPr>
          <w:rStyle w:val="A5"/>
          <w:rFonts w:ascii="Arial" w:hAnsi="Arial" w:cs="Arial"/>
          <w:b/>
          <w:sz w:val="22"/>
          <w:szCs w:val="22"/>
        </w:rPr>
        <w:t xml:space="preserve">9c) </w:t>
      </w:r>
      <w:r w:rsidRPr="004E4FF0">
        <w:rPr>
          <w:rStyle w:val="A4"/>
          <w:rFonts w:ascii="Arial" w:hAnsi="Arial" w:cs="Arial"/>
        </w:rPr>
        <w:t>Orgán sociálně-právní ochrany provádí u všech případů, zejména v okamžiku zavedení dítěte do evidence dětí uvedených v § 54 zákona, základní vyhodnocování potřeb dítěte a situace rodiny (dále jen „vyhodnocování“), zaměřené na skutečnost, zda se jedná o dítě vymezené v § 6 a § 54 písm. a) zákona, o dítě uvedené v § 54 písm. b) zákona, nebo o dítě zařazené do evidence dětí z jiného důvodu. Jestliže ze závěru vyhodnocování vyplývá, že se jedná o dítě vymezené v § 6 zákona, provádí orgán sociálně-právní ochrany podrobné vyhodnocování.</w:t>
      </w:r>
    </w:p>
    <w:p w:rsidR="00D76145" w:rsidRPr="00455444" w:rsidRDefault="00D76145" w:rsidP="00455444">
      <w:pPr>
        <w:pStyle w:val="Pa3"/>
        <w:spacing w:after="200" w:line="276" w:lineRule="auto"/>
        <w:jc w:val="both"/>
        <w:rPr>
          <w:rStyle w:val="A4"/>
          <w:rFonts w:ascii="Arial" w:hAnsi="Arial" w:cs="Arial"/>
          <w:bCs w:val="0"/>
        </w:rPr>
      </w:pPr>
      <w:r w:rsidRPr="004E4FF0">
        <w:rPr>
          <w:rStyle w:val="A4"/>
          <w:rFonts w:ascii="Arial" w:hAnsi="Arial" w:cs="Arial"/>
        </w:rPr>
        <w:t>Principy vyhodnocování:</w:t>
      </w:r>
    </w:p>
    <w:p w:rsidR="00B13DE8" w:rsidRDefault="00D76145" w:rsidP="00B13DE8">
      <w:pPr>
        <w:pStyle w:val="Pa3"/>
        <w:numPr>
          <w:ilvl w:val="0"/>
          <w:numId w:val="8"/>
        </w:numPr>
        <w:spacing w:after="200" w:line="276" w:lineRule="auto"/>
        <w:ind w:left="567" w:hanging="567"/>
        <w:jc w:val="both"/>
        <w:rPr>
          <w:rStyle w:val="A4"/>
          <w:rFonts w:ascii="Arial" w:hAnsi="Arial" w:cs="Arial"/>
          <w:b w:val="0"/>
          <w:bCs w:val="0"/>
        </w:rPr>
      </w:pPr>
      <w:r w:rsidRPr="001670D3">
        <w:rPr>
          <w:rStyle w:val="A4"/>
          <w:rFonts w:ascii="Arial" w:hAnsi="Arial" w:cs="Arial"/>
          <w:b w:val="0"/>
        </w:rPr>
        <w:t xml:space="preserve">Podrobné vyhodnocování se provádí v situaci, kdy pracoviště dospělo k závěru, že se jedná, či by se mohlo jednat o dítě ohrožené ve smyslu § 6 cit. </w:t>
      </w:r>
      <w:proofErr w:type="gramStart"/>
      <w:r w:rsidRPr="001670D3">
        <w:rPr>
          <w:rStyle w:val="A4"/>
          <w:rFonts w:ascii="Arial" w:hAnsi="Arial" w:cs="Arial"/>
          <w:b w:val="0"/>
        </w:rPr>
        <w:t>zákona</w:t>
      </w:r>
      <w:proofErr w:type="gramEnd"/>
      <w:r w:rsidRPr="001670D3">
        <w:rPr>
          <w:rStyle w:val="A4"/>
          <w:rFonts w:ascii="Arial" w:hAnsi="Arial" w:cs="Arial"/>
          <w:b w:val="0"/>
        </w:rPr>
        <w:t>. Podrobné vyhodnocení je základním stavebním kamenem pro hledání vhodného řešen</w:t>
      </w:r>
      <w:r w:rsidR="00C216A9">
        <w:rPr>
          <w:rStyle w:val="A4"/>
          <w:rFonts w:ascii="Arial" w:hAnsi="Arial" w:cs="Arial"/>
          <w:b w:val="0"/>
        </w:rPr>
        <w:t xml:space="preserve">í situace dítěte a jeho rodiny. </w:t>
      </w:r>
      <w:r w:rsidR="008D09C0" w:rsidRPr="00D76145">
        <w:rPr>
          <w:rStyle w:val="A4"/>
          <w:rFonts w:ascii="Arial" w:hAnsi="Arial" w:cs="Arial"/>
          <w:b w:val="0"/>
          <w:iCs/>
        </w:rPr>
        <w:t xml:space="preserve">Vyhodnocování se provádí pro každé dítě samostatně. V případě sourozenců má být provedeno pro všechny děti současně. </w:t>
      </w:r>
    </w:p>
    <w:p w:rsidR="00B13DE8" w:rsidRDefault="00D76145" w:rsidP="00B13DE8">
      <w:pPr>
        <w:pStyle w:val="Pa3"/>
        <w:numPr>
          <w:ilvl w:val="0"/>
          <w:numId w:val="8"/>
        </w:numPr>
        <w:spacing w:after="200" w:line="276" w:lineRule="auto"/>
        <w:ind w:left="567" w:hanging="567"/>
        <w:jc w:val="both"/>
        <w:rPr>
          <w:rStyle w:val="A6"/>
          <w:rFonts w:ascii="Arial" w:hAnsi="Arial" w:cs="Arial"/>
          <w:sz w:val="22"/>
          <w:szCs w:val="22"/>
        </w:rPr>
      </w:pPr>
      <w:r w:rsidRPr="00B13DE8">
        <w:rPr>
          <w:rStyle w:val="A6"/>
          <w:rFonts w:ascii="Arial" w:hAnsi="Arial" w:cs="Arial"/>
          <w:sz w:val="22"/>
          <w:szCs w:val="22"/>
        </w:rPr>
        <w:lastRenderedPageBreak/>
        <w:t>Vyhodnocování je zaměřeno na nejlepší prospěch dítěte a odvíjí se od stadia vývoje daného dítěte. Jedná se o proces, nikoli o jednorázový úkon.</w:t>
      </w:r>
      <w:r w:rsidR="00B13DE8">
        <w:rPr>
          <w:rStyle w:val="A6"/>
          <w:rFonts w:ascii="Arial" w:hAnsi="Arial" w:cs="Arial"/>
          <w:sz w:val="22"/>
          <w:szCs w:val="22"/>
        </w:rPr>
        <w:t xml:space="preserve"> </w:t>
      </w:r>
      <w:r w:rsidRPr="00B13DE8">
        <w:rPr>
          <w:rStyle w:val="A6"/>
          <w:rFonts w:ascii="Arial" w:hAnsi="Arial" w:cs="Arial"/>
          <w:sz w:val="22"/>
          <w:szCs w:val="22"/>
        </w:rPr>
        <w:t>Probíhá paralelně s dalšími službam</w:t>
      </w:r>
      <w:r w:rsidR="00B13DE8" w:rsidRPr="00B13DE8">
        <w:rPr>
          <w:rStyle w:val="A6"/>
          <w:rFonts w:ascii="Arial" w:hAnsi="Arial" w:cs="Arial"/>
          <w:sz w:val="22"/>
          <w:szCs w:val="22"/>
        </w:rPr>
        <w:t>i a podporou pro rodinu a dítě.</w:t>
      </w:r>
    </w:p>
    <w:p w:rsidR="00B13DE8" w:rsidRDefault="00D76145" w:rsidP="00455444">
      <w:pPr>
        <w:pStyle w:val="Pa3"/>
        <w:numPr>
          <w:ilvl w:val="0"/>
          <w:numId w:val="8"/>
        </w:numPr>
        <w:spacing w:after="200" w:line="276" w:lineRule="auto"/>
        <w:ind w:left="567" w:hanging="567"/>
        <w:jc w:val="both"/>
        <w:rPr>
          <w:rStyle w:val="A6"/>
          <w:rFonts w:ascii="Arial" w:hAnsi="Arial" w:cs="Arial"/>
          <w:sz w:val="22"/>
          <w:szCs w:val="22"/>
        </w:rPr>
      </w:pPr>
      <w:r w:rsidRPr="00B13DE8">
        <w:rPr>
          <w:rStyle w:val="A6"/>
          <w:rFonts w:ascii="Arial" w:hAnsi="Arial" w:cs="Arial"/>
          <w:sz w:val="22"/>
          <w:szCs w:val="22"/>
        </w:rPr>
        <w:t>Pracuje na mezioborové úrovni, spolupracuje s úřady, nevládními neziskovými organizacemi, zdravotníky, školou apod.</w:t>
      </w:r>
    </w:p>
    <w:p w:rsidR="00D76145" w:rsidRPr="00B13DE8" w:rsidRDefault="00B13DE8" w:rsidP="00455444">
      <w:pPr>
        <w:pStyle w:val="Pa3"/>
        <w:numPr>
          <w:ilvl w:val="0"/>
          <w:numId w:val="8"/>
        </w:numPr>
        <w:spacing w:after="200" w:line="276" w:lineRule="auto"/>
        <w:ind w:left="567" w:hanging="567"/>
        <w:jc w:val="both"/>
        <w:rPr>
          <w:rStyle w:val="A4"/>
          <w:rFonts w:ascii="Arial" w:hAnsi="Arial" w:cs="Arial"/>
          <w:b w:val="0"/>
          <w:bCs w:val="0"/>
        </w:rPr>
      </w:pPr>
      <w:r>
        <w:rPr>
          <w:rStyle w:val="A6"/>
          <w:rFonts w:ascii="Arial" w:hAnsi="Arial" w:cs="Arial"/>
          <w:sz w:val="22"/>
          <w:szCs w:val="22"/>
        </w:rPr>
        <w:t>J</w:t>
      </w:r>
      <w:r w:rsidR="00D76145" w:rsidRPr="00B13DE8">
        <w:rPr>
          <w:rStyle w:val="A6"/>
          <w:rFonts w:ascii="Arial" w:hAnsi="Arial" w:cs="Arial"/>
          <w:sz w:val="22"/>
          <w:szCs w:val="22"/>
        </w:rPr>
        <w:t>e založeno na důkazech získaných terénní prací, nikoli pouze na zprostředkovaných informacích.</w:t>
      </w:r>
      <w:r w:rsidR="00D76145" w:rsidRPr="00B13DE8">
        <w:rPr>
          <w:rStyle w:val="A4"/>
          <w:rFonts w:ascii="Arial" w:hAnsi="Arial" w:cs="Arial"/>
          <w:b w:val="0"/>
        </w:rPr>
        <w:t xml:space="preserve"> K základnímu vyhodnocování přistupuje pracoviště v okamžiku přijetí oznámení případu (viz kritérium 8a a 8b). Zaměstnanec vyhodnotí, zda se jedná o případ spadající do situací uvedených v § 6 zákona č. 359/1999 Sb. </w:t>
      </w:r>
    </w:p>
    <w:p w:rsidR="00D76145" w:rsidRPr="004E4FF0" w:rsidRDefault="00D76145" w:rsidP="00455444">
      <w:pPr>
        <w:pStyle w:val="Pa6"/>
        <w:spacing w:after="200" w:line="276" w:lineRule="auto"/>
        <w:jc w:val="both"/>
        <w:rPr>
          <w:rFonts w:ascii="Arial" w:hAnsi="Arial" w:cs="Arial"/>
          <w:color w:val="000000"/>
          <w:sz w:val="22"/>
          <w:szCs w:val="22"/>
        </w:rPr>
      </w:pPr>
    </w:p>
    <w:p w:rsidR="00D76145" w:rsidRPr="00B13DE8" w:rsidRDefault="00D76145" w:rsidP="00B13DE8">
      <w:pPr>
        <w:pStyle w:val="Pa0"/>
        <w:spacing w:after="200" w:line="276" w:lineRule="auto"/>
        <w:jc w:val="both"/>
        <w:rPr>
          <w:rStyle w:val="A4"/>
          <w:rFonts w:ascii="Arial" w:hAnsi="Arial" w:cs="Arial"/>
          <w:bCs w:val="0"/>
        </w:rPr>
      </w:pPr>
      <w:r>
        <w:rPr>
          <w:rStyle w:val="A5"/>
          <w:rFonts w:ascii="Arial" w:hAnsi="Arial" w:cs="Arial"/>
          <w:b/>
          <w:sz w:val="22"/>
          <w:szCs w:val="22"/>
        </w:rPr>
        <w:t>9d</w:t>
      </w:r>
      <w:r w:rsidRPr="004E4FF0">
        <w:rPr>
          <w:rStyle w:val="A5"/>
          <w:rFonts w:ascii="Arial" w:hAnsi="Arial" w:cs="Arial"/>
          <w:b/>
          <w:sz w:val="22"/>
          <w:szCs w:val="22"/>
        </w:rPr>
        <w:t>)</w:t>
      </w:r>
      <w:r>
        <w:rPr>
          <w:rStyle w:val="A5"/>
          <w:rFonts w:ascii="Arial" w:hAnsi="Arial" w:cs="Arial"/>
          <w:b/>
          <w:sz w:val="22"/>
          <w:szCs w:val="22"/>
        </w:rPr>
        <w:t xml:space="preserve"> </w:t>
      </w:r>
      <w:r w:rsidRPr="004E4FF0">
        <w:rPr>
          <w:rStyle w:val="A4"/>
          <w:rFonts w:ascii="Arial" w:hAnsi="Arial" w:cs="Arial"/>
        </w:rPr>
        <w:t>Orgán sociálně-právní ochrany dětí obecního úřadu obce s rozšířenou působností zpracovává v případě, kdy provedl podrobné vyhodnocování se závěrem, že se jedná o dítě vymezené v § 6 zákona, individuální plán ochrany dítěte, podle potřeby jej přehodnocuje a následně jej uzavírá.</w:t>
      </w:r>
    </w:p>
    <w:p w:rsidR="00D76145" w:rsidRPr="00D76145" w:rsidRDefault="00D76145" w:rsidP="00B13DE8">
      <w:pPr>
        <w:pStyle w:val="Default"/>
        <w:numPr>
          <w:ilvl w:val="0"/>
          <w:numId w:val="2"/>
        </w:numPr>
        <w:spacing w:after="120" w:line="276" w:lineRule="auto"/>
        <w:ind w:left="0" w:firstLine="0"/>
        <w:jc w:val="both"/>
        <w:rPr>
          <w:rFonts w:ascii="Arial" w:hAnsi="Arial" w:cs="Arial"/>
          <w:sz w:val="22"/>
          <w:szCs w:val="22"/>
        </w:rPr>
      </w:pPr>
      <w:r w:rsidRPr="00D76145">
        <w:rPr>
          <w:rFonts w:ascii="Arial" w:hAnsi="Arial" w:cs="Arial"/>
          <w:sz w:val="22"/>
          <w:szCs w:val="22"/>
        </w:rPr>
        <w:t>IPOD je tvořen v souladu s platnou legislativou – lhůty do 30dnů.</w:t>
      </w:r>
    </w:p>
    <w:p w:rsidR="00D76145" w:rsidRPr="00D76145" w:rsidRDefault="00D76145" w:rsidP="00B13DE8">
      <w:pPr>
        <w:pStyle w:val="Default"/>
        <w:numPr>
          <w:ilvl w:val="0"/>
          <w:numId w:val="2"/>
        </w:numPr>
        <w:spacing w:after="120" w:line="276" w:lineRule="auto"/>
        <w:ind w:left="0" w:firstLine="0"/>
        <w:jc w:val="both"/>
        <w:rPr>
          <w:rFonts w:ascii="Arial" w:hAnsi="Arial" w:cs="Arial"/>
          <w:sz w:val="22"/>
          <w:szCs w:val="22"/>
        </w:rPr>
      </w:pPr>
      <w:r w:rsidRPr="00D76145">
        <w:rPr>
          <w:rFonts w:ascii="Arial" w:hAnsi="Arial" w:cs="Arial"/>
          <w:sz w:val="22"/>
          <w:szCs w:val="22"/>
        </w:rPr>
        <w:t>pravidelné vyhodnocování IPOD</w:t>
      </w:r>
    </w:p>
    <w:p w:rsidR="00D76145" w:rsidRPr="00D76145" w:rsidRDefault="00D76145" w:rsidP="00B13DE8">
      <w:pPr>
        <w:pStyle w:val="Default"/>
        <w:numPr>
          <w:ilvl w:val="0"/>
          <w:numId w:val="2"/>
        </w:numPr>
        <w:spacing w:after="120" w:line="276" w:lineRule="auto"/>
        <w:ind w:left="0" w:firstLine="0"/>
        <w:jc w:val="both"/>
        <w:rPr>
          <w:rStyle w:val="A4"/>
          <w:rFonts w:ascii="Arial" w:hAnsi="Arial" w:cs="Arial"/>
          <w:b w:val="0"/>
          <w:bCs w:val="0"/>
        </w:rPr>
      </w:pPr>
      <w:r w:rsidRPr="00D76145">
        <w:rPr>
          <w:rStyle w:val="A4"/>
          <w:rFonts w:ascii="Arial" w:hAnsi="Arial" w:cs="Arial"/>
          <w:b w:val="0"/>
        </w:rPr>
        <w:t>způsob tvorb</w:t>
      </w:r>
      <w:r w:rsidR="00374A6E">
        <w:rPr>
          <w:rStyle w:val="A4"/>
          <w:rFonts w:ascii="Arial" w:hAnsi="Arial" w:cs="Arial"/>
          <w:b w:val="0"/>
        </w:rPr>
        <w:t xml:space="preserve">y IPOD ve spolupráci s rodinou </w:t>
      </w:r>
      <w:r w:rsidRPr="00D76145">
        <w:rPr>
          <w:rStyle w:val="A4"/>
          <w:rFonts w:ascii="Arial" w:hAnsi="Arial" w:cs="Arial"/>
          <w:b w:val="0"/>
        </w:rPr>
        <w:t>a zainteresovanými organizacemi</w:t>
      </w:r>
    </w:p>
    <w:p w:rsidR="00D76145" w:rsidRPr="00D76145" w:rsidRDefault="00D76145" w:rsidP="00B13DE8">
      <w:pPr>
        <w:pStyle w:val="Default"/>
        <w:numPr>
          <w:ilvl w:val="0"/>
          <w:numId w:val="2"/>
        </w:numPr>
        <w:spacing w:after="120" w:line="276" w:lineRule="auto"/>
        <w:ind w:left="0" w:firstLine="0"/>
        <w:jc w:val="both"/>
        <w:rPr>
          <w:rFonts w:ascii="Arial" w:hAnsi="Arial" w:cs="Arial"/>
          <w:sz w:val="22"/>
          <w:szCs w:val="22"/>
        </w:rPr>
      </w:pPr>
      <w:r w:rsidRPr="00D76145">
        <w:rPr>
          <w:rFonts w:ascii="Arial" w:hAnsi="Arial" w:cs="Arial"/>
          <w:sz w:val="22"/>
          <w:szCs w:val="22"/>
        </w:rPr>
        <w:t>stanovit způsob uzavření IPOD. Ukončení poskytování SPOD.</w:t>
      </w:r>
    </w:p>
    <w:p w:rsidR="00D76145" w:rsidRPr="00D76145" w:rsidRDefault="00D76145" w:rsidP="00455444">
      <w:pPr>
        <w:pStyle w:val="Pa0"/>
        <w:spacing w:after="200" w:line="276" w:lineRule="auto"/>
        <w:jc w:val="both"/>
        <w:rPr>
          <w:rStyle w:val="A4"/>
          <w:rFonts w:ascii="Arial" w:hAnsi="Arial" w:cs="Arial"/>
          <w:b w:val="0"/>
          <w:bCs w:val="0"/>
        </w:rPr>
      </w:pPr>
    </w:p>
    <w:p w:rsidR="00D76145" w:rsidRPr="00B13DE8" w:rsidRDefault="00D76145" w:rsidP="00455444">
      <w:pPr>
        <w:pStyle w:val="Pa3"/>
        <w:numPr>
          <w:ilvl w:val="0"/>
          <w:numId w:val="6"/>
        </w:numPr>
        <w:spacing w:after="200" w:line="276" w:lineRule="auto"/>
        <w:ind w:left="0" w:firstLine="0"/>
        <w:jc w:val="both"/>
        <w:rPr>
          <w:rStyle w:val="A4"/>
          <w:rFonts w:ascii="Arial" w:hAnsi="Arial" w:cs="Arial"/>
          <w:b w:val="0"/>
          <w:bCs w:val="0"/>
        </w:rPr>
      </w:pPr>
      <w:r w:rsidRPr="00D76145">
        <w:rPr>
          <w:rStyle w:val="A4"/>
          <w:rFonts w:ascii="Arial" w:hAnsi="Arial" w:cs="Arial"/>
          <w:b w:val="0"/>
        </w:rPr>
        <w:t>Zpracování individuálního plánu ochrany dítěte je jednou z metod sociální práce, která umožňuje strukturovat proces práce na případu ohroženého dítěte a jeho rodiny.</w:t>
      </w:r>
      <w:r w:rsidR="00C216A9">
        <w:rPr>
          <w:rFonts w:ascii="Arial" w:hAnsi="Arial" w:cs="Arial"/>
          <w:color w:val="000000"/>
          <w:sz w:val="22"/>
          <w:szCs w:val="22"/>
        </w:rPr>
        <w:t xml:space="preserve"> </w:t>
      </w:r>
      <w:r w:rsidRPr="00C216A9">
        <w:rPr>
          <w:rStyle w:val="A4"/>
          <w:rFonts w:ascii="Arial" w:hAnsi="Arial" w:cs="Arial"/>
          <w:b w:val="0"/>
        </w:rPr>
        <w:t>Ve spolupráci s dítětem (rodinou) jsou naplánovány jednotlivé kroky směřující k podpoře dítěte a rodiny a zlepšení obtížné situace. Postupné plnění kroků se řídí časovým harmonogramem.</w:t>
      </w:r>
    </w:p>
    <w:p w:rsidR="00D76145" w:rsidRPr="00B13DE8" w:rsidRDefault="00D76145" w:rsidP="00455444">
      <w:pPr>
        <w:pStyle w:val="Pa3"/>
        <w:numPr>
          <w:ilvl w:val="0"/>
          <w:numId w:val="6"/>
        </w:numPr>
        <w:spacing w:after="200" w:line="276" w:lineRule="auto"/>
        <w:ind w:left="0" w:firstLine="0"/>
        <w:jc w:val="both"/>
        <w:rPr>
          <w:rStyle w:val="A4"/>
          <w:rFonts w:ascii="Arial" w:hAnsi="Arial" w:cs="Arial"/>
          <w:b w:val="0"/>
          <w:bCs w:val="0"/>
        </w:rPr>
      </w:pPr>
      <w:r w:rsidRPr="00D76145">
        <w:rPr>
          <w:rStyle w:val="A4"/>
          <w:rFonts w:ascii="Arial" w:hAnsi="Arial" w:cs="Arial"/>
          <w:b w:val="0"/>
        </w:rPr>
        <w:t>Individuální plán ochrany dítěte je přehledným dokumentem, z něhož jsou zřejmé dílčí kroky přijaté k ochraně dítěte, osoby podílející se na pomoci dítěti a rodině a časový rámec, v němž se jednotlivé úkoly naplňují.</w:t>
      </w:r>
    </w:p>
    <w:p w:rsidR="00D76145" w:rsidRPr="00B13DE8" w:rsidRDefault="00D76145" w:rsidP="00455444">
      <w:pPr>
        <w:pStyle w:val="Pa3"/>
        <w:numPr>
          <w:ilvl w:val="0"/>
          <w:numId w:val="6"/>
        </w:numPr>
        <w:spacing w:after="200" w:line="276" w:lineRule="auto"/>
        <w:ind w:left="0" w:firstLine="0"/>
        <w:jc w:val="both"/>
        <w:rPr>
          <w:rStyle w:val="A4"/>
          <w:rFonts w:ascii="Arial" w:hAnsi="Arial" w:cs="Arial"/>
          <w:b w:val="0"/>
          <w:bCs w:val="0"/>
        </w:rPr>
      </w:pPr>
      <w:r w:rsidRPr="00D76145">
        <w:rPr>
          <w:rStyle w:val="A4"/>
          <w:rFonts w:ascii="Arial" w:hAnsi="Arial" w:cs="Arial"/>
          <w:b w:val="0"/>
        </w:rPr>
        <w:t>Při vypracování individuálního plánu ochrany dítěte je stanoven termín vyhodnocení re</w:t>
      </w:r>
      <w:r w:rsidR="00374A6E">
        <w:rPr>
          <w:rStyle w:val="A4"/>
          <w:rFonts w:ascii="Arial" w:hAnsi="Arial" w:cs="Arial"/>
          <w:b w:val="0"/>
        </w:rPr>
        <w:t>alizovaných opatření.</w:t>
      </w:r>
    </w:p>
    <w:p w:rsidR="00D76145" w:rsidRPr="00B13DE8" w:rsidRDefault="00D76145" w:rsidP="00455444">
      <w:pPr>
        <w:pStyle w:val="Pa3"/>
        <w:numPr>
          <w:ilvl w:val="0"/>
          <w:numId w:val="6"/>
        </w:numPr>
        <w:spacing w:after="200" w:line="276" w:lineRule="auto"/>
        <w:ind w:left="0" w:firstLine="0"/>
        <w:jc w:val="both"/>
        <w:rPr>
          <w:rStyle w:val="A4"/>
          <w:rFonts w:ascii="Arial" w:hAnsi="Arial" w:cs="Arial"/>
          <w:b w:val="0"/>
          <w:bCs w:val="0"/>
        </w:rPr>
      </w:pPr>
      <w:r w:rsidRPr="00D76145">
        <w:rPr>
          <w:rStyle w:val="A4"/>
          <w:rFonts w:ascii="Arial" w:hAnsi="Arial" w:cs="Arial"/>
          <w:b w:val="0"/>
        </w:rPr>
        <w:t>Ustanovení § 10 odst. 5 písm. b) zákona č. 359/1999 Sb. ukládá povinnost zpracovat plán od počátku doby poskytování sociálně-právní ochrany, nejpozději do jednoho měsíce od přijetí podnětu. Musí být zpracován</w:t>
      </w:r>
      <w:r w:rsidR="00374A6E">
        <w:rPr>
          <w:rStyle w:val="A4"/>
          <w:rFonts w:ascii="Arial" w:hAnsi="Arial" w:cs="Arial"/>
          <w:b w:val="0"/>
        </w:rPr>
        <w:t xml:space="preserve">a alespoň základní podoba plánu, která </w:t>
      </w:r>
      <w:r w:rsidRPr="00D76145">
        <w:rPr>
          <w:rStyle w:val="A4"/>
          <w:rFonts w:ascii="Arial" w:hAnsi="Arial" w:cs="Arial"/>
          <w:b w:val="0"/>
        </w:rPr>
        <w:t>stanovuj</w:t>
      </w:r>
      <w:r w:rsidR="00374A6E">
        <w:rPr>
          <w:rStyle w:val="A4"/>
          <w:rFonts w:ascii="Arial" w:hAnsi="Arial" w:cs="Arial"/>
          <w:b w:val="0"/>
        </w:rPr>
        <w:t>e</w:t>
      </w:r>
      <w:r w:rsidRPr="00D76145">
        <w:rPr>
          <w:rStyle w:val="A4"/>
          <w:rFonts w:ascii="Arial" w:hAnsi="Arial" w:cs="Arial"/>
          <w:b w:val="0"/>
        </w:rPr>
        <w:t xml:space="preserve"> opatření, která jsou v dané fázi realizovatelná.</w:t>
      </w:r>
    </w:p>
    <w:p w:rsidR="00D76145" w:rsidRPr="00B13DE8" w:rsidRDefault="00D76145" w:rsidP="00455444">
      <w:pPr>
        <w:pStyle w:val="Pa6"/>
        <w:numPr>
          <w:ilvl w:val="0"/>
          <w:numId w:val="6"/>
        </w:numPr>
        <w:spacing w:after="200" w:line="276" w:lineRule="auto"/>
        <w:ind w:left="0" w:firstLine="0"/>
        <w:jc w:val="both"/>
        <w:rPr>
          <w:rStyle w:val="A4"/>
          <w:rFonts w:ascii="Arial" w:hAnsi="Arial" w:cs="Arial"/>
          <w:b w:val="0"/>
          <w:bCs w:val="0"/>
          <w:color w:val="auto"/>
        </w:rPr>
      </w:pPr>
      <w:r w:rsidRPr="00D76145">
        <w:rPr>
          <w:rStyle w:val="A4"/>
          <w:rFonts w:ascii="Arial" w:hAnsi="Arial" w:cs="Arial"/>
          <w:b w:val="0"/>
          <w:iCs/>
        </w:rPr>
        <w:t xml:space="preserve">Kvalitní plán má následující vlastnosti: </w:t>
      </w:r>
    </w:p>
    <w:p w:rsidR="00D76145" w:rsidRPr="00D76145" w:rsidRDefault="00D76145" w:rsidP="00B13DE8">
      <w:pPr>
        <w:pStyle w:val="Pa6"/>
        <w:numPr>
          <w:ilvl w:val="0"/>
          <w:numId w:val="2"/>
        </w:numPr>
        <w:spacing w:after="120" w:line="276" w:lineRule="auto"/>
        <w:ind w:left="0" w:firstLine="0"/>
        <w:jc w:val="both"/>
        <w:rPr>
          <w:rStyle w:val="A4"/>
          <w:rFonts w:ascii="Arial" w:hAnsi="Arial" w:cs="Arial"/>
          <w:b w:val="0"/>
          <w:bCs w:val="0"/>
          <w:color w:val="auto"/>
        </w:rPr>
      </w:pPr>
      <w:r w:rsidRPr="00D76145">
        <w:rPr>
          <w:rStyle w:val="A4"/>
          <w:rFonts w:ascii="Arial" w:hAnsi="Arial" w:cs="Arial"/>
          <w:b w:val="0"/>
          <w:iCs/>
        </w:rPr>
        <w:t xml:space="preserve">je konkrétní, </w:t>
      </w:r>
    </w:p>
    <w:p w:rsidR="00D76145" w:rsidRPr="00D76145" w:rsidRDefault="00D76145" w:rsidP="00B13DE8">
      <w:pPr>
        <w:pStyle w:val="Pa6"/>
        <w:numPr>
          <w:ilvl w:val="0"/>
          <w:numId w:val="2"/>
        </w:numPr>
        <w:spacing w:after="120" w:line="276" w:lineRule="auto"/>
        <w:ind w:left="0" w:firstLine="0"/>
        <w:jc w:val="both"/>
        <w:rPr>
          <w:rStyle w:val="A4"/>
          <w:rFonts w:ascii="Arial" w:hAnsi="Arial" w:cs="Arial"/>
          <w:b w:val="0"/>
          <w:bCs w:val="0"/>
          <w:color w:val="auto"/>
        </w:rPr>
      </w:pPr>
      <w:r w:rsidRPr="00D76145">
        <w:rPr>
          <w:rStyle w:val="A4"/>
          <w:rFonts w:ascii="Arial" w:hAnsi="Arial" w:cs="Arial"/>
          <w:b w:val="0"/>
          <w:iCs/>
        </w:rPr>
        <w:t>navazuje na síť odborníků a síť dostupných služeb</w:t>
      </w:r>
      <w:r w:rsidR="00374A6E">
        <w:rPr>
          <w:rStyle w:val="A4"/>
          <w:rFonts w:ascii="Arial" w:hAnsi="Arial" w:cs="Arial"/>
          <w:b w:val="0"/>
          <w:iCs/>
        </w:rPr>
        <w:t>,</w:t>
      </w:r>
    </w:p>
    <w:p w:rsidR="00D76145" w:rsidRPr="00D76145" w:rsidRDefault="00D76145" w:rsidP="00B13DE8">
      <w:pPr>
        <w:pStyle w:val="Pa6"/>
        <w:numPr>
          <w:ilvl w:val="0"/>
          <w:numId w:val="2"/>
        </w:numPr>
        <w:spacing w:after="120" w:line="276" w:lineRule="auto"/>
        <w:ind w:left="0" w:firstLine="0"/>
        <w:jc w:val="both"/>
        <w:rPr>
          <w:rFonts w:ascii="Arial" w:hAnsi="Arial" w:cs="Arial"/>
          <w:sz w:val="22"/>
          <w:szCs w:val="22"/>
        </w:rPr>
      </w:pPr>
      <w:r w:rsidRPr="00D76145">
        <w:rPr>
          <w:rStyle w:val="A4"/>
          <w:rFonts w:ascii="Arial" w:hAnsi="Arial" w:cs="Arial"/>
          <w:b w:val="0"/>
          <w:iCs/>
        </w:rPr>
        <w:t xml:space="preserve">má měřitelné výstupy, </w:t>
      </w:r>
    </w:p>
    <w:p w:rsidR="00374A6E" w:rsidRPr="00374A6E" w:rsidRDefault="00D76145" w:rsidP="00B13DE8">
      <w:pPr>
        <w:pStyle w:val="Pa6"/>
        <w:numPr>
          <w:ilvl w:val="0"/>
          <w:numId w:val="2"/>
        </w:numPr>
        <w:spacing w:after="120" w:line="276" w:lineRule="auto"/>
        <w:ind w:left="0" w:firstLine="0"/>
        <w:jc w:val="both"/>
        <w:rPr>
          <w:rStyle w:val="A4"/>
          <w:rFonts w:ascii="Arial" w:hAnsi="Arial" w:cs="Arial"/>
          <w:b w:val="0"/>
          <w:bCs w:val="0"/>
          <w:color w:val="auto"/>
        </w:rPr>
      </w:pPr>
      <w:r w:rsidRPr="00D76145">
        <w:rPr>
          <w:rFonts w:ascii="Arial" w:hAnsi="Arial" w:cs="Arial"/>
          <w:sz w:val="22"/>
          <w:szCs w:val="22"/>
        </w:rPr>
        <w:t>m</w:t>
      </w:r>
      <w:r w:rsidRPr="00D76145">
        <w:rPr>
          <w:rStyle w:val="A4"/>
          <w:rFonts w:ascii="Arial" w:hAnsi="Arial" w:cs="Arial"/>
          <w:b w:val="0"/>
          <w:iCs/>
        </w:rPr>
        <w:t>á dosažitelné cíle,</w:t>
      </w:r>
    </w:p>
    <w:p w:rsidR="00374A6E" w:rsidRPr="00374A6E" w:rsidRDefault="00374A6E" w:rsidP="00B13DE8">
      <w:pPr>
        <w:pStyle w:val="Pa6"/>
        <w:numPr>
          <w:ilvl w:val="0"/>
          <w:numId w:val="2"/>
        </w:numPr>
        <w:spacing w:after="120" w:line="276" w:lineRule="auto"/>
        <w:ind w:left="0" w:firstLine="0"/>
        <w:jc w:val="both"/>
        <w:rPr>
          <w:rStyle w:val="A4"/>
          <w:rFonts w:ascii="Arial" w:hAnsi="Arial" w:cs="Arial"/>
          <w:b w:val="0"/>
          <w:bCs w:val="0"/>
          <w:color w:val="auto"/>
        </w:rPr>
      </w:pPr>
      <w:r>
        <w:rPr>
          <w:rStyle w:val="A4"/>
          <w:rFonts w:ascii="Arial" w:hAnsi="Arial" w:cs="Arial"/>
          <w:b w:val="0"/>
          <w:iCs/>
        </w:rPr>
        <w:lastRenderedPageBreak/>
        <w:t xml:space="preserve">je realistický, </w:t>
      </w:r>
      <w:r w:rsidR="00D76145" w:rsidRPr="00D76145">
        <w:rPr>
          <w:rStyle w:val="A4"/>
          <w:rFonts w:ascii="Arial" w:hAnsi="Arial" w:cs="Arial"/>
          <w:b w:val="0"/>
          <w:iCs/>
        </w:rPr>
        <w:t xml:space="preserve"> </w:t>
      </w:r>
    </w:p>
    <w:p w:rsidR="00D76145" w:rsidRPr="00B13DE8" w:rsidRDefault="00D76145" w:rsidP="00455444">
      <w:pPr>
        <w:pStyle w:val="Pa6"/>
        <w:numPr>
          <w:ilvl w:val="0"/>
          <w:numId w:val="2"/>
        </w:numPr>
        <w:spacing w:after="200" w:line="276" w:lineRule="auto"/>
        <w:ind w:left="0" w:firstLine="0"/>
        <w:jc w:val="both"/>
        <w:rPr>
          <w:rStyle w:val="A4"/>
          <w:rFonts w:ascii="Arial" w:hAnsi="Arial" w:cs="Arial"/>
          <w:b w:val="0"/>
          <w:bCs w:val="0"/>
          <w:color w:val="auto"/>
        </w:rPr>
      </w:pPr>
      <w:r w:rsidRPr="00D76145">
        <w:rPr>
          <w:rStyle w:val="A4"/>
          <w:rFonts w:ascii="Arial" w:hAnsi="Arial" w:cs="Arial"/>
          <w:b w:val="0"/>
          <w:iCs/>
        </w:rPr>
        <w:t xml:space="preserve">Je časově omezený, tj. je vypracován na konkrétní, omezenou dobu, poté je dosavadní postup vyhodnocen a plán aktualizován </w:t>
      </w:r>
    </w:p>
    <w:p w:rsidR="00D76145" w:rsidRPr="00B13DE8" w:rsidRDefault="00D76145" w:rsidP="00455444">
      <w:pPr>
        <w:pStyle w:val="Pa3"/>
        <w:numPr>
          <w:ilvl w:val="0"/>
          <w:numId w:val="6"/>
        </w:numPr>
        <w:spacing w:after="200" w:line="276" w:lineRule="auto"/>
        <w:ind w:left="0" w:firstLine="0"/>
        <w:jc w:val="both"/>
        <w:rPr>
          <w:rStyle w:val="A4"/>
          <w:rFonts w:ascii="Arial" w:hAnsi="Arial" w:cs="Arial"/>
          <w:b w:val="0"/>
          <w:bCs w:val="0"/>
        </w:rPr>
      </w:pPr>
      <w:r w:rsidRPr="00D76145">
        <w:rPr>
          <w:rStyle w:val="A4"/>
          <w:rFonts w:ascii="Arial" w:hAnsi="Arial" w:cs="Arial"/>
          <w:b w:val="0"/>
        </w:rPr>
        <w:t xml:space="preserve">Individuální plán ochrany dítěte je důležitým dokumentem nejen pro zaměstnance zodpovědného za daný případ, ale také pro samotnou rodinu a dítě. Díky němu se jim dostává přehledných informací o konkrétních krocích a osobách, které se na jejich plnění podílejí. </w:t>
      </w:r>
    </w:p>
    <w:p w:rsidR="00D76145" w:rsidRPr="00B13DE8" w:rsidRDefault="00D76145" w:rsidP="00455444">
      <w:pPr>
        <w:pStyle w:val="Pa3"/>
        <w:numPr>
          <w:ilvl w:val="0"/>
          <w:numId w:val="6"/>
        </w:numPr>
        <w:spacing w:after="200" w:line="276" w:lineRule="auto"/>
        <w:ind w:left="0" w:firstLine="0"/>
        <w:jc w:val="both"/>
        <w:rPr>
          <w:rStyle w:val="A4"/>
          <w:rFonts w:ascii="Arial" w:hAnsi="Arial" w:cs="Arial"/>
          <w:b w:val="0"/>
          <w:bCs w:val="0"/>
        </w:rPr>
      </w:pPr>
      <w:r w:rsidRPr="00D76145">
        <w:rPr>
          <w:rStyle w:val="A4"/>
          <w:rFonts w:ascii="Arial" w:hAnsi="Arial" w:cs="Arial"/>
          <w:b w:val="0"/>
        </w:rPr>
        <w:t>Individuální plán ochrany dítěte se zpracovává za účasti dítěte a rodiny, s výjimkou situací, kdy není v zájmu dítěte, aby bylo vystaveno některým náročným situacím, které mohou</w:t>
      </w:r>
      <w:r w:rsidR="00374A6E">
        <w:rPr>
          <w:rStyle w:val="A4"/>
          <w:rFonts w:ascii="Arial" w:hAnsi="Arial" w:cs="Arial"/>
          <w:b w:val="0"/>
        </w:rPr>
        <w:t xml:space="preserve"> při zpracování plánu vzniknout</w:t>
      </w:r>
      <w:r w:rsidRPr="00D76145">
        <w:rPr>
          <w:rStyle w:val="A4"/>
          <w:rFonts w:ascii="Arial" w:hAnsi="Arial" w:cs="Arial"/>
          <w:b w:val="0"/>
        </w:rPr>
        <w:t>. V případě nezájmu rodiny je třeba zaznamenat i opatření učiněná k získání rodiny pro spolupráci</w:t>
      </w:r>
    </w:p>
    <w:p w:rsidR="00D76145" w:rsidRPr="00B13DE8" w:rsidRDefault="00D76145" w:rsidP="00455444">
      <w:pPr>
        <w:pStyle w:val="Pa3"/>
        <w:numPr>
          <w:ilvl w:val="0"/>
          <w:numId w:val="6"/>
        </w:numPr>
        <w:spacing w:after="200" w:line="276" w:lineRule="auto"/>
        <w:ind w:left="0" w:firstLine="0"/>
        <w:jc w:val="both"/>
        <w:rPr>
          <w:rStyle w:val="A4"/>
          <w:rFonts w:ascii="Arial" w:hAnsi="Arial" w:cs="Arial"/>
          <w:b w:val="0"/>
          <w:bCs w:val="0"/>
        </w:rPr>
      </w:pPr>
      <w:r w:rsidRPr="00D76145">
        <w:rPr>
          <w:rStyle w:val="A4"/>
          <w:rFonts w:ascii="Arial" w:hAnsi="Arial" w:cs="Arial"/>
          <w:b w:val="0"/>
        </w:rPr>
        <w:t>Je zákonnou povinností individuální plán ochrany dítěte pravidelně přehodnocovat, aktualizovat.</w:t>
      </w:r>
    </w:p>
    <w:p w:rsidR="00D76145" w:rsidRPr="00D76145" w:rsidRDefault="00D76145" w:rsidP="00455444">
      <w:pPr>
        <w:pStyle w:val="Odstavecseseznamem"/>
        <w:numPr>
          <w:ilvl w:val="0"/>
          <w:numId w:val="6"/>
        </w:numPr>
        <w:ind w:left="0" w:firstLine="0"/>
        <w:jc w:val="both"/>
        <w:rPr>
          <w:rStyle w:val="A4"/>
          <w:rFonts w:cs="Arial"/>
          <w:b w:val="0"/>
        </w:rPr>
      </w:pPr>
      <w:r w:rsidRPr="00D76145">
        <w:rPr>
          <w:rStyle w:val="A4"/>
          <w:rFonts w:cs="Arial"/>
          <w:b w:val="0"/>
        </w:rPr>
        <w:t xml:space="preserve">Po závěrečném vyhodnocení situace dítěte, IPOD je uzavřen, přičemž musí být vždy dostatečně podrobně uvedeno, z jakého důvodu k takovému postupu došlo. </w:t>
      </w:r>
    </w:p>
    <w:p w:rsidR="00B13DE8" w:rsidRDefault="00B13DE8" w:rsidP="00B13DE8">
      <w:pPr>
        <w:pStyle w:val="Nadpis1"/>
      </w:pPr>
      <w:r>
        <w:br w:type="page"/>
      </w:r>
    </w:p>
    <w:p w:rsidR="00D76145" w:rsidRPr="00111E33" w:rsidRDefault="00D76145" w:rsidP="00B13DE8">
      <w:pPr>
        <w:pStyle w:val="Nadpis1"/>
        <w:rPr>
          <w:color w:val="000000"/>
        </w:rPr>
      </w:pPr>
      <w:bookmarkStart w:id="25" w:name="_Toc461014171"/>
      <w:r w:rsidRPr="000B6666">
        <w:lastRenderedPageBreak/>
        <w:t>10. Kontrola případu</w:t>
      </w:r>
      <w:bookmarkEnd w:id="25"/>
    </w:p>
    <w:p w:rsidR="00D76145" w:rsidRPr="004E4FF0" w:rsidRDefault="00D76145" w:rsidP="00D76145">
      <w:pPr>
        <w:pStyle w:val="Bezmezer"/>
        <w:spacing w:line="276" w:lineRule="auto"/>
        <w:jc w:val="both"/>
        <w:rPr>
          <w:rFonts w:ascii="Arial" w:hAnsi="Arial" w:cs="Arial"/>
        </w:rPr>
      </w:pPr>
      <w:r w:rsidRPr="004E4FF0">
        <w:rPr>
          <w:rFonts w:ascii="Arial" w:hAnsi="Arial" w:cs="Arial"/>
          <w:b/>
        </w:rPr>
        <w:t>1</w:t>
      </w:r>
      <w:r w:rsidRPr="000B6666">
        <w:rPr>
          <w:rFonts w:ascii="Arial" w:hAnsi="Arial" w:cs="Arial"/>
          <w:b/>
        </w:rPr>
        <w:t>0a)</w:t>
      </w:r>
      <w:r w:rsidRPr="000B6666">
        <w:rPr>
          <w:rFonts w:ascii="Arial" w:hAnsi="Arial" w:cs="Arial"/>
          <w:b/>
        </w:rPr>
        <w:tab/>
        <w:t>Orgán sociálně-právní ochrany zajišťu</w:t>
      </w:r>
      <w:r>
        <w:rPr>
          <w:rFonts w:ascii="Arial" w:hAnsi="Arial" w:cs="Arial"/>
          <w:b/>
        </w:rPr>
        <w:t>je pravidelnou kontrolu případů</w:t>
      </w:r>
    </w:p>
    <w:p w:rsidR="00D76145" w:rsidRDefault="00D76145" w:rsidP="00D76145">
      <w:pPr>
        <w:pStyle w:val="Bezmezer"/>
        <w:spacing w:line="276" w:lineRule="auto"/>
        <w:jc w:val="both"/>
        <w:rPr>
          <w:rFonts w:ascii="Arial" w:hAnsi="Arial" w:cs="Arial"/>
          <w:b/>
        </w:rPr>
      </w:pPr>
    </w:p>
    <w:p w:rsidR="00D76145" w:rsidRPr="000B6666" w:rsidRDefault="00D76145" w:rsidP="00B13DE8">
      <w:pPr>
        <w:pStyle w:val="Bezmezer"/>
        <w:spacing w:after="200" w:line="276" w:lineRule="auto"/>
        <w:jc w:val="both"/>
        <w:rPr>
          <w:rFonts w:ascii="Arial" w:hAnsi="Arial" w:cs="Arial"/>
        </w:rPr>
      </w:pPr>
      <w:r w:rsidRPr="000B6666">
        <w:rPr>
          <w:rFonts w:ascii="Arial" w:hAnsi="Arial" w:cs="Arial"/>
        </w:rPr>
        <w:t>Cílem je kontrolu realizovat ve formě hodnocení</w:t>
      </w:r>
      <w:r>
        <w:rPr>
          <w:rFonts w:ascii="Arial" w:hAnsi="Arial" w:cs="Arial"/>
        </w:rPr>
        <w:t>.</w:t>
      </w:r>
    </w:p>
    <w:p w:rsidR="00D76145" w:rsidRPr="00B13DE8" w:rsidRDefault="00D76145" w:rsidP="00B13DE8">
      <w:pPr>
        <w:pStyle w:val="Bezmezer"/>
        <w:spacing w:after="200" w:line="276" w:lineRule="auto"/>
        <w:jc w:val="both"/>
        <w:rPr>
          <w:rFonts w:ascii="Arial" w:hAnsi="Arial" w:cs="Arial"/>
          <w:strike/>
        </w:rPr>
      </w:pPr>
      <w:r w:rsidRPr="004E4FF0">
        <w:rPr>
          <w:rFonts w:ascii="Arial" w:hAnsi="Arial" w:cs="Arial"/>
        </w:rPr>
        <w:t>Na pracovišti jsou pravidelně kontrolovány případy</w:t>
      </w:r>
      <w:r w:rsidR="00EC56CE">
        <w:rPr>
          <w:rFonts w:ascii="Arial" w:hAnsi="Arial" w:cs="Arial"/>
        </w:rPr>
        <w:t>, kdy je dítě svěřené do péče dětského domova, výchovného ústavu, soudní dohled nad rodinou nebo v zařízení vyžadující okamžitou pomoc</w:t>
      </w:r>
      <w:r w:rsidR="004C4C72">
        <w:rPr>
          <w:rFonts w:ascii="Arial" w:hAnsi="Arial" w:cs="Arial"/>
        </w:rPr>
        <w:t xml:space="preserve"> či jsou v péči třetí osoby</w:t>
      </w:r>
      <w:r w:rsidR="00EC56CE">
        <w:rPr>
          <w:rFonts w:ascii="Arial" w:hAnsi="Arial" w:cs="Arial"/>
        </w:rPr>
        <w:t>. Dále při dlouhodobém sporu rodičů dítěte. Kontrola je prováděla nadřízeným pracovníkem a o kontrole je vždy proveden zápis. Zápisy o kontrolách jsou součástí příloh standardů.</w:t>
      </w:r>
    </w:p>
    <w:p w:rsidR="00D76145" w:rsidRPr="004E4FF0" w:rsidRDefault="00D76145" w:rsidP="00B13DE8">
      <w:pPr>
        <w:pStyle w:val="Bezmezer"/>
        <w:spacing w:after="200" w:line="276" w:lineRule="auto"/>
        <w:jc w:val="both"/>
        <w:rPr>
          <w:rFonts w:ascii="Arial" w:hAnsi="Arial" w:cs="Arial"/>
        </w:rPr>
      </w:pPr>
      <w:r w:rsidRPr="004E4FF0">
        <w:rPr>
          <w:rFonts w:ascii="Arial" w:hAnsi="Arial" w:cs="Arial"/>
        </w:rPr>
        <w:t>Mimořádné kontroly případu jsou provedeny na základě im</w:t>
      </w:r>
      <w:r w:rsidR="00B13DE8">
        <w:rPr>
          <w:rFonts w:ascii="Arial" w:hAnsi="Arial" w:cs="Arial"/>
        </w:rPr>
        <w:t>pulzu klienta – např. stížnost.</w:t>
      </w:r>
    </w:p>
    <w:p w:rsidR="00D76145" w:rsidRPr="004E4FF0" w:rsidRDefault="00D76145" w:rsidP="00B13DE8">
      <w:pPr>
        <w:pStyle w:val="Bezmezer"/>
        <w:spacing w:after="200" w:line="276" w:lineRule="auto"/>
        <w:jc w:val="both"/>
        <w:rPr>
          <w:rFonts w:ascii="Arial" w:hAnsi="Arial" w:cs="Arial"/>
        </w:rPr>
      </w:pPr>
      <w:r w:rsidRPr="004E4FF0">
        <w:rPr>
          <w:rFonts w:ascii="Arial" w:hAnsi="Arial" w:cs="Arial"/>
        </w:rPr>
        <w:t>Běžné spisy jsou kontrolovány namátkově v rámci každoroční kontrol</w:t>
      </w:r>
      <w:r w:rsidR="00B13DE8">
        <w:rPr>
          <w:rFonts w:ascii="Arial" w:hAnsi="Arial" w:cs="Arial"/>
        </w:rPr>
        <w:t>y profesního růstu zaměstnance.</w:t>
      </w:r>
      <w:r w:rsidR="00EC56CE">
        <w:rPr>
          <w:rFonts w:ascii="Arial" w:hAnsi="Arial" w:cs="Arial"/>
        </w:rPr>
        <w:t xml:space="preserve"> V případě zjištěných nedostatků jsou realizována příslušná opatření, která by měla vést k odstranění nedostatků. </w:t>
      </w:r>
    </w:p>
    <w:p w:rsidR="00D76145" w:rsidRPr="0027067D" w:rsidRDefault="00D76145" w:rsidP="00B13DE8">
      <w:pPr>
        <w:pStyle w:val="Bezmezer"/>
        <w:spacing w:after="200" w:line="276" w:lineRule="auto"/>
        <w:jc w:val="both"/>
        <w:rPr>
          <w:rFonts w:ascii="Arial" w:hAnsi="Arial" w:cs="Arial"/>
          <w:strike/>
        </w:rPr>
      </w:pPr>
      <w:r w:rsidRPr="004E4FF0">
        <w:rPr>
          <w:rFonts w:ascii="Arial" w:hAnsi="Arial" w:cs="Arial"/>
        </w:rPr>
        <w:t xml:space="preserve">Vedení případu je dále kontrolováno supervizorem na žádost kmenového sociálního pracovníka. </w:t>
      </w:r>
    </w:p>
    <w:p w:rsidR="00D76145" w:rsidRDefault="00EC56CE" w:rsidP="00D76145">
      <w:pPr>
        <w:pStyle w:val="Bezmezer"/>
        <w:spacing w:line="276" w:lineRule="auto"/>
        <w:jc w:val="both"/>
        <w:rPr>
          <w:rFonts w:ascii="Arial" w:hAnsi="Arial" w:cs="Arial"/>
        </w:rPr>
      </w:pPr>
      <w:r w:rsidRPr="00EC56CE">
        <w:rPr>
          <w:rFonts w:ascii="Arial" w:hAnsi="Arial" w:cs="Arial"/>
        </w:rPr>
        <w:t xml:space="preserve">Vedoucí </w:t>
      </w:r>
      <w:r>
        <w:rPr>
          <w:rFonts w:ascii="Arial" w:hAnsi="Arial" w:cs="Arial"/>
        </w:rPr>
        <w:t>pracovník podepisuje korespondenci odesílanou mimo úřad, čímž má kontrolu nad tím, jakým způsobem pracovníci OSPOD komunikují s jinými úřady, policí ČR, soudy, lékaři, školy, občany a dalšími organizacemi.</w:t>
      </w:r>
    </w:p>
    <w:p w:rsidR="00EC56CE" w:rsidRPr="00EC56CE" w:rsidRDefault="00EC56CE" w:rsidP="00D76145">
      <w:pPr>
        <w:pStyle w:val="Bezmezer"/>
        <w:spacing w:line="276" w:lineRule="auto"/>
        <w:jc w:val="both"/>
        <w:rPr>
          <w:rFonts w:ascii="Arial" w:hAnsi="Arial" w:cs="Arial"/>
        </w:rPr>
      </w:pPr>
      <w:r>
        <w:rPr>
          <w:rFonts w:ascii="Arial" w:hAnsi="Arial" w:cs="Arial"/>
        </w:rPr>
        <w:t>Každý zaměstnanec OSPOD zodpovídá za zajištění pravidelné kontroly případů a to v souvislosti se stanovením cíli a termíny jejích plnění v </w:t>
      </w:r>
      <w:proofErr w:type="spellStart"/>
      <w:r>
        <w:rPr>
          <w:rFonts w:ascii="Arial" w:hAnsi="Arial" w:cs="Arial"/>
        </w:rPr>
        <w:t>iPOD</w:t>
      </w:r>
      <w:proofErr w:type="spellEnd"/>
      <w:r>
        <w:rPr>
          <w:rFonts w:ascii="Arial" w:hAnsi="Arial" w:cs="Arial"/>
        </w:rPr>
        <w:t>.</w:t>
      </w:r>
    </w:p>
    <w:p w:rsidR="00B13DE8" w:rsidRDefault="00B13DE8" w:rsidP="00B13DE8">
      <w:pPr>
        <w:pStyle w:val="Nadpis1"/>
      </w:pPr>
      <w:r>
        <w:br w:type="page"/>
      </w:r>
    </w:p>
    <w:p w:rsidR="00F32291" w:rsidRDefault="00F32291" w:rsidP="00B13DE8">
      <w:pPr>
        <w:pStyle w:val="Nadpis1"/>
      </w:pPr>
      <w:bookmarkStart w:id="26" w:name="_Toc461014172"/>
      <w:r>
        <w:lastRenderedPageBreak/>
        <w:t>11. Rizikové a nouzové situace</w:t>
      </w:r>
      <w:bookmarkEnd w:id="26"/>
    </w:p>
    <w:p w:rsidR="00C216A9" w:rsidRPr="00C216A9" w:rsidRDefault="00C216A9" w:rsidP="00C216A9">
      <w:pPr>
        <w:pStyle w:val="Bezmezer"/>
        <w:spacing w:line="276" w:lineRule="auto"/>
        <w:jc w:val="both"/>
        <w:rPr>
          <w:rFonts w:ascii="Arial" w:hAnsi="Arial" w:cs="Arial"/>
          <w:strike/>
        </w:rPr>
      </w:pPr>
    </w:p>
    <w:p w:rsidR="00F32291" w:rsidRPr="004E4FF0" w:rsidRDefault="00F32291" w:rsidP="00F32291">
      <w:pPr>
        <w:jc w:val="both"/>
        <w:rPr>
          <w:rFonts w:ascii="Arial" w:hAnsi="Arial" w:cs="Arial"/>
        </w:rPr>
      </w:pPr>
      <w:r w:rsidRPr="004E4FF0">
        <w:rPr>
          <w:rFonts w:ascii="Arial" w:hAnsi="Arial" w:cs="Arial"/>
          <w:b/>
        </w:rPr>
        <w:t>11a)</w:t>
      </w:r>
      <w:r>
        <w:rPr>
          <w:rFonts w:ascii="Arial" w:hAnsi="Arial" w:cs="Arial"/>
          <w:b/>
        </w:rPr>
        <w:t xml:space="preserve"> </w:t>
      </w:r>
      <w:r w:rsidRPr="004E4FF0">
        <w:rPr>
          <w:rFonts w:ascii="Arial" w:hAnsi="Arial" w:cs="Arial"/>
          <w:b/>
        </w:rPr>
        <w:t xml:space="preserve">Zaměstnanci vykonávající sociálně-právní ochranu dětí jsou připraveni na výskyt rizikových a nouzových situací a jsou prokazatelně seznámeni se situacemi, které mohou nastat v souvislosti s výkonem sociálně-právní ochrany včetně postupů při jejich řešení. </w:t>
      </w:r>
    </w:p>
    <w:p w:rsidR="00F32291" w:rsidRPr="004E4FF0" w:rsidRDefault="00F32291" w:rsidP="00B13DE8">
      <w:pPr>
        <w:autoSpaceDE w:val="0"/>
        <w:autoSpaceDN w:val="0"/>
        <w:adjustRightInd w:val="0"/>
        <w:jc w:val="both"/>
        <w:rPr>
          <w:rFonts w:ascii="Arial" w:hAnsi="Arial" w:cs="Arial"/>
          <w:color w:val="000000"/>
        </w:rPr>
      </w:pPr>
      <w:r w:rsidRPr="004E4FF0">
        <w:rPr>
          <w:rFonts w:ascii="Arial" w:hAnsi="Arial" w:cs="Arial"/>
          <w:color w:val="000000"/>
        </w:rPr>
        <w:t xml:space="preserve">Orgán sociálně-právní ochrany má k dispozici přiměřené hygienické zázemí a potřebné osobní ochranné pracovní prostředky pro zaměstnance zařazené v orgánech sociálně-právní ochrany. </w:t>
      </w:r>
    </w:p>
    <w:p w:rsidR="00B13DE8" w:rsidRDefault="00B13DE8" w:rsidP="00B13DE8">
      <w:pPr>
        <w:pStyle w:val="Normlnweb"/>
        <w:spacing w:before="0" w:beforeAutospacing="0" w:after="200" w:afterAutospacing="0" w:line="276" w:lineRule="auto"/>
        <w:jc w:val="both"/>
        <w:rPr>
          <w:rStyle w:val="Siln"/>
          <w:rFonts w:ascii="Arial" w:hAnsi="Arial" w:cs="Arial"/>
          <w:sz w:val="22"/>
          <w:szCs w:val="22"/>
        </w:rPr>
      </w:pPr>
    </w:p>
    <w:p w:rsidR="00F32291" w:rsidRPr="000B6666" w:rsidRDefault="00F32291" w:rsidP="00B13DE8">
      <w:pPr>
        <w:pStyle w:val="Normlnweb"/>
        <w:spacing w:before="0" w:beforeAutospacing="0" w:after="200" w:afterAutospacing="0" w:line="276" w:lineRule="auto"/>
        <w:jc w:val="both"/>
        <w:rPr>
          <w:rFonts w:ascii="Arial" w:hAnsi="Arial" w:cs="Arial"/>
          <w:sz w:val="22"/>
          <w:szCs w:val="22"/>
        </w:rPr>
      </w:pPr>
      <w:r w:rsidRPr="000B6666">
        <w:rPr>
          <w:rStyle w:val="Siln"/>
          <w:rFonts w:ascii="Arial" w:hAnsi="Arial" w:cs="Arial"/>
          <w:sz w:val="22"/>
          <w:szCs w:val="22"/>
        </w:rPr>
        <w:t>Mezi základní zákony a další právní předpisy havarijního a krizového plánování a řízení náleží:</w:t>
      </w:r>
    </w:p>
    <w:p w:rsidR="00F32291" w:rsidRDefault="00F32291" w:rsidP="00B13DE8">
      <w:pPr>
        <w:pStyle w:val="Normlnweb"/>
        <w:spacing w:before="0" w:beforeAutospacing="0" w:after="200" w:afterAutospacing="0" w:line="276" w:lineRule="auto"/>
        <w:jc w:val="both"/>
        <w:rPr>
          <w:rFonts w:ascii="Arial" w:hAnsi="Arial" w:cs="Arial"/>
          <w:sz w:val="22"/>
          <w:szCs w:val="22"/>
        </w:rPr>
      </w:pPr>
      <w:r>
        <w:rPr>
          <w:rStyle w:val="Siln"/>
          <w:rFonts w:ascii="Arial" w:hAnsi="Arial" w:cs="Arial"/>
          <w:sz w:val="22"/>
          <w:szCs w:val="22"/>
        </w:rPr>
        <w:t>Havarijní oblast (p</w:t>
      </w:r>
      <w:r w:rsidRPr="000B6666">
        <w:rPr>
          <w:rStyle w:val="Siln"/>
          <w:rFonts w:ascii="Arial" w:hAnsi="Arial" w:cs="Arial"/>
          <w:sz w:val="22"/>
          <w:szCs w:val="22"/>
        </w:rPr>
        <w:t>říslušné zákony a další právní předpisy</w:t>
      </w:r>
      <w:r>
        <w:rPr>
          <w:rStyle w:val="Siln"/>
          <w:rFonts w:ascii="Arial" w:hAnsi="Arial" w:cs="Arial"/>
          <w:sz w:val="22"/>
          <w:szCs w:val="22"/>
        </w:rPr>
        <w:t>),</w:t>
      </w:r>
    </w:p>
    <w:p w:rsidR="00F32291" w:rsidRPr="000B6666" w:rsidRDefault="00F32291" w:rsidP="00B13DE8">
      <w:pPr>
        <w:pStyle w:val="Normlnweb"/>
        <w:spacing w:before="0" w:beforeAutospacing="0" w:after="200" w:afterAutospacing="0" w:line="276" w:lineRule="auto"/>
        <w:jc w:val="both"/>
        <w:rPr>
          <w:rFonts w:ascii="Arial" w:hAnsi="Arial" w:cs="Arial"/>
          <w:b/>
          <w:sz w:val="22"/>
          <w:szCs w:val="22"/>
        </w:rPr>
      </w:pPr>
      <w:r w:rsidRPr="000B6666">
        <w:rPr>
          <w:rStyle w:val="Siln"/>
          <w:rFonts w:ascii="Arial" w:hAnsi="Arial" w:cs="Arial"/>
          <w:sz w:val="22"/>
          <w:szCs w:val="22"/>
        </w:rPr>
        <w:t>K</w:t>
      </w:r>
      <w:r>
        <w:rPr>
          <w:rStyle w:val="Siln"/>
          <w:rFonts w:ascii="Arial" w:hAnsi="Arial" w:cs="Arial"/>
          <w:sz w:val="22"/>
          <w:szCs w:val="22"/>
        </w:rPr>
        <w:t>rizová oblast (</w:t>
      </w:r>
      <w:r w:rsidRPr="000B6666">
        <w:rPr>
          <w:rStyle w:val="Siln"/>
          <w:rFonts w:ascii="Arial" w:hAnsi="Arial" w:cs="Arial"/>
          <w:sz w:val="22"/>
          <w:szCs w:val="22"/>
        </w:rPr>
        <w:t>příslušné zákony a další právní předpisy</w:t>
      </w:r>
      <w:r>
        <w:rPr>
          <w:rStyle w:val="Siln"/>
          <w:rFonts w:ascii="Arial" w:hAnsi="Arial" w:cs="Arial"/>
          <w:sz w:val="22"/>
          <w:szCs w:val="22"/>
        </w:rPr>
        <w:t>)</w:t>
      </w:r>
    </w:p>
    <w:p w:rsidR="00F32291" w:rsidRPr="00A43FAC" w:rsidRDefault="00F32291" w:rsidP="00B13DE8">
      <w:pPr>
        <w:pStyle w:val="Normlnweb"/>
        <w:spacing w:before="0" w:beforeAutospacing="0" w:after="200" w:afterAutospacing="0" w:line="276" w:lineRule="auto"/>
        <w:jc w:val="both"/>
        <w:rPr>
          <w:rFonts w:ascii="Arial" w:hAnsi="Arial" w:cs="Arial"/>
          <w:b/>
          <w:color w:val="000000"/>
          <w:sz w:val="22"/>
          <w:szCs w:val="22"/>
        </w:rPr>
      </w:pPr>
      <w:r w:rsidRPr="00A43FAC">
        <w:rPr>
          <w:rFonts w:ascii="Arial" w:hAnsi="Arial" w:cs="Arial"/>
          <w:b/>
          <w:color w:val="000000"/>
          <w:sz w:val="22"/>
          <w:szCs w:val="22"/>
        </w:rPr>
        <w:t xml:space="preserve">Pracovní pohotovost:  </w:t>
      </w:r>
    </w:p>
    <w:p w:rsidR="00F32291" w:rsidRPr="00B13DE8" w:rsidRDefault="00F32291" w:rsidP="00B13DE8">
      <w:pPr>
        <w:pStyle w:val="Normlnweb"/>
        <w:spacing w:before="0" w:beforeAutospacing="0" w:after="200" w:afterAutospacing="0" w:line="276" w:lineRule="auto"/>
        <w:jc w:val="both"/>
        <w:rPr>
          <w:rFonts w:ascii="Arial" w:hAnsi="Arial" w:cs="Arial"/>
          <w:strike/>
          <w:sz w:val="22"/>
          <w:szCs w:val="22"/>
        </w:rPr>
      </w:pPr>
      <w:r w:rsidRPr="00F32291">
        <w:rPr>
          <w:rFonts w:ascii="Arial" w:hAnsi="Arial" w:cs="Arial"/>
          <w:sz w:val="22"/>
          <w:szCs w:val="22"/>
        </w:rPr>
        <w:t xml:space="preserve">K zajištění plnění úkolů orgánů sociálně - právní ochrany dětí, je nezbytné, aby pracovníci drželi pracovní pohotovost mimo stanovený rozvrh pracovních směn. </w:t>
      </w:r>
    </w:p>
    <w:p w:rsidR="00F32291" w:rsidRPr="00A43FAC" w:rsidRDefault="00F32291" w:rsidP="00B13DE8">
      <w:pPr>
        <w:autoSpaceDE w:val="0"/>
        <w:autoSpaceDN w:val="0"/>
        <w:adjustRightInd w:val="0"/>
        <w:jc w:val="both"/>
        <w:rPr>
          <w:rFonts w:ascii="Arial" w:hAnsi="Arial" w:cs="Arial"/>
          <w:b/>
          <w:color w:val="000000"/>
        </w:rPr>
      </w:pPr>
      <w:r w:rsidRPr="00A43FAC">
        <w:rPr>
          <w:rFonts w:ascii="Arial" w:hAnsi="Arial" w:cs="Arial"/>
          <w:b/>
          <w:color w:val="000000"/>
        </w:rPr>
        <w:t xml:space="preserve">Riziková situace: </w:t>
      </w:r>
    </w:p>
    <w:p w:rsidR="00F32291" w:rsidRPr="00B13DE8" w:rsidRDefault="00F32291" w:rsidP="00B13DE8">
      <w:pPr>
        <w:autoSpaceDE w:val="0"/>
        <w:autoSpaceDN w:val="0"/>
        <w:adjustRightInd w:val="0"/>
        <w:jc w:val="both"/>
        <w:rPr>
          <w:rFonts w:ascii="Arial" w:hAnsi="Arial" w:cs="Arial"/>
          <w:color w:val="000000"/>
        </w:rPr>
      </w:pPr>
      <w:r>
        <w:rPr>
          <w:rFonts w:ascii="Arial" w:hAnsi="Arial" w:cs="Arial"/>
          <w:color w:val="000000"/>
        </w:rPr>
        <w:t>S</w:t>
      </w:r>
      <w:r w:rsidRPr="004E4FF0">
        <w:rPr>
          <w:rFonts w:ascii="Arial" w:hAnsi="Arial" w:cs="Arial"/>
          <w:color w:val="000000"/>
        </w:rPr>
        <w:t>ituace, kdy nastává riziko zranění zaměstnance či klienta, zranění dalších osob, případně hrozba vzniku škody na majetku</w:t>
      </w:r>
      <w:r>
        <w:rPr>
          <w:rFonts w:ascii="Arial" w:hAnsi="Arial" w:cs="Arial"/>
          <w:color w:val="000000"/>
        </w:rPr>
        <w:t>.</w:t>
      </w:r>
    </w:p>
    <w:p w:rsidR="00F32291" w:rsidRDefault="00F32291" w:rsidP="00B13DE8">
      <w:pPr>
        <w:autoSpaceDE w:val="0"/>
        <w:autoSpaceDN w:val="0"/>
        <w:adjustRightInd w:val="0"/>
        <w:jc w:val="both"/>
        <w:rPr>
          <w:rFonts w:ascii="Arial" w:hAnsi="Arial" w:cs="Arial"/>
          <w:b/>
          <w:color w:val="000000"/>
        </w:rPr>
      </w:pPr>
      <w:r w:rsidRPr="004E4FF0">
        <w:rPr>
          <w:rFonts w:ascii="Arial" w:hAnsi="Arial" w:cs="Arial"/>
          <w:b/>
          <w:color w:val="000000"/>
        </w:rPr>
        <w:t>Nouzová situace</w:t>
      </w:r>
      <w:r>
        <w:rPr>
          <w:rFonts w:ascii="Arial" w:hAnsi="Arial" w:cs="Arial"/>
          <w:b/>
          <w:color w:val="000000"/>
        </w:rPr>
        <w:t>:</w:t>
      </w:r>
    </w:p>
    <w:p w:rsidR="00F32291" w:rsidRPr="00B13DE8" w:rsidRDefault="00F32291" w:rsidP="00B13DE8">
      <w:pPr>
        <w:autoSpaceDE w:val="0"/>
        <w:autoSpaceDN w:val="0"/>
        <w:adjustRightInd w:val="0"/>
        <w:jc w:val="both"/>
        <w:rPr>
          <w:rFonts w:ascii="Arial" w:hAnsi="Arial" w:cs="Arial"/>
          <w:color w:val="000000"/>
        </w:rPr>
      </w:pPr>
      <w:r>
        <w:rPr>
          <w:rFonts w:ascii="Arial" w:hAnsi="Arial" w:cs="Arial"/>
          <w:color w:val="000000"/>
        </w:rPr>
        <w:t>S</w:t>
      </w:r>
      <w:r w:rsidRPr="004E4FF0">
        <w:rPr>
          <w:rFonts w:ascii="Arial" w:hAnsi="Arial" w:cs="Arial"/>
          <w:color w:val="000000"/>
        </w:rPr>
        <w:t>ituace, kdy může dojít k omezení výkonu sociálně právní ochrany z důvodu vzniku nenadálých situací</w:t>
      </w:r>
      <w:r>
        <w:rPr>
          <w:rFonts w:ascii="Arial" w:hAnsi="Arial" w:cs="Arial"/>
          <w:color w:val="000000"/>
        </w:rPr>
        <w:t>.</w:t>
      </w:r>
    </w:p>
    <w:p w:rsidR="00F32291" w:rsidRDefault="00F32291" w:rsidP="00B13DE8">
      <w:pPr>
        <w:autoSpaceDE w:val="0"/>
        <w:autoSpaceDN w:val="0"/>
        <w:adjustRightInd w:val="0"/>
        <w:jc w:val="both"/>
        <w:rPr>
          <w:rFonts w:ascii="Arial" w:hAnsi="Arial" w:cs="Arial"/>
          <w:color w:val="000000"/>
        </w:rPr>
      </w:pPr>
      <w:r w:rsidRPr="004E4FF0">
        <w:rPr>
          <w:rFonts w:ascii="Arial" w:hAnsi="Arial" w:cs="Arial"/>
          <w:b/>
          <w:color w:val="000000"/>
        </w:rPr>
        <w:t>Nenadálá situace</w:t>
      </w:r>
      <w:r>
        <w:rPr>
          <w:rFonts w:ascii="Arial" w:hAnsi="Arial" w:cs="Arial"/>
          <w:b/>
          <w:color w:val="000000"/>
        </w:rPr>
        <w:t>:</w:t>
      </w:r>
      <w:r>
        <w:rPr>
          <w:rFonts w:ascii="Arial" w:hAnsi="Arial" w:cs="Arial"/>
          <w:color w:val="000000"/>
        </w:rPr>
        <w:t xml:space="preserve"> (mimořádná situace)</w:t>
      </w:r>
    </w:p>
    <w:p w:rsidR="00F32291" w:rsidRPr="00B13DE8" w:rsidRDefault="007A6BB1" w:rsidP="00B13DE8">
      <w:pPr>
        <w:autoSpaceDE w:val="0"/>
        <w:autoSpaceDN w:val="0"/>
        <w:adjustRightInd w:val="0"/>
        <w:jc w:val="both"/>
        <w:rPr>
          <w:rFonts w:ascii="Arial" w:hAnsi="Arial" w:cs="Arial"/>
          <w:strike/>
          <w:color w:val="000000"/>
        </w:rPr>
      </w:pPr>
      <w:r>
        <w:rPr>
          <w:rFonts w:ascii="Arial" w:hAnsi="Arial" w:cs="Arial"/>
          <w:color w:val="000000"/>
        </w:rPr>
        <w:t>Událost</w:t>
      </w:r>
      <w:r w:rsidR="00F32291" w:rsidRPr="004E4FF0">
        <w:rPr>
          <w:rFonts w:ascii="Arial" w:hAnsi="Arial" w:cs="Arial"/>
          <w:color w:val="000000"/>
        </w:rPr>
        <w:t xml:space="preserve">, která představuje riziko pro osoby, majetek, případně životní prostředí. Pracovníci procházejí školeními, která jsou určená ke zlepšení reakcí skupiny na tyto mimořádné události. </w:t>
      </w:r>
    </w:p>
    <w:p w:rsidR="00F32291" w:rsidRDefault="00F32291" w:rsidP="00B13DE8">
      <w:pPr>
        <w:autoSpaceDE w:val="0"/>
        <w:autoSpaceDN w:val="0"/>
        <w:adjustRightInd w:val="0"/>
        <w:jc w:val="both"/>
        <w:rPr>
          <w:rFonts w:ascii="Arial" w:hAnsi="Arial" w:cs="Arial"/>
          <w:b/>
          <w:color w:val="000000"/>
        </w:rPr>
      </w:pPr>
      <w:r w:rsidRPr="004E4FF0">
        <w:rPr>
          <w:rFonts w:ascii="Arial" w:hAnsi="Arial" w:cs="Arial"/>
          <w:b/>
          <w:color w:val="000000"/>
        </w:rPr>
        <w:t>Agresivní klient</w:t>
      </w:r>
      <w:r>
        <w:rPr>
          <w:rFonts w:ascii="Arial" w:hAnsi="Arial" w:cs="Arial"/>
          <w:b/>
          <w:color w:val="000000"/>
        </w:rPr>
        <w:t>:</w:t>
      </w:r>
    </w:p>
    <w:p w:rsidR="00F32291" w:rsidRPr="00B13DE8" w:rsidRDefault="00F32291" w:rsidP="00B13DE8">
      <w:pPr>
        <w:autoSpaceDE w:val="0"/>
        <w:autoSpaceDN w:val="0"/>
        <w:adjustRightInd w:val="0"/>
        <w:jc w:val="both"/>
        <w:rPr>
          <w:rFonts w:ascii="Arial" w:hAnsi="Arial" w:cs="Arial"/>
          <w:color w:val="000000"/>
        </w:rPr>
      </w:pPr>
      <w:r w:rsidRPr="004E4FF0">
        <w:rPr>
          <w:rFonts w:ascii="Arial" w:hAnsi="Arial" w:cs="Arial"/>
          <w:color w:val="000000"/>
        </w:rPr>
        <w:t>O bezpečnost úřadu se stará ochranná služba, která monitoruje halu a společné chodby kamerovým zařízením. Každý pracovní stůl, jde vždy o první stůl od dveří je vybaven bezpečnostním přivolávacím tlačítkem. Únikové cesty z </w:t>
      </w:r>
      <w:r w:rsidR="00B13DE8">
        <w:rPr>
          <w:rFonts w:ascii="Arial" w:hAnsi="Arial" w:cs="Arial"/>
          <w:color w:val="000000"/>
        </w:rPr>
        <w:t>kanceláří jsou označeny šipkami</w:t>
      </w:r>
    </w:p>
    <w:p w:rsidR="00F32291" w:rsidRDefault="00F32291" w:rsidP="00B13DE8">
      <w:pPr>
        <w:autoSpaceDE w:val="0"/>
        <w:autoSpaceDN w:val="0"/>
        <w:adjustRightInd w:val="0"/>
        <w:jc w:val="both"/>
        <w:rPr>
          <w:rFonts w:ascii="Arial" w:hAnsi="Arial" w:cs="Arial"/>
          <w:b/>
          <w:color w:val="000000"/>
        </w:rPr>
      </w:pPr>
      <w:r w:rsidRPr="004E4FF0">
        <w:rPr>
          <w:rFonts w:ascii="Arial" w:hAnsi="Arial" w:cs="Arial"/>
          <w:b/>
          <w:color w:val="000000"/>
        </w:rPr>
        <w:t>Šetření v domácnosti klienta s předpokládaným rizikem</w:t>
      </w:r>
      <w:r>
        <w:rPr>
          <w:rFonts w:ascii="Arial" w:hAnsi="Arial" w:cs="Arial"/>
          <w:b/>
          <w:color w:val="000000"/>
        </w:rPr>
        <w:t xml:space="preserve">: </w:t>
      </w:r>
    </w:p>
    <w:p w:rsidR="00F32291" w:rsidRPr="00B13DE8" w:rsidRDefault="00F32291" w:rsidP="00B13DE8">
      <w:pPr>
        <w:autoSpaceDE w:val="0"/>
        <w:autoSpaceDN w:val="0"/>
        <w:adjustRightInd w:val="0"/>
        <w:jc w:val="both"/>
        <w:rPr>
          <w:rFonts w:ascii="Arial" w:hAnsi="Arial" w:cs="Arial"/>
          <w:color w:val="000000"/>
        </w:rPr>
      </w:pPr>
      <w:r w:rsidRPr="00A43FAC">
        <w:rPr>
          <w:rFonts w:ascii="Arial" w:hAnsi="Arial" w:cs="Arial"/>
          <w:color w:val="000000"/>
        </w:rPr>
        <w:t>S</w:t>
      </w:r>
      <w:r w:rsidRPr="004E4FF0">
        <w:rPr>
          <w:rFonts w:ascii="Arial" w:hAnsi="Arial" w:cs="Arial"/>
          <w:color w:val="000000"/>
        </w:rPr>
        <w:t xml:space="preserve">ociální pracovník nemusí šetření provádět sám, požádá kolegu o doprovod, případně požádá o asistenci příslušníka Policie ČR. Pracovník OSPOD ÚMČ Prahy 6 nemá k dispozici </w:t>
      </w:r>
      <w:r w:rsidRPr="004E4FF0">
        <w:rPr>
          <w:rFonts w:ascii="Arial" w:hAnsi="Arial" w:cs="Arial"/>
          <w:color w:val="000000"/>
        </w:rPr>
        <w:lastRenderedPageBreak/>
        <w:t>žád</w:t>
      </w:r>
      <w:r w:rsidR="00C216A9">
        <w:rPr>
          <w:rFonts w:ascii="Arial" w:hAnsi="Arial" w:cs="Arial"/>
          <w:color w:val="000000"/>
        </w:rPr>
        <w:t>né prostředky k nutné sebeobraně</w:t>
      </w:r>
      <w:r w:rsidRPr="004E4FF0">
        <w:rPr>
          <w:rFonts w:ascii="Arial" w:hAnsi="Arial" w:cs="Arial"/>
          <w:color w:val="000000"/>
        </w:rPr>
        <w:t>, ani neprochází žádným školením sebeobrany, vše je pouze formou dobrovolného docházení a záleží na každém z pracovníků.</w:t>
      </w:r>
    </w:p>
    <w:p w:rsidR="00F32291" w:rsidRDefault="00F32291" w:rsidP="00B13DE8">
      <w:pPr>
        <w:autoSpaceDE w:val="0"/>
        <w:autoSpaceDN w:val="0"/>
        <w:adjustRightInd w:val="0"/>
        <w:jc w:val="both"/>
        <w:rPr>
          <w:rFonts w:ascii="Arial" w:hAnsi="Arial" w:cs="Arial"/>
          <w:b/>
          <w:color w:val="000000"/>
        </w:rPr>
      </w:pPr>
      <w:r>
        <w:rPr>
          <w:rFonts w:ascii="Arial" w:hAnsi="Arial" w:cs="Arial"/>
          <w:b/>
          <w:color w:val="000000"/>
        </w:rPr>
        <w:t>Zranění klienta:</w:t>
      </w:r>
    </w:p>
    <w:p w:rsidR="00F32291" w:rsidRPr="00B13DE8" w:rsidRDefault="00F32291" w:rsidP="00B13DE8">
      <w:pPr>
        <w:autoSpaceDE w:val="0"/>
        <w:autoSpaceDN w:val="0"/>
        <w:adjustRightInd w:val="0"/>
        <w:jc w:val="both"/>
        <w:rPr>
          <w:rFonts w:ascii="Arial" w:hAnsi="Arial" w:cs="Arial"/>
          <w:color w:val="000000"/>
        </w:rPr>
      </w:pPr>
      <w:r>
        <w:rPr>
          <w:rFonts w:ascii="Arial" w:hAnsi="Arial" w:cs="Arial"/>
          <w:color w:val="000000"/>
        </w:rPr>
        <w:t>P</w:t>
      </w:r>
      <w:r w:rsidRPr="004E4FF0">
        <w:rPr>
          <w:rFonts w:ascii="Arial" w:hAnsi="Arial" w:cs="Arial"/>
          <w:color w:val="000000"/>
        </w:rPr>
        <w:t xml:space="preserve">racovník je proškolen o poskytnutí první pomoci v rámci školení </w:t>
      </w:r>
      <w:r w:rsidRPr="000D492A">
        <w:rPr>
          <w:rFonts w:ascii="Arial" w:hAnsi="Arial" w:cs="Arial"/>
          <w:color w:val="000000"/>
        </w:rPr>
        <w:t>BOZP</w:t>
      </w:r>
      <w:r w:rsidR="000D492A" w:rsidRPr="000D492A">
        <w:rPr>
          <w:rFonts w:ascii="Arial" w:hAnsi="Arial" w:cs="Arial"/>
          <w:color w:val="000000"/>
        </w:rPr>
        <w:t>.</w:t>
      </w:r>
    </w:p>
    <w:p w:rsidR="00F32291" w:rsidRDefault="00F32291" w:rsidP="00B13DE8">
      <w:pPr>
        <w:autoSpaceDE w:val="0"/>
        <w:autoSpaceDN w:val="0"/>
        <w:adjustRightInd w:val="0"/>
        <w:jc w:val="both"/>
        <w:rPr>
          <w:rFonts w:ascii="Arial" w:hAnsi="Arial" w:cs="Arial"/>
          <w:b/>
          <w:color w:val="000000"/>
        </w:rPr>
      </w:pPr>
      <w:r w:rsidRPr="004E4FF0">
        <w:rPr>
          <w:rFonts w:ascii="Arial" w:hAnsi="Arial" w:cs="Arial"/>
          <w:b/>
          <w:color w:val="000000"/>
        </w:rPr>
        <w:t>Klien</w:t>
      </w:r>
      <w:r>
        <w:rPr>
          <w:rFonts w:ascii="Arial" w:hAnsi="Arial" w:cs="Arial"/>
          <w:b/>
          <w:color w:val="000000"/>
        </w:rPr>
        <w:t>t pod vlivem návykových látek:</w:t>
      </w:r>
    </w:p>
    <w:p w:rsidR="00F32291" w:rsidRPr="00B13DE8" w:rsidRDefault="00F32291" w:rsidP="00B13DE8">
      <w:pPr>
        <w:autoSpaceDE w:val="0"/>
        <w:autoSpaceDN w:val="0"/>
        <w:adjustRightInd w:val="0"/>
        <w:jc w:val="both"/>
        <w:rPr>
          <w:rFonts w:ascii="Arial" w:hAnsi="Arial" w:cs="Arial"/>
          <w:color w:val="000000"/>
        </w:rPr>
      </w:pPr>
      <w:r>
        <w:rPr>
          <w:rFonts w:ascii="Arial" w:hAnsi="Arial" w:cs="Arial"/>
          <w:color w:val="000000"/>
        </w:rPr>
        <w:t>R</w:t>
      </w:r>
      <w:r w:rsidRPr="004E4FF0">
        <w:rPr>
          <w:rFonts w:ascii="Arial" w:hAnsi="Arial" w:cs="Arial"/>
          <w:color w:val="000000"/>
        </w:rPr>
        <w:t>eakc</w:t>
      </w:r>
      <w:r w:rsidR="007A6BB1">
        <w:rPr>
          <w:rFonts w:ascii="Arial" w:hAnsi="Arial" w:cs="Arial"/>
          <w:color w:val="000000"/>
        </w:rPr>
        <w:t xml:space="preserve">e zaměstnance a řešení situace </w:t>
      </w:r>
      <w:r w:rsidRPr="004E4FF0">
        <w:rPr>
          <w:rFonts w:ascii="Arial" w:hAnsi="Arial" w:cs="Arial"/>
          <w:color w:val="000000"/>
        </w:rPr>
        <w:t>dle pracovních postupů, které jsou součástí odboru. Pracovník dále vychází z metodik vytvořených p</w:t>
      </w:r>
      <w:r w:rsidR="00B13DE8">
        <w:rPr>
          <w:rFonts w:ascii="Arial" w:hAnsi="Arial" w:cs="Arial"/>
          <w:color w:val="000000"/>
        </w:rPr>
        <w:t xml:space="preserve">říslušníky ozbrojených složek. </w:t>
      </w:r>
    </w:p>
    <w:p w:rsidR="00F32291" w:rsidRDefault="00F32291" w:rsidP="00B13DE8">
      <w:pPr>
        <w:autoSpaceDE w:val="0"/>
        <w:autoSpaceDN w:val="0"/>
        <w:adjustRightInd w:val="0"/>
        <w:jc w:val="both"/>
        <w:rPr>
          <w:rFonts w:ascii="Arial" w:hAnsi="Arial" w:cs="Arial"/>
          <w:b/>
          <w:color w:val="000000"/>
        </w:rPr>
      </w:pPr>
      <w:r>
        <w:rPr>
          <w:rFonts w:ascii="Arial" w:hAnsi="Arial" w:cs="Arial"/>
          <w:b/>
          <w:color w:val="000000"/>
        </w:rPr>
        <w:t>Násilné situace:</w:t>
      </w:r>
    </w:p>
    <w:p w:rsidR="00F32291" w:rsidRPr="00B13DE8" w:rsidRDefault="00F32291" w:rsidP="00B13DE8">
      <w:pPr>
        <w:autoSpaceDE w:val="0"/>
        <w:autoSpaceDN w:val="0"/>
        <w:adjustRightInd w:val="0"/>
        <w:jc w:val="both"/>
        <w:rPr>
          <w:rFonts w:ascii="Arial" w:hAnsi="Arial" w:cs="Arial"/>
          <w:strike/>
          <w:color w:val="000000"/>
        </w:rPr>
      </w:pPr>
      <w:r>
        <w:rPr>
          <w:rFonts w:ascii="Arial" w:hAnsi="Arial" w:cs="Arial"/>
          <w:color w:val="000000"/>
        </w:rPr>
        <w:t>N</w:t>
      </w:r>
      <w:r w:rsidRPr="004E4FF0">
        <w:rPr>
          <w:rFonts w:ascii="Arial" w:hAnsi="Arial" w:cs="Arial"/>
          <w:color w:val="000000"/>
        </w:rPr>
        <w:t xml:space="preserve">evstupovat zbytečně do prostředí, kde již vypuklo nekontrolovatelné násilí, jako např. střelba, </w:t>
      </w:r>
      <w:r w:rsidRPr="00CB0BD7">
        <w:rPr>
          <w:rFonts w:ascii="Arial" w:hAnsi="Arial" w:cs="Arial"/>
          <w:color w:val="000000"/>
        </w:rPr>
        <w:t>rvačka, davová psychóza</w:t>
      </w:r>
      <w:r w:rsidR="000D492A" w:rsidRPr="000D492A">
        <w:rPr>
          <w:rFonts w:ascii="Arial" w:hAnsi="Arial" w:cs="Arial"/>
          <w:color w:val="000000"/>
        </w:rPr>
        <w:t>.</w:t>
      </w:r>
    </w:p>
    <w:p w:rsidR="00F32291" w:rsidRDefault="00F32291" w:rsidP="00B13DE8">
      <w:pPr>
        <w:autoSpaceDE w:val="0"/>
        <w:autoSpaceDN w:val="0"/>
        <w:adjustRightInd w:val="0"/>
        <w:jc w:val="both"/>
        <w:rPr>
          <w:rFonts w:ascii="Arial" w:hAnsi="Arial" w:cs="Arial"/>
          <w:b/>
          <w:color w:val="000000"/>
        </w:rPr>
      </w:pPr>
      <w:r w:rsidRPr="004E4FF0">
        <w:rPr>
          <w:rFonts w:ascii="Arial" w:hAnsi="Arial" w:cs="Arial"/>
          <w:b/>
          <w:color w:val="000000"/>
        </w:rPr>
        <w:t>Konfliktní</w:t>
      </w:r>
      <w:r>
        <w:rPr>
          <w:rFonts w:ascii="Arial" w:hAnsi="Arial" w:cs="Arial"/>
          <w:b/>
          <w:color w:val="000000"/>
        </w:rPr>
        <w:t xml:space="preserve"> situace při výkonu činnosti:</w:t>
      </w:r>
    </w:p>
    <w:p w:rsidR="00F32291" w:rsidRPr="004E4FF0" w:rsidRDefault="00F32291" w:rsidP="00B13DE8">
      <w:pPr>
        <w:autoSpaceDE w:val="0"/>
        <w:autoSpaceDN w:val="0"/>
        <w:adjustRightInd w:val="0"/>
        <w:jc w:val="both"/>
        <w:rPr>
          <w:rFonts w:ascii="Arial" w:hAnsi="Arial" w:cs="Arial"/>
          <w:b/>
          <w:color w:val="000000"/>
        </w:rPr>
      </w:pPr>
      <w:r>
        <w:rPr>
          <w:rFonts w:ascii="Arial" w:hAnsi="Arial" w:cs="Arial"/>
          <w:color w:val="000000"/>
        </w:rPr>
        <w:t>V</w:t>
      </w:r>
      <w:r w:rsidRPr="004E4FF0">
        <w:rPr>
          <w:rFonts w:ascii="Arial" w:hAnsi="Arial" w:cs="Arial"/>
          <w:color w:val="000000"/>
        </w:rPr>
        <w:t>ýběr a výcvik za</w:t>
      </w:r>
      <w:r>
        <w:rPr>
          <w:rFonts w:ascii="Arial" w:hAnsi="Arial" w:cs="Arial"/>
          <w:color w:val="000000"/>
        </w:rPr>
        <w:t xml:space="preserve">městnanců psychická odolnost, </w:t>
      </w:r>
      <w:r w:rsidRPr="004E4FF0">
        <w:rPr>
          <w:rFonts w:ascii="Arial" w:hAnsi="Arial" w:cs="Arial"/>
          <w:color w:val="000000"/>
        </w:rPr>
        <w:t>zdravotní způsobilost ověřená lékařskou prohlídkou</w:t>
      </w:r>
      <w:r>
        <w:rPr>
          <w:rFonts w:ascii="Arial" w:hAnsi="Arial" w:cs="Arial"/>
          <w:color w:val="000000"/>
        </w:rPr>
        <w:t>.</w:t>
      </w:r>
    </w:p>
    <w:p w:rsidR="00F32291" w:rsidRDefault="00F32291" w:rsidP="00B13DE8">
      <w:pPr>
        <w:autoSpaceDE w:val="0"/>
        <w:autoSpaceDN w:val="0"/>
        <w:adjustRightInd w:val="0"/>
        <w:jc w:val="both"/>
        <w:rPr>
          <w:rFonts w:ascii="Arial" w:hAnsi="Arial" w:cs="Arial"/>
          <w:color w:val="000000"/>
        </w:rPr>
      </w:pPr>
      <w:r w:rsidRPr="004E4FF0">
        <w:rPr>
          <w:rFonts w:ascii="Arial" w:hAnsi="Arial" w:cs="Arial"/>
          <w:b/>
          <w:color w:val="000000"/>
        </w:rPr>
        <w:t>Vznik a šíření infekce - virů zapříčiňujících hepatitidu B a AIDS</w:t>
      </w:r>
      <w:r>
        <w:rPr>
          <w:rFonts w:ascii="Arial" w:hAnsi="Arial" w:cs="Arial"/>
          <w:color w:val="000000"/>
        </w:rPr>
        <w:t>:</w:t>
      </w:r>
    </w:p>
    <w:p w:rsidR="006A5DF9" w:rsidRPr="00B13DE8" w:rsidRDefault="00F32291" w:rsidP="00B13DE8">
      <w:pPr>
        <w:autoSpaceDE w:val="0"/>
        <w:autoSpaceDN w:val="0"/>
        <w:adjustRightInd w:val="0"/>
        <w:jc w:val="both"/>
        <w:rPr>
          <w:rFonts w:ascii="Arial" w:hAnsi="Arial" w:cs="Arial"/>
          <w:strike/>
        </w:rPr>
      </w:pPr>
      <w:r>
        <w:rPr>
          <w:rFonts w:ascii="Arial" w:hAnsi="Arial" w:cs="Arial"/>
          <w:color w:val="000000"/>
        </w:rPr>
        <w:t>D</w:t>
      </w:r>
      <w:r w:rsidRPr="004E4FF0">
        <w:rPr>
          <w:rFonts w:ascii="Arial" w:hAnsi="Arial" w:cs="Arial"/>
          <w:color w:val="000000"/>
        </w:rPr>
        <w:t>održování zásad osobní hygieny poskytování dezinfekčních prostředků, opatrnost při zach</w:t>
      </w:r>
      <w:r w:rsidR="007A6BB1">
        <w:rPr>
          <w:rFonts w:ascii="Arial" w:hAnsi="Arial" w:cs="Arial"/>
          <w:color w:val="000000"/>
        </w:rPr>
        <w:t>ázení s jehlami a ostrými hroty</w:t>
      </w:r>
      <w:r w:rsidRPr="004E4FF0">
        <w:rPr>
          <w:rFonts w:ascii="Arial" w:hAnsi="Arial" w:cs="Arial"/>
          <w:color w:val="000000"/>
        </w:rPr>
        <w:t xml:space="preserve"> </w:t>
      </w:r>
    </w:p>
    <w:p w:rsidR="00F32291" w:rsidRDefault="00F32291" w:rsidP="00B13DE8">
      <w:pPr>
        <w:jc w:val="both"/>
        <w:rPr>
          <w:rFonts w:ascii="Arial" w:hAnsi="Arial" w:cs="Arial"/>
          <w:b/>
          <w:color w:val="000000"/>
        </w:rPr>
      </w:pPr>
      <w:r w:rsidRPr="004E4FF0">
        <w:rPr>
          <w:rFonts w:ascii="Arial" w:hAnsi="Arial" w:cs="Arial"/>
          <w:b/>
          <w:color w:val="000000"/>
        </w:rPr>
        <w:t>Šíření paniky a s ní čast</w:t>
      </w:r>
      <w:r>
        <w:rPr>
          <w:rFonts w:ascii="Arial" w:hAnsi="Arial" w:cs="Arial"/>
          <w:b/>
          <w:color w:val="000000"/>
        </w:rPr>
        <w:t>o spojené tragické následky:</w:t>
      </w:r>
    </w:p>
    <w:p w:rsidR="000D492A" w:rsidRPr="00B13DE8" w:rsidRDefault="00F32291" w:rsidP="00B13DE8">
      <w:pPr>
        <w:jc w:val="both"/>
        <w:rPr>
          <w:rFonts w:ascii="Arial" w:hAnsi="Arial" w:cs="Arial"/>
          <w:b/>
          <w:strike/>
        </w:rPr>
      </w:pPr>
      <w:r>
        <w:rPr>
          <w:rFonts w:ascii="Arial" w:hAnsi="Arial" w:cs="Arial"/>
          <w:color w:val="000000"/>
        </w:rPr>
        <w:t>U</w:t>
      </w:r>
      <w:r w:rsidRPr="004E4FF0">
        <w:rPr>
          <w:rFonts w:ascii="Arial" w:hAnsi="Arial" w:cs="Arial"/>
          <w:color w:val="000000"/>
        </w:rPr>
        <w:t xml:space="preserve">vážlivé informace k umožnění vyloučení paniky </w:t>
      </w:r>
    </w:p>
    <w:p w:rsidR="00F32291" w:rsidRDefault="00F32291" w:rsidP="00B13DE8">
      <w:pPr>
        <w:jc w:val="both"/>
        <w:rPr>
          <w:rFonts w:ascii="Arial" w:hAnsi="Arial" w:cs="Arial"/>
          <w:b/>
        </w:rPr>
      </w:pPr>
      <w:r w:rsidRPr="004E4FF0">
        <w:rPr>
          <w:rFonts w:ascii="Arial" w:hAnsi="Arial" w:cs="Arial"/>
          <w:b/>
        </w:rPr>
        <w:t>Onemocnění vícero zaměstnanců</w:t>
      </w:r>
      <w:r>
        <w:rPr>
          <w:rFonts w:ascii="Arial" w:hAnsi="Arial" w:cs="Arial"/>
          <w:b/>
        </w:rPr>
        <w:t>:</w:t>
      </w:r>
      <w:r w:rsidRPr="004E4FF0">
        <w:rPr>
          <w:rFonts w:ascii="Arial" w:hAnsi="Arial" w:cs="Arial"/>
          <w:b/>
        </w:rPr>
        <w:t xml:space="preserve"> </w:t>
      </w:r>
      <w:r w:rsidRPr="00A43FAC">
        <w:rPr>
          <w:rFonts w:ascii="Arial" w:hAnsi="Arial" w:cs="Arial"/>
        </w:rPr>
        <w:t>(zaměstnanci se zastupují navzájem)</w:t>
      </w:r>
      <w:r w:rsidRPr="004E4FF0">
        <w:rPr>
          <w:rFonts w:ascii="Arial" w:hAnsi="Arial" w:cs="Arial"/>
          <w:b/>
        </w:rPr>
        <w:t xml:space="preserve"> </w:t>
      </w:r>
    </w:p>
    <w:p w:rsidR="00F32291" w:rsidRPr="004E4FF0" w:rsidRDefault="00F32291" w:rsidP="00B13DE8">
      <w:pPr>
        <w:jc w:val="both"/>
        <w:rPr>
          <w:rFonts w:ascii="Arial" w:hAnsi="Arial" w:cs="Arial"/>
        </w:rPr>
      </w:pPr>
      <w:r>
        <w:rPr>
          <w:rFonts w:ascii="Arial" w:hAnsi="Arial" w:cs="Arial"/>
        </w:rPr>
        <w:t>K</w:t>
      </w:r>
      <w:r w:rsidRPr="004E4FF0">
        <w:rPr>
          <w:rFonts w:ascii="Arial" w:hAnsi="Arial" w:cs="Arial"/>
        </w:rPr>
        <w:t>aždý ze zaměstnanců ví, kým je zastupován. V případě neúčasti pracovníka OSPOD u soudního jednání je absence zaměstnanců omluvena. Pokud je vícero zaměstnanců nepřítomno na pracovišti delší dobu, jsou pracovní úkoly rozdělené mezi zbývající zaměstnance. Ostatní klienti jsou odbavováni tak, jak se dostaví a přihlásí přes vyvolávací zařízení, vždy pracovníkem, který je volný. Počítač nemocného pracovníka je zajištěný tak, že pokud klient na tento napíše svůj požadavek, obdrží zpětnou odpověď, že oslovený pracovník není přítomný, a na koho je možné se v době jeho nepřítomnosti obrátit.</w:t>
      </w:r>
    </w:p>
    <w:p w:rsidR="00F32291" w:rsidRDefault="00F32291" w:rsidP="00B13DE8">
      <w:pPr>
        <w:jc w:val="both"/>
        <w:rPr>
          <w:rFonts w:ascii="Arial" w:hAnsi="Arial" w:cs="Arial"/>
        </w:rPr>
      </w:pPr>
      <w:r>
        <w:rPr>
          <w:rFonts w:ascii="Arial" w:hAnsi="Arial" w:cs="Arial"/>
          <w:b/>
        </w:rPr>
        <w:t>Ž</w:t>
      </w:r>
      <w:r w:rsidRPr="004E4FF0">
        <w:rPr>
          <w:rFonts w:ascii="Arial" w:hAnsi="Arial" w:cs="Arial"/>
          <w:b/>
        </w:rPr>
        <w:t>ivelní událost</w:t>
      </w:r>
      <w:r>
        <w:rPr>
          <w:rFonts w:ascii="Arial" w:hAnsi="Arial" w:cs="Arial"/>
        </w:rPr>
        <w:t>:</w:t>
      </w:r>
    </w:p>
    <w:p w:rsidR="00F32291" w:rsidRPr="00B13DE8" w:rsidRDefault="00F32291" w:rsidP="00B13DE8">
      <w:pPr>
        <w:jc w:val="both"/>
        <w:rPr>
          <w:rFonts w:ascii="Arial" w:hAnsi="Arial" w:cs="Arial"/>
          <w:strike/>
        </w:rPr>
      </w:pPr>
      <w:r w:rsidRPr="004E4FF0">
        <w:rPr>
          <w:rFonts w:ascii="Arial" w:hAnsi="Arial" w:cs="Arial"/>
        </w:rPr>
        <w:t xml:space="preserve">Pro přímou ochranu při mimořádných událostech a krizových stavech má Městská část má pro své podmínky rozpracovaný Krizový plán, který je součástí Krizového plánu hlavního města Prahy. Krizový plán počítá s náhradním ubytováním a zajištěním základních potřeb a to jak u dospělých, tak nezletilých dětí. </w:t>
      </w:r>
      <w:r w:rsidR="007A6BB1">
        <w:rPr>
          <w:rFonts w:ascii="Arial" w:hAnsi="Arial" w:cs="Arial"/>
        </w:rPr>
        <w:t>O</w:t>
      </w:r>
      <w:r w:rsidRPr="004E4FF0">
        <w:rPr>
          <w:rFonts w:ascii="Arial" w:hAnsi="Arial" w:cs="Arial"/>
        </w:rPr>
        <w:t xml:space="preserve">chraně dětí </w:t>
      </w:r>
      <w:r w:rsidR="007A6BB1">
        <w:rPr>
          <w:rFonts w:ascii="Arial" w:hAnsi="Arial" w:cs="Arial"/>
        </w:rPr>
        <w:t xml:space="preserve">je vždy </w:t>
      </w:r>
      <w:r w:rsidRPr="004E4FF0">
        <w:rPr>
          <w:rFonts w:ascii="Arial" w:hAnsi="Arial" w:cs="Arial"/>
        </w:rPr>
        <w:t xml:space="preserve">věnována zvláštní pozornost. </w:t>
      </w:r>
    </w:p>
    <w:p w:rsidR="00F32291" w:rsidRDefault="00F32291" w:rsidP="00B13DE8">
      <w:pPr>
        <w:jc w:val="both"/>
        <w:rPr>
          <w:rFonts w:ascii="Arial" w:hAnsi="Arial" w:cs="Arial"/>
        </w:rPr>
      </w:pPr>
      <w:r w:rsidRPr="004E4FF0">
        <w:rPr>
          <w:rFonts w:ascii="Arial" w:hAnsi="Arial" w:cs="Arial"/>
          <w:b/>
        </w:rPr>
        <w:t>Letiště Václava Havla</w:t>
      </w:r>
      <w:r>
        <w:rPr>
          <w:rFonts w:ascii="Arial" w:hAnsi="Arial" w:cs="Arial"/>
          <w:b/>
        </w:rPr>
        <w:t>:</w:t>
      </w:r>
    </w:p>
    <w:p w:rsidR="00F32291" w:rsidRPr="004E4FF0" w:rsidRDefault="00F32291" w:rsidP="00B13DE8">
      <w:pPr>
        <w:jc w:val="both"/>
        <w:rPr>
          <w:rFonts w:ascii="Arial" w:hAnsi="Arial" w:cs="Arial"/>
        </w:rPr>
      </w:pPr>
      <w:r w:rsidRPr="004E4FF0">
        <w:rPr>
          <w:rFonts w:ascii="Arial" w:hAnsi="Arial" w:cs="Arial"/>
        </w:rPr>
        <w:t>OSPOD vykonává činnost také v rámci zajištění bezpečnosti a poskytnutí základních potřeb u dětí a mládeže, které</w:t>
      </w:r>
      <w:r>
        <w:rPr>
          <w:rFonts w:ascii="Arial" w:hAnsi="Arial" w:cs="Arial"/>
        </w:rPr>
        <w:t xml:space="preserve"> se vyskytnou v rámci Letiště Václava </w:t>
      </w:r>
      <w:r w:rsidRPr="004E4FF0">
        <w:rPr>
          <w:rFonts w:ascii="Arial" w:hAnsi="Arial" w:cs="Arial"/>
        </w:rPr>
        <w:t xml:space="preserve">Havla, nebo které přímo požádají o sociálněprávní ochranu. Probíhá aktivní spolupráce s bezpečnostními složkami </w:t>
      </w:r>
      <w:r w:rsidRPr="004E4FF0">
        <w:rPr>
          <w:rFonts w:ascii="Arial" w:hAnsi="Arial" w:cs="Arial"/>
        </w:rPr>
        <w:lastRenderedPageBreak/>
        <w:t xml:space="preserve">letiště a dalšími pracovníky, zařízením pro děti cizince, případně s ambasádami jednotlivých zemí, ale v první řadě s příslušným soudem. </w:t>
      </w:r>
    </w:p>
    <w:p w:rsidR="00F32291" w:rsidRDefault="00F32291" w:rsidP="00B13DE8">
      <w:pPr>
        <w:jc w:val="both"/>
        <w:rPr>
          <w:rFonts w:ascii="Arial" w:hAnsi="Arial" w:cs="Arial"/>
          <w:b/>
        </w:rPr>
      </w:pPr>
      <w:r>
        <w:rPr>
          <w:rFonts w:ascii="Arial" w:hAnsi="Arial" w:cs="Arial"/>
          <w:b/>
        </w:rPr>
        <w:t>Úplatky:</w:t>
      </w:r>
    </w:p>
    <w:p w:rsidR="00F32291" w:rsidRPr="004E4FF0" w:rsidRDefault="00F32291" w:rsidP="00B13DE8">
      <w:pPr>
        <w:jc w:val="both"/>
        <w:rPr>
          <w:rFonts w:ascii="Arial" w:hAnsi="Arial" w:cs="Arial"/>
        </w:rPr>
      </w:pPr>
      <w:r>
        <w:rPr>
          <w:rFonts w:ascii="Arial" w:hAnsi="Arial" w:cs="Arial"/>
        </w:rPr>
        <w:t>Z</w:t>
      </w:r>
      <w:r w:rsidRPr="004E4FF0">
        <w:rPr>
          <w:rFonts w:ascii="Arial" w:hAnsi="Arial" w:cs="Arial"/>
        </w:rPr>
        <w:t>aměstnanci se můžou setkat jak s úplatky, tak s podobnou formou zvanou klient</w:t>
      </w:r>
      <w:r w:rsidR="00C216A9">
        <w:rPr>
          <w:rFonts w:ascii="Arial" w:hAnsi="Arial" w:cs="Arial"/>
        </w:rPr>
        <w:t>el</w:t>
      </w:r>
      <w:r w:rsidRPr="004E4FF0">
        <w:rPr>
          <w:rFonts w:ascii="Arial" w:hAnsi="Arial" w:cs="Arial"/>
        </w:rPr>
        <w:t>ismus. Zaměstnanci by měli být řádně platově ohodnoceni, aby zde nebyl prostor pro možné uplácení ze strany klientů. Dalším faktorem, který brání zaměstnanci vzít úplatek, je jeho profesionalita, etický kodex a v neposlední řadě metodika sociální práce.</w:t>
      </w:r>
    </w:p>
    <w:p w:rsidR="006A5DF9" w:rsidRDefault="006A5DF9" w:rsidP="00F32291">
      <w:pPr>
        <w:jc w:val="both"/>
        <w:rPr>
          <w:rFonts w:ascii="Arial" w:hAnsi="Arial" w:cs="Arial"/>
        </w:rPr>
      </w:pPr>
    </w:p>
    <w:p w:rsidR="00B13DE8" w:rsidRDefault="00B13DE8" w:rsidP="00B13DE8">
      <w:pPr>
        <w:pStyle w:val="Nadpis1"/>
      </w:pPr>
      <w:r>
        <w:br w:type="page"/>
      </w:r>
    </w:p>
    <w:p w:rsidR="00F32291" w:rsidRPr="00C216A9" w:rsidRDefault="00F32291" w:rsidP="00B13DE8">
      <w:pPr>
        <w:pStyle w:val="Nadpis1"/>
      </w:pPr>
      <w:bookmarkStart w:id="27" w:name="_Toc461014173"/>
      <w:r w:rsidRPr="00A43FAC">
        <w:lastRenderedPageBreak/>
        <w:t>12. Dokumentace o výko</w:t>
      </w:r>
      <w:r>
        <w:t>nu sociálně-právní ochrany dětí</w:t>
      </w:r>
      <w:bookmarkEnd w:id="27"/>
    </w:p>
    <w:p w:rsidR="00F32291" w:rsidRPr="00A43FAC" w:rsidRDefault="00F32291" w:rsidP="00F32291">
      <w:pPr>
        <w:jc w:val="both"/>
        <w:rPr>
          <w:rFonts w:ascii="Arial" w:hAnsi="Arial" w:cs="Arial"/>
          <w:b/>
        </w:rPr>
      </w:pPr>
      <w:r>
        <w:rPr>
          <w:rFonts w:ascii="Arial" w:hAnsi="Arial" w:cs="Arial"/>
          <w:b/>
        </w:rPr>
        <w:t>12</w:t>
      </w:r>
      <w:r w:rsidRPr="004E4FF0">
        <w:rPr>
          <w:rFonts w:ascii="Arial" w:hAnsi="Arial" w:cs="Arial"/>
          <w:b/>
        </w:rPr>
        <w:t>a)</w:t>
      </w:r>
      <w:r>
        <w:rPr>
          <w:rFonts w:ascii="Arial" w:hAnsi="Arial" w:cs="Arial"/>
          <w:b/>
        </w:rPr>
        <w:t xml:space="preserve"> </w:t>
      </w:r>
      <w:r w:rsidRPr="004E4FF0">
        <w:rPr>
          <w:rFonts w:ascii="Arial" w:hAnsi="Arial" w:cs="Arial"/>
          <w:b/>
        </w:rPr>
        <w:t>Orgán sociálně-právní ochrany dětí (OSPOD) uplatňuje systém zpracování, vedení, evidence a archivace dokumentace, včetně vedení elektronické dokumentace v informačním systému sociálně-právní ochrany dětí</w:t>
      </w:r>
      <w:r>
        <w:rPr>
          <w:rFonts w:ascii="Arial" w:hAnsi="Arial" w:cs="Arial"/>
          <w:b/>
        </w:rPr>
        <w:t xml:space="preserve"> o klientech a dalších osobách.</w:t>
      </w:r>
    </w:p>
    <w:p w:rsidR="00F32291" w:rsidRPr="004E4FF0" w:rsidRDefault="00F32291" w:rsidP="00B13DE8">
      <w:pPr>
        <w:jc w:val="both"/>
        <w:rPr>
          <w:rFonts w:ascii="Arial" w:hAnsi="Arial" w:cs="Arial"/>
        </w:rPr>
      </w:pPr>
      <w:r w:rsidRPr="004E4FF0">
        <w:rPr>
          <w:rFonts w:ascii="Arial" w:hAnsi="Arial" w:cs="Arial"/>
        </w:rPr>
        <w:t xml:space="preserve">OSPOD vede evidenci dětí uvedených v § 6 zákona č. 359/1999 Sb., o sociálně-právní ochraně dětí, ve znění pozdějších předpisů a dětí, kterým byl ustanoven opatrovníkem, nebo poručníkem. </w:t>
      </w:r>
      <w:r w:rsidRPr="00F807E8">
        <w:rPr>
          <w:rFonts w:ascii="Arial" w:hAnsi="Arial" w:cs="Arial"/>
        </w:rPr>
        <w:t>Tvoří ji základní a pomocná evidence</w:t>
      </w:r>
      <w:r w:rsidRPr="004E4FF0">
        <w:rPr>
          <w:rFonts w:ascii="Arial" w:hAnsi="Arial" w:cs="Arial"/>
        </w:rPr>
        <w:t xml:space="preserve">. O dětech zařazených do evidence vede OSPOD spisovou dokumentaci. </w:t>
      </w:r>
    </w:p>
    <w:p w:rsidR="00F32291" w:rsidRPr="004E4FF0" w:rsidRDefault="00F32291" w:rsidP="00B13DE8">
      <w:pPr>
        <w:jc w:val="both"/>
        <w:rPr>
          <w:rFonts w:ascii="Arial" w:hAnsi="Arial" w:cs="Arial"/>
        </w:rPr>
      </w:pPr>
      <w:r w:rsidRPr="004E4FF0">
        <w:rPr>
          <w:rFonts w:ascii="Arial" w:hAnsi="Arial" w:cs="Arial"/>
        </w:rPr>
        <w:t>Základní evidence je vedena o dětech, které mají trvalé bydliště ve správním obvodu Městské části Praha 6. Pomocná evidence je vedena na základě dožádání, o dětech, které nemají trvalé bydliště v obvodu Městské části Praha 6.</w:t>
      </w:r>
      <w:r>
        <w:rPr>
          <w:rFonts w:ascii="Arial" w:hAnsi="Arial" w:cs="Arial"/>
        </w:rPr>
        <w:t xml:space="preserve">  </w:t>
      </w:r>
    </w:p>
    <w:p w:rsidR="00F32291" w:rsidRPr="004E4FF0" w:rsidRDefault="00F32291" w:rsidP="00B13DE8">
      <w:pPr>
        <w:jc w:val="both"/>
        <w:rPr>
          <w:rFonts w:ascii="Arial" w:hAnsi="Arial" w:cs="Arial"/>
        </w:rPr>
      </w:pPr>
      <w:r w:rsidRPr="004E4FF0">
        <w:rPr>
          <w:rFonts w:ascii="Arial" w:hAnsi="Arial" w:cs="Arial"/>
        </w:rPr>
        <w:t xml:space="preserve">Vedení spisové dokumentace se řídí § 54, § 55 a § 56 zákona č. 359/1999 Sb., o sociálně-právní ochraně dětí, ve znění pozdějších předpisů a směrnicí MPSV, o stanovení rozsahu evidence dětí a obsahu spisové dokumentace o dětech vedené OSPOD a o stanovení rozsahu evidence a obsahu spisové dokumentace v oblasti náhradní rodinné péče. </w:t>
      </w:r>
    </w:p>
    <w:p w:rsidR="00F32291" w:rsidRPr="004E4FF0" w:rsidRDefault="00F32291" w:rsidP="00B13DE8">
      <w:pPr>
        <w:jc w:val="both"/>
        <w:rPr>
          <w:rFonts w:ascii="Arial" w:hAnsi="Arial" w:cs="Arial"/>
        </w:rPr>
      </w:pPr>
      <w:r w:rsidRPr="004E4FF0">
        <w:rPr>
          <w:rFonts w:ascii="Arial" w:hAnsi="Arial" w:cs="Arial"/>
        </w:rPr>
        <w:t>OSPOD vede evidenci v listinné podobě a elektronicky zároveň.</w:t>
      </w:r>
    </w:p>
    <w:p w:rsidR="00F32291" w:rsidRPr="004E4FF0" w:rsidRDefault="00F32291" w:rsidP="00B13DE8">
      <w:pPr>
        <w:jc w:val="both"/>
        <w:rPr>
          <w:rFonts w:ascii="Arial" w:hAnsi="Arial" w:cs="Arial"/>
        </w:rPr>
      </w:pPr>
      <w:r w:rsidRPr="004E4FF0">
        <w:rPr>
          <w:rFonts w:ascii="Arial" w:hAnsi="Arial" w:cs="Arial"/>
        </w:rPr>
        <w:t>OSPOD dále pracuje se spisovou službou, která se řídí zákonem č. 499/2004 Sb., o archivnictví a spisové službě a o změně některých zákonů a vyhláškou č. 259/2012 Sb., o podro</w:t>
      </w:r>
      <w:r>
        <w:rPr>
          <w:rFonts w:ascii="Arial" w:hAnsi="Arial" w:cs="Arial"/>
        </w:rPr>
        <w:t>bnostech výkonu spisové služby.</w:t>
      </w:r>
    </w:p>
    <w:p w:rsidR="00F32291" w:rsidRPr="004E4FF0" w:rsidRDefault="00F32291" w:rsidP="00B13DE8">
      <w:pPr>
        <w:jc w:val="both"/>
        <w:rPr>
          <w:rFonts w:ascii="Arial" w:hAnsi="Arial" w:cs="Arial"/>
        </w:rPr>
      </w:pPr>
      <w:r w:rsidRPr="004E4FF0">
        <w:rPr>
          <w:rFonts w:ascii="Arial" w:hAnsi="Arial" w:cs="Arial"/>
        </w:rPr>
        <w:t xml:space="preserve">Spisová dokumentace obsahuje zejména osobní údaje dětí, jejich rodičů, údaje o výchovných poměrech těchto dětí, záznamy o výsledcích šetření v rodině, záznamy o jednání s rodiči nebo jinými osobami, záznamy z pohovorů s dětmi, podání soudům a jiným státním orgánům, písemná vyhotovení rozhodnutí soudů, orgánů činných v trestním řízení a správních orgánů. Dále pak záznam o vyhodnocení situace dítěte a jeho rodiny a individuální plán ochrany dítěte. </w:t>
      </w:r>
    </w:p>
    <w:p w:rsidR="00F32291" w:rsidRPr="004E4FF0" w:rsidRDefault="00F32291" w:rsidP="00B13DE8">
      <w:pPr>
        <w:jc w:val="both"/>
        <w:rPr>
          <w:rFonts w:ascii="Arial" w:hAnsi="Arial" w:cs="Arial"/>
        </w:rPr>
      </w:pPr>
      <w:r w:rsidRPr="004E4FF0">
        <w:rPr>
          <w:rFonts w:ascii="Arial" w:hAnsi="Arial" w:cs="Arial"/>
        </w:rPr>
        <w:t>Spisovou dokumentaci mohou tvořit i záznamy na technických nosičích dat, mikrografické záznamy, tištěné produkty optického archivačního systému a tištěné nebo fotografické produkty jiné výpočetní techniky místo originálu listiny, podle jehož obsahu byly pořízeny, pokud z povahy věci nevyplývá, že je třeba uchovat originál nebo úředně ověřenou kopii listiny.</w:t>
      </w:r>
    </w:p>
    <w:p w:rsidR="00F32291" w:rsidRPr="004E4FF0" w:rsidRDefault="00F32291" w:rsidP="00B13DE8">
      <w:pPr>
        <w:jc w:val="both"/>
        <w:rPr>
          <w:rFonts w:ascii="Arial" w:hAnsi="Arial" w:cs="Arial"/>
        </w:rPr>
      </w:pPr>
      <w:r w:rsidRPr="004E4FF0">
        <w:rPr>
          <w:rFonts w:ascii="Arial" w:hAnsi="Arial" w:cs="Arial"/>
        </w:rPr>
        <w:t>Kromě spisové dokumentace vede OSPOD i další písemnosti tvořící podklad pro zpracování spisové dokumentace. Tyto písemnosti se nevydávají žádnému orgánu, fyzické nebo právnické osobě. Lze je předložit jen soudu a státnímu zastupitelství v případě, že se údaje v nich obsažené týkají trestního stíhání.</w:t>
      </w:r>
    </w:p>
    <w:p w:rsidR="00F32291" w:rsidRPr="004E4FF0" w:rsidRDefault="00F32291" w:rsidP="00B13DE8">
      <w:pPr>
        <w:jc w:val="both"/>
        <w:rPr>
          <w:rFonts w:ascii="Arial" w:hAnsi="Arial" w:cs="Arial"/>
        </w:rPr>
      </w:pPr>
      <w:r w:rsidRPr="004E4FF0">
        <w:rPr>
          <w:rFonts w:ascii="Arial" w:hAnsi="Arial" w:cs="Arial"/>
        </w:rPr>
        <w:t>V případě správního řízení je odděleně v samostatné složce veden správní spis. Správní řízení se řídí zákonem č. 500/2004 Sb., správní řád, ve znění pozdějších předpisů a zákonem č. 359/99 Sb., o sociálně-právní ochraně dětí, ve znění pozdějších předpisů.</w:t>
      </w:r>
      <w:r w:rsidR="00D301D2">
        <w:rPr>
          <w:rFonts w:ascii="Arial" w:hAnsi="Arial" w:cs="Arial"/>
        </w:rPr>
        <w:t xml:space="preserve"> Dne </w:t>
      </w:r>
      <w:proofErr w:type="gramStart"/>
      <w:r w:rsidR="00D301D2">
        <w:rPr>
          <w:rFonts w:ascii="Arial" w:hAnsi="Arial" w:cs="Arial"/>
        </w:rPr>
        <w:t>01.07.2017</w:t>
      </w:r>
      <w:proofErr w:type="gramEnd"/>
      <w:r w:rsidR="00D301D2">
        <w:rPr>
          <w:rFonts w:ascii="Arial" w:hAnsi="Arial" w:cs="Arial"/>
        </w:rPr>
        <w:t xml:space="preserve"> nabyla účinnosti novela zákona č. 500/2004 Sb., správní řád. Všichni zaměstnanci byly s novelou dne </w:t>
      </w:r>
      <w:proofErr w:type="gramStart"/>
      <w:r w:rsidR="00D301D2">
        <w:rPr>
          <w:rFonts w:ascii="Arial" w:hAnsi="Arial" w:cs="Arial"/>
        </w:rPr>
        <w:t>18.08.2017</w:t>
      </w:r>
      <w:proofErr w:type="gramEnd"/>
      <w:r w:rsidR="00D301D2">
        <w:rPr>
          <w:rFonts w:ascii="Arial" w:hAnsi="Arial" w:cs="Arial"/>
        </w:rPr>
        <w:t xml:space="preserve"> seznámení v rámci porady SPOD.</w:t>
      </w:r>
    </w:p>
    <w:p w:rsidR="00F32291" w:rsidRPr="004E4FF0" w:rsidRDefault="00F32291" w:rsidP="00B13DE8">
      <w:pPr>
        <w:jc w:val="both"/>
        <w:rPr>
          <w:rFonts w:ascii="Arial" w:hAnsi="Arial" w:cs="Arial"/>
        </w:rPr>
      </w:pPr>
      <w:r w:rsidRPr="004E4FF0">
        <w:rPr>
          <w:rFonts w:ascii="Arial" w:hAnsi="Arial" w:cs="Arial"/>
        </w:rPr>
        <w:lastRenderedPageBreak/>
        <w:t>Spisová dokumentace je vedena a archivována po zákonem stanovenou dobu a v souladu se spisovým a skartačním řádem ÚMČ Praha 6</w:t>
      </w:r>
      <w:r w:rsidR="000D492A" w:rsidRPr="000D492A">
        <w:rPr>
          <w:rFonts w:ascii="Arial" w:hAnsi="Arial" w:cs="Arial"/>
        </w:rPr>
        <w:t>.</w:t>
      </w:r>
    </w:p>
    <w:p w:rsidR="00F32291" w:rsidRPr="004E4FF0" w:rsidRDefault="00F32291" w:rsidP="00B13DE8">
      <w:pPr>
        <w:jc w:val="both"/>
        <w:rPr>
          <w:rFonts w:ascii="Arial" w:hAnsi="Arial" w:cs="Arial"/>
        </w:rPr>
      </w:pPr>
      <w:r>
        <w:rPr>
          <w:rFonts w:ascii="Arial" w:hAnsi="Arial" w:cs="Arial"/>
          <w:b/>
        </w:rPr>
        <w:t>12</w:t>
      </w:r>
      <w:r w:rsidRPr="004E4FF0">
        <w:rPr>
          <w:rFonts w:ascii="Arial" w:hAnsi="Arial" w:cs="Arial"/>
          <w:b/>
        </w:rPr>
        <w:t>b)</w:t>
      </w:r>
      <w:r>
        <w:rPr>
          <w:rFonts w:ascii="Arial" w:hAnsi="Arial" w:cs="Arial"/>
          <w:b/>
        </w:rPr>
        <w:t xml:space="preserve"> </w:t>
      </w:r>
      <w:r w:rsidRPr="004E4FF0">
        <w:rPr>
          <w:rFonts w:ascii="Arial" w:hAnsi="Arial" w:cs="Arial"/>
          <w:b/>
        </w:rPr>
        <w:t>Záznamy OSPOD jsou vedeny takovým způsobem, aby byly srozumitelné pro klienta.</w:t>
      </w:r>
      <w:r w:rsidRPr="004E4FF0">
        <w:rPr>
          <w:rFonts w:ascii="Arial" w:hAnsi="Arial" w:cs="Arial"/>
        </w:rPr>
        <w:t xml:space="preserve"> </w:t>
      </w:r>
    </w:p>
    <w:p w:rsidR="00F32291" w:rsidRPr="004E4FF0" w:rsidRDefault="00F32291" w:rsidP="00B13DE8">
      <w:pPr>
        <w:jc w:val="both"/>
        <w:rPr>
          <w:rFonts w:ascii="Arial" w:hAnsi="Arial" w:cs="Arial"/>
          <w:b/>
        </w:rPr>
      </w:pPr>
      <w:r w:rsidRPr="004E4FF0">
        <w:rPr>
          <w:rFonts w:ascii="Arial" w:hAnsi="Arial" w:cs="Arial"/>
        </w:rPr>
        <w:t xml:space="preserve">Záznamy o jednání s klientem jsou vyhotovovány přímo s klientem, jsou jím podepsány a je mu předáno jedno vyhotovení záznamu. Pokud klient odmítne záznam o jednání podepsat, je o tom vyhotoven záznam, s jeho případnými výhradami. </w:t>
      </w:r>
    </w:p>
    <w:p w:rsidR="00F32291" w:rsidRPr="004E4FF0" w:rsidRDefault="00F32291" w:rsidP="00B13DE8">
      <w:pPr>
        <w:jc w:val="both"/>
        <w:rPr>
          <w:rFonts w:ascii="Arial" w:hAnsi="Arial" w:cs="Arial"/>
        </w:rPr>
      </w:pPr>
      <w:r w:rsidRPr="004E4FF0">
        <w:rPr>
          <w:rFonts w:ascii="Arial" w:hAnsi="Arial" w:cs="Arial"/>
        </w:rPr>
        <w:t>Záznamy OSPOD jsou sepisovány jednoznačně a pravdivě, na základě jednání, pohovorů, sdělení, zjištěných poznatků a faktů, bez používání cizích slov, kterým by klient nemusel rozumět.</w:t>
      </w:r>
    </w:p>
    <w:p w:rsidR="00F32291" w:rsidRPr="004E4FF0" w:rsidRDefault="00F32291" w:rsidP="00B13DE8">
      <w:pPr>
        <w:jc w:val="both"/>
        <w:rPr>
          <w:rFonts w:ascii="Arial" w:hAnsi="Arial" w:cs="Arial"/>
        </w:rPr>
      </w:pPr>
      <w:r w:rsidRPr="004E4FF0">
        <w:rPr>
          <w:rFonts w:ascii="Arial" w:hAnsi="Arial" w:cs="Arial"/>
        </w:rPr>
        <w:t>Nahlížet do spisové dokumentace vedené o dítěti, nejde-li o část týkající se správního řízení, je oprávněn na základě písemné žádosti pouze rodič dítěte, kterému náleží rodičovská odpovědnost, nebo jiná osoba odpovědná za výchovu dítěte nebo jejich zástupce na základě písemně udělené plné moci. Nevidomé osobě bude obsah spisové dokumentace přečten a obecní úřad obce s rozšířenou působností umožní na požádání této osoby, aby do spisu nahlížel její doprovod. Rodiče nebo jiné osoby odpovědné za výchovu dítěte nebo jejich zástupce na základě písemně udělené plné moci mají právo při nahlížení do spisové dokumentace činit si z ní výpisy a pořizovat za úhradu kopie spisové dokumentace nebo její části. Na nahlížení do spisové dokumentace se nevztahuje zákon o svobodném přístupu k informacím. Do spisové dokumentace týkající se osvojení dítěte je oprávněn nahlížet na základě písemné žádosti osvojenec, jakmile nabude svéprávnosti.</w:t>
      </w:r>
    </w:p>
    <w:p w:rsidR="00F32291" w:rsidRPr="004E4FF0" w:rsidRDefault="00F32291" w:rsidP="00B13DE8">
      <w:pPr>
        <w:jc w:val="both"/>
        <w:rPr>
          <w:rFonts w:ascii="Arial" w:hAnsi="Arial" w:cs="Arial"/>
        </w:rPr>
      </w:pPr>
      <w:r w:rsidRPr="004E4FF0">
        <w:rPr>
          <w:rFonts w:ascii="Arial" w:hAnsi="Arial" w:cs="Arial"/>
        </w:rPr>
        <w:t xml:space="preserve">OSPOD do 15 dnů ode dne, kdy rodič, osvojenec nebo osoba odpovědná za výchovu dítěte požádali o nahlédnutí do uvedené spisové dokumentace, sdělí, že se rodiči nebo osobě odpovědné za výchovu dítěte umožní nahlédnout do spisové dokumentace, a určí termín k nahlédnutí, nebo rozhodne o odmítnutí písemné žádosti, pokud by to bylo v rozporu se zájmem dítěte, v rozporu s rozhodnutím soudu o utajení osvojení, nebo pokud lze ze spisové dokumentace zjistit, která fyzická osoba upozornila na závažné skutečnosti týkající se dítěte, zejména pokud jde o porušení povinností nebo zneužití práv vyplývajících z rodičovské odpovědnosti, na skutečnost, že rodiče nemohou plnit povinnosti vyplývající z rodičovské odpovědnosti a že se jedná o ohrožené děti dle § 6 zákona č. 359/1999 Sb., o sociálně-právní ochraně dětí, ve znění pozdějších předpisů. </w:t>
      </w:r>
    </w:p>
    <w:p w:rsidR="00B13DE8" w:rsidRDefault="00B13DE8" w:rsidP="00B13DE8">
      <w:pPr>
        <w:pStyle w:val="Nadpis1"/>
      </w:pPr>
      <w:r>
        <w:br w:type="page"/>
      </w:r>
    </w:p>
    <w:p w:rsidR="00F32291" w:rsidRPr="00C216A9" w:rsidRDefault="00F32291" w:rsidP="00B13DE8">
      <w:pPr>
        <w:pStyle w:val="Nadpis1"/>
      </w:pPr>
      <w:bookmarkStart w:id="28" w:name="_Toc461014174"/>
      <w:r w:rsidRPr="00656C52">
        <w:lastRenderedPageBreak/>
        <w:t>13.</w:t>
      </w:r>
      <w:r>
        <w:t xml:space="preserve"> </w:t>
      </w:r>
      <w:r w:rsidRPr="00656C52">
        <w:t>Vyřizování a podávání stížností</w:t>
      </w:r>
      <w:bookmarkEnd w:id="28"/>
    </w:p>
    <w:p w:rsidR="00F32291" w:rsidRPr="004E4FF0" w:rsidRDefault="00F32291" w:rsidP="00F32291">
      <w:pPr>
        <w:pStyle w:val="Pa8"/>
        <w:spacing w:line="276" w:lineRule="auto"/>
        <w:ind w:right="840"/>
        <w:jc w:val="both"/>
        <w:rPr>
          <w:rFonts w:ascii="Arial" w:hAnsi="Arial" w:cs="Arial"/>
          <w:b/>
          <w:color w:val="000000"/>
          <w:sz w:val="22"/>
          <w:szCs w:val="22"/>
        </w:rPr>
      </w:pPr>
      <w:r>
        <w:rPr>
          <w:rFonts w:ascii="Arial" w:hAnsi="Arial" w:cs="Arial"/>
          <w:b/>
          <w:color w:val="000000"/>
          <w:sz w:val="22"/>
          <w:szCs w:val="22"/>
        </w:rPr>
        <w:t>13</w:t>
      </w:r>
      <w:r w:rsidRPr="004E4FF0">
        <w:rPr>
          <w:rFonts w:ascii="Arial" w:hAnsi="Arial" w:cs="Arial"/>
          <w:b/>
          <w:color w:val="000000"/>
          <w:sz w:val="22"/>
          <w:szCs w:val="22"/>
        </w:rPr>
        <w:t>a)</w:t>
      </w:r>
      <w:r>
        <w:rPr>
          <w:rFonts w:ascii="Arial" w:hAnsi="Arial" w:cs="Arial"/>
          <w:b/>
          <w:color w:val="000000"/>
          <w:sz w:val="22"/>
          <w:szCs w:val="22"/>
        </w:rPr>
        <w:t xml:space="preserve"> </w:t>
      </w:r>
      <w:r w:rsidRPr="004E4FF0">
        <w:rPr>
          <w:rFonts w:ascii="Arial" w:hAnsi="Arial" w:cs="Arial"/>
          <w:b/>
          <w:color w:val="000000"/>
          <w:sz w:val="22"/>
          <w:szCs w:val="22"/>
        </w:rPr>
        <w:t>Orgán sociálně-právní ochrany má zpracována pravidla pro podávání, vyřizování a evidenci stížností v podobě srozumitelné pro všechny klienty.</w:t>
      </w:r>
    </w:p>
    <w:p w:rsidR="00F32291" w:rsidRPr="004E4FF0" w:rsidRDefault="00F32291" w:rsidP="00F32291">
      <w:pPr>
        <w:pStyle w:val="Pa8"/>
        <w:spacing w:line="276" w:lineRule="auto"/>
        <w:ind w:right="840"/>
        <w:jc w:val="both"/>
        <w:rPr>
          <w:rFonts w:ascii="Arial" w:hAnsi="Arial" w:cs="Arial"/>
          <w:color w:val="000000"/>
          <w:sz w:val="22"/>
          <w:szCs w:val="22"/>
        </w:rPr>
      </w:pPr>
    </w:p>
    <w:p w:rsidR="00F32291" w:rsidRPr="004E4FF0" w:rsidRDefault="00F32291" w:rsidP="00B13DE8">
      <w:pPr>
        <w:pStyle w:val="Pa8"/>
        <w:spacing w:after="200" w:line="276" w:lineRule="auto"/>
        <w:ind w:right="839"/>
        <w:jc w:val="both"/>
        <w:rPr>
          <w:rStyle w:val="A6"/>
          <w:rFonts w:ascii="Arial" w:hAnsi="Arial" w:cs="Arial"/>
          <w:sz w:val="22"/>
          <w:szCs w:val="22"/>
        </w:rPr>
      </w:pPr>
      <w:r w:rsidRPr="004E4FF0">
        <w:rPr>
          <w:rFonts w:ascii="Arial" w:hAnsi="Arial" w:cs="Arial"/>
          <w:color w:val="000000"/>
          <w:sz w:val="22"/>
          <w:szCs w:val="22"/>
        </w:rPr>
        <w:t>Každý klient a další osoby mohou podat stížnost na kvalitu nebo způsob poskytování sociálně-právní ochrany dětí. Orgán sociálně</w:t>
      </w:r>
      <w:r>
        <w:rPr>
          <w:rFonts w:ascii="Arial" w:hAnsi="Arial" w:cs="Arial"/>
          <w:color w:val="000000"/>
          <w:sz w:val="22"/>
          <w:szCs w:val="22"/>
        </w:rPr>
        <w:t xml:space="preserve"> </w:t>
      </w:r>
      <w:r w:rsidRPr="004E4FF0">
        <w:rPr>
          <w:rFonts w:ascii="Arial" w:hAnsi="Arial" w:cs="Arial"/>
          <w:color w:val="000000"/>
          <w:sz w:val="22"/>
          <w:szCs w:val="22"/>
        </w:rPr>
        <w:t>-</w:t>
      </w:r>
      <w:r>
        <w:rPr>
          <w:rFonts w:ascii="Arial" w:hAnsi="Arial" w:cs="Arial"/>
          <w:color w:val="000000"/>
          <w:sz w:val="22"/>
          <w:szCs w:val="22"/>
        </w:rPr>
        <w:t xml:space="preserve"> </w:t>
      </w:r>
      <w:r w:rsidRPr="004E4FF0">
        <w:rPr>
          <w:rFonts w:ascii="Arial" w:hAnsi="Arial" w:cs="Arial"/>
          <w:color w:val="000000"/>
          <w:sz w:val="22"/>
          <w:szCs w:val="22"/>
        </w:rPr>
        <w:t>právní ochrany vyřizuje</w:t>
      </w:r>
      <w:r w:rsidR="00607A11">
        <w:rPr>
          <w:rFonts w:ascii="Arial" w:hAnsi="Arial" w:cs="Arial"/>
          <w:color w:val="000000"/>
          <w:sz w:val="22"/>
          <w:szCs w:val="22"/>
        </w:rPr>
        <w:t xml:space="preserve"> také anonymní podání stížnosti.</w:t>
      </w:r>
      <w:r w:rsidRPr="004E4FF0">
        <w:rPr>
          <w:rFonts w:ascii="Arial" w:hAnsi="Arial" w:cs="Arial"/>
          <w:color w:val="000000"/>
          <w:sz w:val="22"/>
          <w:szCs w:val="22"/>
        </w:rPr>
        <w:t xml:space="preserve"> </w:t>
      </w:r>
      <w:r>
        <w:rPr>
          <w:rFonts w:ascii="Arial" w:hAnsi="Arial" w:cs="Arial"/>
          <w:color w:val="000000"/>
          <w:sz w:val="22"/>
          <w:szCs w:val="22"/>
        </w:rPr>
        <w:t>Klienti mohou řešit stížnosti prostřednictvím tajemníka úřadu. K podání stížnosti potřebují podklady, které prokazují či ověřu</w:t>
      </w:r>
      <w:r w:rsidR="00607A11">
        <w:rPr>
          <w:rFonts w:ascii="Arial" w:hAnsi="Arial" w:cs="Arial"/>
          <w:color w:val="000000"/>
          <w:sz w:val="22"/>
          <w:szCs w:val="22"/>
        </w:rPr>
        <w:t>jí tvrzení uváděná ve stížnosti</w:t>
      </w:r>
      <w:r>
        <w:rPr>
          <w:rFonts w:ascii="Arial" w:hAnsi="Arial" w:cs="Arial"/>
          <w:color w:val="000000"/>
          <w:sz w:val="22"/>
          <w:szCs w:val="22"/>
        </w:rPr>
        <w:t>. Za podání stížnosti nejsou předepsány žádné poplatky. Bližší informace k možnosti podat stížnost a k jejímu vyřízení, jsou dostupné na webových stránkách úřadu, kde pod heslem Odbory, Kancelář tajemníka, je podtitul petice a stížnosti.</w:t>
      </w:r>
    </w:p>
    <w:p w:rsidR="006A5DF9" w:rsidRDefault="006A5DF9" w:rsidP="00F32291">
      <w:pPr>
        <w:autoSpaceDE w:val="0"/>
        <w:autoSpaceDN w:val="0"/>
        <w:adjustRightInd w:val="0"/>
        <w:spacing w:after="0"/>
        <w:jc w:val="both"/>
        <w:rPr>
          <w:rFonts w:ascii="Arial" w:hAnsi="Arial" w:cs="Arial"/>
          <w:strike/>
        </w:rPr>
      </w:pPr>
    </w:p>
    <w:p w:rsidR="00F32291" w:rsidRPr="00B13DE8" w:rsidRDefault="00F32291" w:rsidP="00B13DE8">
      <w:pPr>
        <w:autoSpaceDE w:val="0"/>
        <w:autoSpaceDN w:val="0"/>
        <w:adjustRightInd w:val="0"/>
        <w:jc w:val="both"/>
        <w:rPr>
          <w:rFonts w:ascii="Arial" w:hAnsi="Arial" w:cs="Arial"/>
          <w:b/>
          <w:color w:val="000000"/>
        </w:rPr>
      </w:pPr>
      <w:r w:rsidRPr="004E4FF0">
        <w:rPr>
          <w:rFonts w:ascii="Arial" w:hAnsi="Arial" w:cs="Arial"/>
          <w:b/>
          <w:color w:val="000000"/>
        </w:rPr>
        <w:t>13b)</w:t>
      </w:r>
      <w:r>
        <w:rPr>
          <w:rFonts w:ascii="Arial" w:hAnsi="Arial" w:cs="Arial"/>
          <w:b/>
          <w:color w:val="000000"/>
        </w:rPr>
        <w:t xml:space="preserve"> </w:t>
      </w:r>
      <w:r w:rsidRPr="004E4FF0">
        <w:rPr>
          <w:rFonts w:ascii="Arial" w:hAnsi="Arial" w:cs="Arial"/>
          <w:b/>
          <w:color w:val="000000"/>
        </w:rPr>
        <w:t>Orgán sociálně – právní ochrany informuje klienty a další osoby o možnosti podat stížnost a to způsobem srozumitelným klientům i dalším osobám.</w:t>
      </w:r>
    </w:p>
    <w:p w:rsidR="00F32291" w:rsidRDefault="00F32291" w:rsidP="00B13DE8">
      <w:pPr>
        <w:autoSpaceDE w:val="0"/>
        <w:autoSpaceDN w:val="0"/>
        <w:adjustRightInd w:val="0"/>
        <w:jc w:val="both"/>
        <w:rPr>
          <w:rFonts w:ascii="Arial" w:hAnsi="Arial" w:cs="Arial"/>
          <w:color w:val="000000"/>
        </w:rPr>
      </w:pPr>
      <w:r w:rsidRPr="004E4FF0">
        <w:rPr>
          <w:rFonts w:ascii="Arial" w:hAnsi="Arial" w:cs="Arial"/>
          <w:color w:val="000000"/>
        </w:rPr>
        <w:t>O možnosti podat stížnost je občan informován pracovníkem, se kt</w:t>
      </w:r>
      <w:r w:rsidR="009C79E8">
        <w:rPr>
          <w:rFonts w:ascii="Arial" w:hAnsi="Arial" w:cs="Arial"/>
          <w:color w:val="000000"/>
        </w:rPr>
        <w:t xml:space="preserve">erým vyřizoval svou záležitost. </w:t>
      </w:r>
      <w:r w:rsidRPr="004E4FF0">
        <w:rPr>
          <w:rFonts w:ascii="Arial" w:hAnsi="Arial" w:cs="Arial"/>
          <w:color w:val="000000"/>
        </w:rPr>
        <w:t>Písemné stížnosti jsou přijímány podatelnou a přidělovány jednotlivým sekretariátům</w:t>
      </w:r>
      <w:r w:rsidR="00607A11">
        <w:rPr>
          <w:rFonts w:ascii="Arial" w:hAnsi="Arial" w:cs="Arial"/>
          <w:color w:val="000000"/>
        </w:rPr>
        <w:t>.</w:t>
      </w:r>
    </w:p>
    <w:p w:rsidR="000D492A" w:rsidRPr="004E4FF0" w:rsidRDefault="00F32291" w:rsidP="00B13DE8">
      <w:pPr>
        <w:autoSpaceDE w:val="0"/>
        <w:autoSpaceDN w:val="0"/>
        <w:adjustRightInd w:val="0"/>
        <w:jc w:val="both"/>
        <w:rPr>
          <w:rFonts w:ascii="Arial" w:hAnsi="Arial" w:cs="Arial"/>
          <w:color w:val="000000"/>
        </w:rPr>
      </w:pPr>
      <w:r w:rsidRPr="004E4FF0">
        <w:rPr>
          <w:rFonts w:ascii="Arial" w:hAnsi="Arial" w:cs="Arial"/>
          <w:color w:val="000000"/>
        </w:rPr>
        <w:t>Pokud si klient stěžuje formou e-mailu, je o stížnosti informované oddělení kontroly odboru Kanceláře tajemníka a následně seznámené i s odpovědí stěžovateli. Každá stížnost je řádně zaevidována</w:t>
      </w:r>
      <w:r w:rsidR="000D492A">
        <w:rPr>
          <w:rFonts w:ascii="Arial" w:hAnsi="Arial" w:cs="Arial"/>
          <w:color w:val="000000"/>
        </w:rPr>
        <w:t>.</w:t>
      </w:r>
    </w:p>
    <w:p w:rsidR="00F32291" w:rsidRPr="00B13DE8" w:rsidRDefault="00F32291" w:rsidP="00B13DE8">
      <w:pPr>
        <w:autoSpaceDE w:val="0"/>
        <w:autoSpaceDN w:val="0"/>
        <w:adjustRightInd w:val="0"/>
        <w:jc w:val="both"/>
        <w:rPr>
          <w:rFonts w:ascii="Arial" w:hAnsi="Arial" w:cs="Arial"/>
          <w:strike/>
          <w:color w:val="000000"/>
        </w:rPr>
      </w:pPr>
      <w:r w:rsidRPr="004E4FF0">
        <w:rPr>
          <w:rFonts w:ascii="Arial" w:hAnsi="Arial" w:cs="Arial"/>
          <w:color w:val="000000"/>
        </w:rPr>
        <w:t xml:space="preserve">Ústní stížnost je povinen přijmout každý zaměstnanec a pořídit písemný záznam obsahující </w:t>
      </w:r>
      <w:r w:rsidR="009C79E8">
        <w:rPr>
          <w:rFonts w:ascii="Arial" w:hAnsi="Arial" w:cs="Arial"/>
          <w:color w:val="000000"/>
        </w:rPr>
        <w:t>patřičné náležitosti</w:t>
      </w:r>
      <w:r w:rsidRPr="004E4FF0">
        <w:rPr>
          <w:rFonts w:ascii="Arial" w:hAnsi="Arial" w:cs="Arial"/>
          <w:color w:val="000000"/>
        </w:rPr>
        <w:t xml:space="preserve">. </w:t>
      </w:r>
    </w:p>
    <w:p w:rsidR="00F32291" w:rsidRPr="004E4FF0" w:rsidRDefault="00F32291" w:rsidP="00B13DE8">
      <w:pPr>
        <w:autoSpaceDE w:val="0"/>
        <w:autoSpaceDN w:val="0"/>
        <w:adjustRightInd w:val="0"/>
        <w:jc w:val="both"/>
        <w:rPr>
          <w:rFonts w:ascii="Arial" w:hAnsi="Arial" w:cs="Arial"/>
          <w:color w:val="000000"/>
        </w:rPr>
      </w:pPr>
      <w:r w:rsidRPr="004E4FF0">
        <w:rPr>
          <w:rFonts w:ascii="Arial" w:hAnsi="Arial" w:cs="Arial"/>
          <w:color w:val="000000"/>
        </w:rPr>
        <w:t xml:space="preserve">Lhůta pro vyřízení stížnosti je 30 dnů od převzetí podatelnou nebo ode dne podání stížnosti ústně či telefonicky. Lhůta pro vyřízení stížnosti podané dle § 175 správního řádu je nejvýš 60 dnů ode dne převzetí podatelnou nebo </w:t>
      </w:r>
      <w:r w:rsidR="00B13DE8">
        <w:rPr>
          <w:rFonts w:ascii="Arial" w:hAnsi="Arial" w:cs="Arial"/>
          <w:color w:val="000000"/>
        </w:rPr>
        <w:t>ode dne podání ústní stížnosti.</w:t>
      </w:r>
    </w:p>
    <w:p w:rsidR="00F32291" w:rsidRPr="004E4FF0" w:rsidRDefault="00F32291" w:rsidP="00B13DE8">
      <w:pPr>
        <w:autoSpaceDE w:val="0"/>
        <w:autoSpaceDN w:val="0"/>
        <w:adjustRightInd w:val="0"/>
        <w:jc w:val="both"/>
        <w:rPr>
          <w:rFonts w:ascii="Arial" w:hAnsi="Arial" w:cs="Arial"/>
          <w:color w:val="000000"/>
        </w:rPr>
      </w:pPr>
      <w:r w:rsidRPr="004E4FF0">
        <w:rPr>
          <w:rFonts w:ascii="Arial" w:hAnsi="Arial" w:cs="Arial"/>
          <w:color w:val="000000"/>
        </w:rPr>
        <w:t>Nenáleží-li vyřízení stížnosti do působnosti Městské části Praha 6, postoupí ji odbor ÚMČ, který stížnost přijal</w:t>
      </w:r>
      <w:r w:rsidRPr="000D492A">
        <w:rPr>
          <w:rFonts w:ascii="Arial" w:hAnsi="Arial" w:cs="Arial"/>
          <w:color w:val="000000"/>
        </w:rPr>
        <w:t>,</w:t>
      </w:r>
      <w:r w:rsidRPr="004E4FF0">
        <w:rPr>
          <w:rFonts w:ascii="Arial" w:hAnsi="Arial" w:cs="Arial"/>
          <w:color w:val="000000"/>
        </w:rPr>
        <w:t xml:space="preserve"> do tří pracovních dnů od převzetí k vyřízení p</w:t>
      </w:r>
      <w:r w:rsidR="000D492A">
        <w:rPr>
          <w:rFonts w:ascii="Arial" w:hAnsi="Arial" w:cs="Arial"/>
          <w:color w:val="000000"/>
        </w:rPr>
        <w:t xml:space="preserve">říslušnému orgánu (organizaci). </w:t>
      </w:r>
      <w:r w:rsidRPr="004E4FF0">
        <w:rPr>
          <w:rFonts w:ascii="Arial" w:hAnsi="Arial" w:cs="Arial"/>
          <w:color w:val="000000"/>
        </w:rPr>
        <w:t>O postoupení stížno</w:t>
      </w:r>
      <w:r w:rsidR="00B13DE8">
        <w:rPr>
          <w:rFonts w:ascii="Arial" w:hAnsi="Arial" w:cs="Arial"/>
          <w:color w:val="000000"/>
        </w:rPr>
        <w:t>sti informuje vždy stěžovatele.</w:t>
      </w:r>
    </w:p>
    <w:p w:rsidR="00F32291" w:rsidRDefault="00F32291" w:rsidP="00B13DE8">
      <w:pPr>
        <w:autoSpaceDE w:val="0"/>
        <w:autoSpaceDN w:val="0"/>
        <w:adjustRightInd w:val="0"/>
        <w:jc w:val="both"/>
        <w:rPr>
          <w:rFonts w:ascii="Arial" w:hAnsi="Arial" w:cs="Arial"/>
          <w:color w:val="000000"/>
        </w:rPr>
      </w:pPr>
      <w:r w:rsidRPr="004E4FF0">
        <w:rPr>
          <w:rFonts w:ascii="Arial" w:hAnsi="Arial" w:cs="Arial"/>
          <w:color w:val="000000"/>
        </w:rPr>
        <w:t>Po podání stížnosti je zaměstnanec, kterého se stížnost týká s touto seznámený a zároveň má možnost se k této vyjádřit. Vedoucí pracovník pak stížnost dle jejího charakteru prošetří. Pokud je stížnost ze strany stěžovatele oprávněná, jsou přijata nápravná opatření. Stěžovatel je v závěru stížnosti seznámen</w:t>
      </w:r>
      <w:r w:rsidR="009C79E8">
        <w:rPr>
          <w:rFonts w:ascii="Arial" w:hAnsi="Arial" w:cs="Arial"/>
          <w:color w:val="000000"/>
        </w:rPr>
        <w:t xml:space="preserve"> i</w:t>
      </w:r>
      <w:r w:rsidRPr="004E4FF0">
        <w:rPr>
          <w:rFonts w:ascii="Arial" w:hAnsi="Arial" w:cs="Arial"/>
          <w:color w:val="000000"/>
        </w:rPr>
        <w:t xml:space="preserve"> s tím, kam se může obrátit, pokud není s vyřízením stížnosti spokojený. V případě stížnosti na výkon OSPOD, se jedná o metodický orgán </w:t>
      </w:r>
      <w:r w:rsidR="006304C1">
        <w:rPr>
          <w:rFonts w:ascii="Arial" w:hAnsi="Arial" w:cs="Arial"/>
          <w:color w:val="000000"/>
        </w:rPr>
        <w:t>magistrátu hlavního města Praha</w:t>
      </w:r>
      <w:r w:rsidRPr="004E4FF0">
        <w:rPr>
          <w:rFonts w:ascii="Arial" w:hAnsi="Arial" w:cs="Arial"/>
          <w:color w:val="000000"/>
        </w:rPr>
        <w:t>.</w:t>
      </w:r>
    </w:p>
    <w:p w:rsidR="00F32291" w:rsidRPr="004E4FF0" w:rsidRDefault="00F32291" w:rsidP="00B13DE8">
      <w:pPr>
        <w:autoSpaceDE w:val="0"/>
        <w:autoSpaceDN w:val="0"/>
        <w:adjustRightInd w:val="0"/>
        <w:jc w:val="both"/>
        <w:rPr>
          <w:rFonts w:ascii="Arial" w:hAnsi="Arial" w:cs="Arial"/>
          <w:color w:val="000000"/>
        </w:rPr>
      </w:pPr>
    </w:p>
    <w:p w:rsidR="00F32291" w:rsidRPr="009C79E8" w:rsidRDefault="00F32291" w:rsidP="00B13DE8">
      <w:pPr>
        <w:pStyle w:val="Pa0"/>
        <w:spacing w:after="200" w:line="276" w:lineRule="auto"/>
        <w:jc w:val="both"/>
        <w:rPr>
          <w:rFonts w:ascii="Arial" w:hAnsi="Arial" w:cs="Arial"/>
          <w:color w:val="000000"/>
          <w:sz w:val="22"/>
          <w:szCs w:val="22"/>
        </w:rPr>
      </w:pPr>
      <w:r w:rsidRPr="004E4FF0">
        <w:rPr>
          <w:rStyle w:val="A4"/>
          <w:rFonts w:ascii="Arial" w:hAnsi="Arial" w:cs="Arial"/>
        </w:rPr>
        <w:t>Stížnost je zaměstnanci a pracovištěm vnímána jako podnět pro zvýšení kvality poskytování sociálně-právní ochrany.</w:t>
      </w:r>
    </w:p>
    <w:p w:rsidR="00F32291" w:rsidRPr="004E4FF0" w:rsidRDefault="00F32291" w:rsidP="00B13DE8">
      <w:pPr>
        <w:jc w:val="both"/>
        <w:rPr>
          <w:rFonts w:ascii="Arial" w:hAnsi="Arial" w:cs="Arial"/>
        </w:rPr>
      </w:pPr>
      <w:r w:rsidRPr="004E4FF0">
        <w:rPr>
          <w:rFonts w:ascii="Arial" w:hAnsi="Arial" w:cs="Arial"/>
        </w:rPr>
        <w:t>Podat stížnost si může i nezletilé dítě, které je s touto možností seznámeno vzhledem k jeho věku a rozumovým možnostem a schopnostem.</w:t>
      </w:r>
    </w:p>
    <w:p w:rsidR="006A5DF9" w:rsidRPr="00B13DE8" w:rsidRDefault="00F32291" w:rsidP="00B13DE8">
      <w:pPr>
        <w:pStyle w:val="Nadpis1"/>
      </w:pPr>
      <w:bookmarkStart w:id="29" w:name="_Toc461014175"/>
      <w:r w:rsidRPr="000D492A">
        <w:lastRenderedPageBreak/>
        <w:t xml:space="preserve">14. Návaznost výkonu </w:t>
      </w:r>
      <w:proofErr w:type="gramStart"/>
      <w:r w:rsidRPr="000D492A">
        <w:t>SPOD</w:t>
      </w:r>
      <w:proofErr w:type="gramEnd"/>
      <w:r w:rsidRPr="000D492A">
        <w:t xml:space="preserve"> na další subjekty</w:t>
      </w:r>
      <w:bookmarkEnd w:id="29"/>
    </w:p>
    <w:p w:rsidR="00F32291" w:rsidRPr="000D492A" w:rsidRDefault="00F32291" w:rsidP="00B13DE8">
      <w:pPr>
        <w:jc w:val="both"/>
        <w:rPr>
          <w:rFonts w:ascii="Arial" w:hAnsi="Arial" w:cs="Arial"/>
          <w:b/>
        </w:rPr>
      </w:pPr>
      <w:r w:rsidRPr="000D492A">
        <w:rPr>
          <w:rFonts w:ascii="Arial" w:hAnsi="Arial" w:cs="Arial"/>
          <w:b/>
        </w:rPr>
        <w:t>Cíl: Zajistit provázanost pomoci orgánů SPOD se soudy, spolupracujícími a doprovázejícími organizacemi</w:t>
      </w:r>
    </w:p>
    <w:p w:rsidR="00F32291" w:rsidRPr="00B13DE8" w:rsidRDefault="00F32291" w:rsidP="00B13DE8">
      <w:pPr>
        <w:jc w:val="both"/>
        <w:rPr>
          <w:rFonts w:ascii="Arial" w:hAnsi="Arial" w:cs="Arial"/>
          <w:b/>
        </w:rPr>
      </w:pPr>
      <w:r w:rsidRPr="000D492A">
        <w:rPr>
          <w:rFonts w:ascii="Arial" w:hAnsi="Arial" w:cs="Arial"/>
          <w:b/>
        </w:rPr>
        <w:t>14a) OSPOD zprostředkovává a doporučuje klientům služby jiných fyzických a právnických osob dle jejich</w:t>
      </w:r>
      <w:r w:rsidR="00B13DE8">
        <w:rPr>
          <w:rFonts w:ascii="Arial" w:hAnsi="Arial" w:cs="Arial"/>
          <w:b/>
        </w:rPr>
        <w:t xml:space="preserve"> potřeb a v souladu s cíli IPOD</w:t>
      </w:r>
    </w:p>
    <w:p w:rsidR="00F32291" w:rsidRPr="000D492A" w:rsidRDefault="00F32291" w:rsidP="00B13DE8">
      <w:pPr>
        <w:jc w:val="both"/>
        <w:rPr>
          <w:rFonts w:ascii="Arial" w:hAnsi="Arial" w:cs="Arial"/>
        </w:rPr>
      </w:pPr>
      <w:r w:rsidRPr="000D492A">
        <w:rPr>
          <w:rFonts w:ascii="Arial" w:hAnsi="Arial" w:cs="Arial"/>
        </w:rPr>
        <w:t>Zaměstnanci OSPOD Prahy 6 mají přehled o činnostech dostupných organizací</w:t>
      </w:r>
      <w:r w:rsidR="000D492A" w:rsidRPr="000D492A">
        <w:rPr>
          <w:rFonts w:ascii="Arial" w:hAnsi="Arial" w:cs="Arial"/>
        </w:rPr>
        <w:t xml:space="preserve">, </w:t>
      </w:r>
      <w:r w:rsidRPr="000D492A">
        <w:rPr>
          <w:rFonts w:ascii="Arial" w:hAnsi="Arial" w:cs="Arial"/>
        </w:rPr>
        <w:t>za kterých je možné služby využít. Klientům nabízejí kontakty na konkrétní zaměstnance organizací, první setkání klienta se zaměstnancem organizace lze zprostředkovat telefonicky přímo na OSPOD, klienta v rámci navázání kontakt</w:t>
      </w:r>
      <w:r w:rsidR="00B13DE8">
        <w:rPr>
          <w:rFonts w:ascii="Arial" w:hAnsi="Arial" w:cs="Arial"/>
        </w:rPr>
        <w:t>u lze do organizace doprovodit.</w:t>
      </w:r>
    </w:p>
    <w:p w:rsidR="00F32291" w:rsidRPr="000D492A" w:rsidRDefault="00F32291" w:rsidP="00B13DE8">
      <w:pPr>
        <w:jc w:val="both"/>
        <w:rPr>
          <w:rFonts w:ascii="Arial" w:hAnsi="Arial" w:cs="Arial"/>
        </w:rPr>
      </w:pPr>
      <w:r w:rsidRPr="000D492A">
        <w:rPr>
          <w:rFonts w:ascii="Arial" w:hAnsi="Arial" w:cs="Arial"/>
        </w:rPr>
        <w:t xml:space="preserve">Zaměstnanci OSPOD seznamují klienty s dostupnými, vhodnými </w:t>
      </w:r>
      <w:r w:rsidR="009C79E8">
        <w:rPr>
          <w:rFonts w:ascii="Arial" w:hAnsi="Arial" w:cs="Arial"/>
        </w:rPr>
        <w:t>a pro klienta reálnými službami</w:t>
      </w:r>
      <w:r w:rsidRPr="000D492A">
        <w:rPr>
          <w:rFonts w:ascii="Arial" w:hAnsi="Arial" w:cs="Arial"/>
        </w:rPr>
        <w:t>. Služba je doporučována v potřebném rozsahu tak, aby množství nabízených služeb nepřekračova</w:t>
      </w:r>
      <w:r w:rsidR="00B13DE8">
        <w:rPr>
          <w:rFonts w:ascii="Arial" w:hAnsi="Arial" w:cs="Arial"/>
        </w:rPr>
        <w:t>lo kapacitu a možnosti klienta.</w:t>
      </w:r>
    </w:p>
    <w:p w:rsidR="00F32291" w:rsidRPr="000D492A" w:rsidRDefault="00F32291" w:rsidP="00B13DE8">
      <w:pPr>
        <w:jc w:val="both"/>
        <w:rPr>
          <w:rFonts w:ascii="Arial" w:hAnsi="Arial" w:cs="Arial"/>
        </w:rPr>
      </w:pPr>
      <w:r w:rsidRPr="000D492A">
        <w:rPr>
          <w:rFonts w:ascii="Arial" w:hAnsi="Arial" w:cs="Arial"/>
        </w:rPr>
        <w:t>Klienti využívají služeb jiných subjektů tak, aby tato služba vhodně doplňovala podporu poskytovanou zaměstnanci OSPOD. Role OSP</w:t>
      </w:r>
      <w:r w:rsidR="00B13DE8">
        <w:rPr>
          <w:rFonts w:ascii="Arial" w:hAnsi="Arial" w:cs="Arial"/>
        </w:rPr>
        <w:t>OD je v první řadě koordinační.</w:t>
      </w:r>
    </w:p>
    <w:p w:rsidR="00F32291" w:rsidRPr="000D492A" w:rsidRDefault="00F32291" w:rsidP="00B13DE8">
      <w:pPr>
        <w:jc w:val="both"/>
        <w:rPr>
          <w:rFonts w:ascii="Arial" w:hAnsi="Arial" w:cs="Arial"/>
        </w:rPr>
      </w:pPr>
      <w:r w:rsidRPr="000D492A">
        <w:rPr>
          <w:rFonts w:ascii="Arial" w:hAnsi="Arial" w:cs="Arial"/>
        </w:rPr>
        <w:t>V rámci koordinace celkové podpory rodině zaměstnanci OSPOD Prahy 6 spolupracují s občanskými sdruženími, obecně prospěšnými společnostmi, ubytovacími zařízeními, charitativními organizacemi, mediátory, poradnami pro děti, poradnami pro rodinu, manželství a mezilidské vztahy, s psychology, psychiatry a psychoterapeuty, s lékaři a zdravotnickými zařízeními na území obvo</w:t>
      </w:r>
      <w:r w:rsidR="00B13DE8">
        <w:rPr>
          <w:rFonts w:ascii="Arial" w:hAnsi="Arial" w:cs="Arial"/>
        </w:rPr>
        <w:t>du Prahy 6, i na území celé ČR.</w:t>
      </w:r>
    </w:p>
    <w:p w:rsidR="00F32291" w:rsidRPr="000D492A" w:rsidRDefault="00F32291" w:rsidP="00B13DE8">
      <w:pPr>
        <w:jc w:val="both"/>
        <w:rPr>
          <w:rFonts w:ascii="Arial" w:hAnsi="Arial" w:cs="Arial"/>
        </w:rPr>
      </w:pPr>
      <w:r w:rsidRPr="000D492A">
        <w:rPr>
          <w:rFonts w:ascii="Arial" w:hAnsi="Arial" w:cs="Arial"/>
        </w:rPr>
        <w:t>Zaměstnanci OSPOD Prahy 6 spolupracují s OS Praha 6 v rámci návrhů na nařízení vhodného výchovného, léčebného nebo ochr</w:t>
      </w:r>
      <w:r w:rsidR="001E6D43">
        <w:rPr>
          <w:rFonts w:ascii="Arial" w:hAnsi="Arial" w:cs="Arial"/>
        </w:rPr>
        <w:t xml:space="preserve">anného opatření v rámci Zákona </w:t>
      </w:r>
      <w:r w:rsidRPr="000D492A">
        <w:rPr>
          <w:rFonts w:ascii="Arial" w:hAnsi="Arial" w:cs="Arial"/>
        </w:rPr>
        <w:t>o sociálně-právní ochraně dětí č.359/1999 Sb</w:t>
      </w:r>
      <w:r w:rsidR="001E6D43">
        <w:rPr>
          <w:rFonts w:ascii="Arial" w:hAnsi="Arial" w:cs="Arial"/>
        </w:rPr>
        <w:t>.</w:t>
      </w:r>
      <w:r w:rsidRPr="000D492A">
        <w:rPr>
          <w:rFonts w:ascii="Arial" w:hAnsi="Arial" w:cs="Arial"/>
        </w:rPr>
        <w:t>, Zákona</w:t>
      </w:r>
      <w:r w:rsidR="000D492A">
        <w:rPr>
          <w:rFonts w:ascii="Arial" w:hAnsi="Arial" w:cs="Arial"/>
        </w:rPr>
        <w:t xml:space="preserve"> o soudnictví ve věcech mládeže</w:t>
      </w:r>
      <w:r w:rsidRPr="000D492A">
        <w:rPr>
          <w:rFonts w:ascii="Arial" w:hAnsi="Arial" w:cs="Arial"/>
        </w:rPr>
        <w:t xml:space="preserve"> č. 218/2003 a s nimi souvi</w:t>
      </w:r>
      <w:r w:rsidR="00B13DE8">
        <w:rPr>
          <w:rFonts w:ascii="Arial" w:hAnsi="Arial" w:cs="Arial"/>
        </w:rPr>
        <w:t>sejícími zákony.</w:t>
      </w:r>
    </w:p>
    <w:p w:rsidR="00F32291" w:rsidRPr="000D492A" w:rsidRDefault="00F32291" w:rsidP="00B13DE8">
      <w:pPr>
        <w:jc w:val="both"/>
        <w:rPr>
          <w:rFonts w:ascii="Arial" w:hAnsi="Arial" w:cs="Arial"/>
        </w:rPr>
      </w:pPr>
      <w:r w:rsidRPr="000D492A">
        <w:rPr>
          <w:rFonts w:ascii="Arial" w:hAnsi="Arial" w:cs="Arial"/>
        </w:rPr>
        <w:t>Kurátoři mládeže spolupracují s Ministerstvem spravedlnosti v souladu se Zákonem o obětech trestných činů č. 45/2013, pokud dítěti nebo mladistvému bylo nebo mělo být ublíženo na zdraví, způsobena majetková či nemajetková škoda, nebo na jej</w:t>
      </w:r>
      <w:r w:rsidR="00B13DE8">
        <w:rPr>
          <w:rFonts w:ascii="Arial" w:hAnsi="Arial" w:cs="Arial"/>
        </w:rPr>
        <w:t>ichž úkor se pachatel obohatil.</w:t>
      </w:r>
    </w:p>
    <w:p w:rsidR="007E27CB" w:rsidRPr="00A74BF1" w:rsidRDefault="00F32291" w:rsidP="00B13DE8">
      <w:pPr>
        <w:jc w:val="both"/>
        <w:rPr>
          <w:rFonts w:ascii="Arial" w:hAnsi="Arial" w:cs="Arial"/>
        </w:rPr>
      </w:pPr>
      <w:r w:rsidRPr="000D492A">
        <w:rPr>
          <w:rFonts w:ascii="Arial" w:hAnsi="Arial" w:cs="Arial"/>
        </w:rPr>
        <w:t xml:space="preserve">Spolupráce je navázaná s Komisí pro sociálně-právní ochranu dětí, jejímž úkolem je mimo </w:t>
      </w:r>
      <w:r w:rsidRPr="00A74BF1">
        <w:rPr>
          <w:rFonts w:ascii="Arial" w:hAnsi="Arial" w:cs="Arial"/>
        </w:rPr>
        <w:t>jiné koordinace výkonu</w:t>
      </w:r>
      <w:r w:rsidR="00B13DE8">
        <w:rPr>
          <w:rFonts w:ascii="Arial" w:hAnsi="Arial" w:cs="Arial"/>
        </w:rPr>
        <w:t xml:space="preserve"> SPO na území správního obvodu.</w:t>
      </w:r>
    </w:p>
    <w:p w:rsidR="00F32291" w:rsidRPr="00B13DE8" w:rsidRDefault="007E27CB" w:rsidP="00B13DE8">
      <w:pPr>
        <w:pStyle w:val="Default"/>
        <w:spacing w:after="200" w:line="276" w:lineRule="auto"/>
        <w:jc w:val="both"/>
        <w:rPr>
          <w:rFonts w:ascii="Arial" w:eastAsiaTheme="minorEastAsia" w:hAnsi="Arial" w:cs="Arial"/>
          <w:color w:val="auto"/>
          <w:sz w:val="22"/>
          <w:szCs w:val="22"/>
        </w:rPr>
      </w:pPr>
      <w:r w:rsidRPr="00A74BF1">
        <w:rPr>
          <w:rFonts w:ascii="Arial" w:hAnsi="Arial" w:cs="Arial"/>
          <w:color w:val="auto"/>
          <w:sz w:val="22"/>
          <w:szCs w:val="22"/>
        </w:rPr>
        <w:t xml:space="preserve">Od </w:t>
      </w:r>
      <w:proofErr w:type="gramStart"/>
      <w:r w:rsidRPr="00A74BF1">
        <w:rPr>
          <w:rFonts w:ascii="Arial" w:hAnsi="Arial" w:cs="Arial"/>
          <w:color w:val="auto"/>
          <w:sz w:val="22"/>
          <w:szCs w:val="22"/>
        </w:rPr>
        <w:t>01.08.2016</w:t>
      </w:r>
      <w:proofErr w:type="gramEnd"/>
      <w:r w:rsidRPr="00A74BF1">
        <w:rPr>
          <w:rFonts w:ascii="Arial" w:hAnsi="Arial" w:cs="Arial"/>
          <w:color w:val="auto"/>
          <w:sz w:val="22"/>
          <w:szCs w:val="22"/>
        </w:rPr>
        <w:t xml:space="preserve"> navázal OSPOD Prahy 6 spolupráci s lokálním síťařem městsk</w:t>
      </w:r>
      <w:r w:rsidR="001B72E9" w:rsidRPr="00A74BF1">
        <w:rPr>
          <w:rFonts w:ascii="Arial" w:hAnsi="Arial" w:cs="Arial"/>
          <w:color w:val="auto"/>
          <w:sz w:val="22"/>
          <w:szCs w:val="22"/>
        </w:rPr>
        <w:t xml:space="preserve">é části </w:t>
      </w:r>
      <w:r w:rsidRPr="00A74BF1">
        <w:rPr>
          <w:rFonts w:ascii="Arial" w:hAnsi="Arial" w:cs="Arial"/>
          <w:color w:val="auto"/>
          <w:sz w:val="22"/>
          <w:szCs w:val="22"/>
        </w:rPr>
        <w:t>Prah</w:t>
      </w:r>
      <w:r w:rsidR="001B72E9" w:rsidRPr="00A74BF1">
        <w:rPr>
          <w:rFonts w:ascii="Arial" w:hAnsi="Arial" w:cs="Arial"/>
          <w:color w:val="auto"/>
          <w:sz w:val="22"/>
          <w:szCs w:val="22"/>
        </w:rPr>
        <w:t>a</w:t>
      </w:r>
      <w:r w:rsidRPr="00A74BF1">
        <w:rPr>
          <w:rFonts w:ascii="Arial" w:hAnsi="Arial" w:cs="Arial"/>
          <w:color w:val="auto"/>
          <w:sz w:val="22"/>
          <w:szCs w:val="22"/>
        </w:rPr>
        <w:t xml:space="preserve"> 6, který má na starosti místní podpo</w:t>
      </w:r>
      <w:r w:rsidR="001B72E9" w:rsidRPr="00A74BF1">
        <w:rPr>
          <w:rFonts w:ascii="Arial" w:hAnsi="Arial" w:cs="Arial"/>
          <w:color w:val="auto"/>
          <w:sz w:val="22"/>
          <w:szCs w:val="22"/>
        </w:rPr>
        <w:t>ru služeb. Cílem je</w:t>
      </w:r>
      <w:r w:rsidR="001B72E9" w:rsidRPr="00A74BF1">
        <w:rPr>
          <w:rFonts w:ascii="Arial" w:eastAsiaTheme="minorEastAsia" w:hAnsi="Arial" w:cs="Arial"/>
          <w:color w:val="auto"/>
          <w:sz w:val="22"/>
          <w:szCs w:val="22"/>
        </w:rPr>
        <w:t xml:space="preserve"> propojit aktéry sítě služeb v území tak, aby navzájem znali své možnosti a potřeby a uměli efektivně spolupracovat při řešení konkrétních případů ohrožených dětí a rodin.</w:t>
      </w:r>
      <w:r w:rsidR="001B72E9" w:rsidRPr="00A74BF1">
        <w:rPr>
          <w:rFonts w:ascii="Arial" w:hAnsi="Arial" w:cs="Arial"/>
          <w:color w:val="auto"/>
          <w:sz w:val="22"/>
          <w:szCs w:val="22"/>
        </w:rPr>
        <w:t xml:space="preserve"> Jeho práce zahrnuje </w:t>
      </w:r>
      <w:r w:rsidRPr="00A74BF1">
        <w:rPr>
          <w:rFonts w:ascii="Arial" w:hAnsi="Arial" w:cs="Arial"/>
          <w:color w:val="auto"/>
          <w:sz w:val="22"/>
          <w:szCs w:val="22"/>
        </w:rPr>
        <w:t>služby z oblasti sociálních služeb, služby poskytované v rámci pověření, služby v rámci rezortů školství, zdravotnictví, preventivní služby, komunitní aktivity</w:t>
      </w:r>
      <w:r w:rsidR="001B72E9" w:rsidRPr="00A74BF1">
        <w:rPr>
          <w:rFonts w:ascii="Arial" w:hAnsi="Arial" w:cs="Arial"/>
          <w:color w:val="auto"/>
          <w:sz w:val="22"/>
          <w:szCs w:val="22"/>
        </w:rPr>
        <w:t xml:space="preserve"> atd. </w:t>
      </w:r>
      <w:r w:rsidR="00E54D06" w:rsidRPr="00A74BF1">
        <w:rPr>
          <w:rFonts w:ascii="Arial" w:hAnsi="Arial" w:cs="Arial"/>
          <w:color w:val="auto"/>
          <w:sz w:val="22"/>
          <w:szCs w:val="22"/>
        </w:rPr>
        <w:t xml:space="preserve">Síťař se s pracovníky OSPOD schází vždy 1 </w:t>
      </w:r>
      <w:r w:rsidR="00A74BF1" w:rsidRPr="00A74BF1">
        <w:rPr>
          <w:rFonts w:ascii="Arial" w:hAnsi="Arial" w:cs="Arial"/>
          <w:color w:val="auto"/>
          <w:sz w:val="22"/>
          <w:szCs w:val="22"/>
        </w:rPr>
        <w:t>– 2x za měsíc na poradách OSPOD</w:t>
      </w:r>
      <w:r w:rsidR="00E54D06" w:rsidRPr="00A74BF1">
        <w:rPr>
          <w:rFonts w:ascii="Arial" w:hAnsi="Arial" w:cs="Arial"/>
          <w:color w:val="auto"/>
          <w:sz w:val="22"/>
          <w:szCs w:val="22"/>
        </w:rPr>
        <w:t xml:space="preserve"> dle potřeby jednání.</w:t>
      </w:r>
    </w:p>
    <w:p w:rsidR="00F32291" w:rsidRPr="000D492A" w:rsidRDefault="00F32291" w:rsidP="00B13DE8">
      <w:pPr>
        <w:jc w:val="both"/>
        <w:rPr>
          <w:rFonts w:ascii="Arial" w:hAnsi="Arial" w:cs="Arial"/>
        </w:rPr>
      </w:pPr>
      <w:r w:rsidRPr="000D492A">
        <w:rPr>
          <w:rFonts w:ascii="Arial" w:hAnsi="Arial" w:cs="Arial"/>
        </w:rPr>
        <w:t>Pracoviště OSPOD Prahy 6 má k dispozici aktualizovaný seznam fyzických</w:t>
      </w:r>
      <w:r w:rsidR="00197E82" w:rsidRPr="000D492A">
        <w:rPr>
          <w:rFonts w:ascii="Arial" w:hAnsi="Arial" w:cs="Arial"/>
        </w:rPr>
        <w:t xml:space="preserve"> i právnických osob</w:t>
      </w:r>
      <w:r w:rsidRPr="000D492A">
        <w:rPr>
          <w:rFonts w:ascii="Arial" w:hAnsi="Arial" w:cs="Arial"/>
        </w:rPr>
        <w:t>:</w:t>
      </w:r>
    </w:p>
    <w:p w:rsidR="00F32291" w:rsidRPr="000D492A" w:rsidRDefault="00F32291" w:rsidP="00B13DE8">
      <w:pPr>
        <w:jc w:val="both"/>
        <w:rPr>
          <w:rFonts w:ascii="Arial" w:hAnsi="Arial" w:cs="Arial"/>
        </w:rPr>
      </w:pPr>
    </w:p>
    <w:p w:rsidR="00F32291" w:rsidRPr="000D492A" w:rsidRDefault="00F32291" w:rsidP="00F32291">
      <w:pPr>
        <w:spacing w:after="0" w:line="240" w:lineRule="auto"/>
        <w:jc w:val="both"/>
        <w:rPr>
          <w:rFonts w:ascii="Arial" w:hAnsi="Arial" w:cs="Arial"/>
          <w:i/>
        </w:rPr>
      </w:pPr>
      <w:r w:rsidRPr="000D492A">
        <w:rPr>
          <w:rFonts w:ascii="Arial" w:hAnsi="Arial" w:cs="Arial"/>
          <w:i/>
        </w:rPr>
        <w:lastRenderedPageBreak/>
        <w:t xml:space="preserve">   v rámci obvodu Prahy 6</w:t>
      </w:r>
    </w:p>
    <w:p w:rsidR="00F32291" w:rsidRPr="003407C3" w:rsidRDefault="00F32291" w:rsidP="00F32291">
      <w:pPr>
        <w:spacing w:after="0" w:line="240" w:lineRule="auto"/>
        <w:jc w:val="both"/>
        <w:rPr>
          <w:rFonts w:ascii="Arial" w:hAnsi="Arial" w:cs="Arial"/>
          <w:i/>
          <w:sz w:val="24"/>
          <w:szCs w:val="24"/>
        </w:rPr>
      </w:pPr>
    </w:p>
    <w:p w:rsidR="00F32291" w:rsidRDefault="00F32291" w:rsidP="00F32291">
      <w:pPr>
        <w:pStyle w:val="Odstavecseseznamem"/>
        <w:spacing w:after="0" w:line="240" w:lineRule="auto"/>
        <w:ind w:left="1080"/>
        <w:jc w:val="both"/>
        <w:rPr>
          <w:rFonts w:cs="Arial"/>
          <w:i/>
          <w:sz w:val="24"/>
          <w:szCs w:val="24"/>
        </w:rPr>
      </w:pPr>
    </w:p>
    <w:tbl>
      <w:tblPr>
        <w:tblStyle w:val="Mkatabulky"/>
        <w:tblW w:w="0" w:type="auto"/>
        <w:tblLook w:val="04A0" w:firstRow="1" w:lastRow="0" w:firstColumn="1" w:lastColumn="0" w:noHBand="0" w:noVBand="1"/>
      </w:tblPr>
      <w:tblGrid>
        <w:gridCol w:w="2306"/>
        <w:gridCol w:w="2702"/>
        <w:gridCol w:w="4280"/>
      </w:tblGrid>
      <w:tr w:rsidR="00F32291" w:rsidTr="00F32291">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NÁZEV ZAŘÍZENÍ</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ADRESA</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DRUH SLUŽBY</w:t>
            </w:r>
          </w:p>
        </w:tc>
      </w:tr>
      <w:tr w:rsidR="00F32291" w:rsidTr="00F32291">
        <w:tc>
          <w:tcPr>
            <w:tcW w:w="0" w:type="auto"/>
          </w:tcPr>
          <w:p w:rsidR="00F32291" w:rsidRDefault="00F32291" w:rsidP="00F32291">
            <w:pPr>
              <w:jc w:val="both"/>
              <w:rPr>
                <w:rFonts w:ascii="Times New Roman" w:hAnsi="Times New Roman" w:cs="Times New Roman"/>
                <w:sz w:val="24"/>
                <w:szCs w:val="24"/>
              </w:rPr>
            </w:pPr>
            <w:proofErr w:type="spellStart"/>
            <w:r>
              <w:rPr>
                <w:rFonts w:ascii="Times New Roman" w:hAnsi="Times New Roman" w:cs="Times New Roman"/>
                <w:sz w:val="24"/>
                <w:szCs w:val="24"/>
              </w:rPr>
              <w:t>Alivio</w:t>
            </w:r>
            <w:proofErr w:type="spellEnd"/>
            <w:r>
              <w:rPr>
                <w:rFonts w:ascii="Times New Roman" w:hAnsi="Times New Roman" w:cs="Times New Roman"/>
                <w:sz w:val="24"/>
                <w:szCs w:val="24"/>
              </w:rPr>
              <w:t xml:space="preserve"> – centrum pro terapii,</w:t>
            </w:r>
          </w:p>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(PhDr. David Čáp)</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 xml:space="preserve">Praha 6, </w:t>
            </w:r>
            <w:proofErr w:type="spellStart"/>
            <w:r>
              <w:rPr>
                <w:rFonts w:ascii="Times New Roman" w:hAnsi="Times New Roman" w:cs="Times New Roman"/>
                <w:sz w:val="24"/>
                <w:szCs w:val="24"/>
              </w:rPr>
              <w:t>Badeniho</w:t>
            </w:r>
            <w:proofErr w:type="spellEnd"/>
            <w:r>
              <w:rPr>
                <w:rFonts w:ascii="Times New Roman" w:hAnsi="Times New Roman" w:cs="Times New Roman"/>
                <w:sz w:val="24"/>
                <w:szCs w:val="24"/>
              </w:rPr>
              <w:t xml:space="preserve"> 1;</w:t>
            </w:r>
          </w:p>
          <w:p w:rsidR="00F32291" w:rsidRDefault="00492D38" w:rsidP="00F32291">
            <w:pPr>
              <w:jc w:val="both"/>
              <w:rPr>
                <w:rFonts w:ascii="Times New Roman" w:hAnsi="Times New Roman" w:cs="Times New Roman"/>
                <w:sz w:val="24"/>
                <w:szCs w:val="24"/>
              </w:rPr>
            </w:pPr>
            <w:hyperlink r:id="rId52" w:history="1">
              <w:r w:rsidR="00F32291" w:rsidRPr="007F3AE9">
                <w:rPr>
                  <w:rStyle w:val="Hypertextovodkaz"/>
                  <w:rFonts w:ascii="Times New Roman" w:hAnsi="Times New Roman" w:cs="Times New Roman"/>
                  <w:sz w:val="24"/>
                  <w:szCs w:val="24"/>
                </w:rPr>
                <w:t>www.aliviocentrum.cz</w:t>
              </w:r>
            </w:hyperlink>
            <w:r w:rsidR="00F32291">
              <w:rPr>
                <w:rFonts w:ascii="Times New Roman" w:hAnsi="Times New Roman" w:cs="Times New Roman"/>
                <w:sz w:val="24"/>
                <w:szCs w:val="24"/>
              </w:rPr>
              <w:t xml:space="preserve"> </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 xml:space="preserve">ambulance </w:t>
            </w:r>
            <w:r w:rsidRPr="00007385">
              <w:rPr>
                <w:rFonts w:ascii="Times New Roman" w:hAnsi="Times New Roman" w:cs="Times New Roman"/>
                <w:b/>
                <w:sz w:val="24"/>
                <w:szCs w:val="24"/>
              </w:rPr>
              <w:t>psycholog</w:t>
            </w:r>
            <w:r>
              <w:rPr>
                <w:rFonts w:ascii="Times New Roman" w:hAnsi="Times New Roman" w:cs="Times New Roman"/>
                <w:sz w:val="24"/>
                <w:szCs w:val="24"/>
              </w:rPr>
              <w:t xml:space="preserve">ů a </w:t>
            </w:r>
            <w:r w:rsidRPr="00007385">
              <w:rPr>
                <w:rFonts w:ascii="Times New Roman" w:hAnsi="Times New Roman" w:cs="Times New Roman"/>
                <w:b/>
                <w:sz w:val="24"/>
                <w:szCs w:val="24"/>
              </w:rPr>
              <w:t>psychoterapeut</w:t>
            </w:r>
            <w:r>
              <w:rPr>
                <w:rFonts w:ascii="Times New Roman" w:hAnsi="Times New Roman" w:cs="Times New Roman"/>
                <w:sz w:val="24"/>
                <w:szCs w:val="24"/>
              </w:rPr>
              <w:t>ů, včetně práce s dětmi s </w:t>
            </w:r>
            <w:r w:rsidRPr="00013ADE">
              <w:rPr>
                <w:rFonts w:ascii="Times New Roman" w:hAnsi="Times New Roman" w:cs="Times New Roman"/>
                <w:b/>
                <w:sz w:val="24"/>
                <w:szCs w:val="24"/>
              </w:rPr>
              <w:t>výchovnými problémy</w:t>
            </w:r>
          </w:p>
        </w:tc>
      </w:tr>
      <w:tr w:rsidR="00F32291" w:rsidTr="00F32291">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 xml:space="preserve">Azylový dům </w:t>
            </w:r>
            <w:proofErr w:type="spellStart"/>
            <w:r>
              <w:rPr>
                <w:rFonts w:ascii="Times New Roman" w:hAnsi="Times New Roman" w:cs="Times New Roman"/>
                <w:sz w:val="24"/>
                <w:szCs w:val="24"/>
              </w:rPr>
              <w:t>Vinička</w:t>
            </w:r>
            <w:proofErr w:type="spellEnd"/>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Praha 6, Na </w:t>
            </w:r>
            <w:proofErr w:type="spellStart"/>
            <w:r>
              <w:rPr>
                <w:rFonts w:ascii="Times New Roman" w:hAnsi="Times New Roman" w:cs="Times New Roman"/>
                <w:sz w:val="24"/>
                <w:szCs w:val="24"/>
              </w:rPr>
              <w:t>Viničce</w:t>
            </w:r>
            <w:proofErr w:type="spellEnd"/>
            <w:r>
              <w:rPr>
                <w:rFonts w:ascii="Times New Roman" w:hAnsi="Times New Roman" w:cs="Times New Roman"/>
                <w:sz w:val="24"/>
                <w:szCs w:val="24"/>
              </w:rPr>
              <w:t xml:space="preserve"> 9;</w:t>
            </w:r>
          </w:p>
          <w:p w:rsidR="00F32291" w:rsidRDefault="00492D38" w:rsidP="00F32291">
            <w:pPr>
              <w:jc w:val="both"/>
              <w:rPr>
                <w:rFonts w:ascii="Times New Roman" w:hAnsi="Times New Roman" w:cs="Times New Roman"/>
                <w:sz w:val="24"/>
                <w:szCs w:val="24"/>
              </w:rPr>
            </w:pPr>
            <w:hyperlink r:id="rId53" w:history="1">
              <w:r w:rsidR="00F32291" w:rsidRPr="007F3AE9">
                <w:rPr>
                  <w:rStyle w:val="Hypertextovodkaz"/>
                  <w:rFonts w:ascii="Times New Roman" w:hAnsi="Times New Roman" w:cs="Times New Roman"/>
                  <w:sz w:val="24"/>
                  <w:szCs w:val="24"/>
                </w:rPr>
                <w:t>www.praha6.cz</w:t>
              </w:r>
            </w:hyperlink>
            <w:r w:rsidR="00F32291">
              <w:rPr>
                <w:rFonts w:ascii="Times New Roman" w:hAnsi="Times New Roman" w:cs="Times New Roman"/>
                <w:sz w:val="24"/>
                <w:szCs w:val="24"/>
              </w:rPr>
              <w:t xml:space="preserve"> </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 xml:space="preserve">azylové </w:t>
            </w:r>
            <w:r w:rsidRPr="00392116">
              <w:rPr>
                <w:rFonts w:ascii="Times New Roman" w:hAnsi="Times New Roman" w:cs="Times New Roman"/>
                <w:b/>
                <w:sz w:val="24"/>
                <w:szCs w:val="24"/>
              </w:rPr>
              <w:t>bydlení</w:t>
            </w:r>
            <w:r>
              <w:rPr>
                <w:rFonts w:ascii="Times New Roman" w:hAnsi="Times New Roman" w:cs="Times New Roman"/>
                <w:sz w:val="24"/>
                <w:szCs w:val="24"/>
              </w:rPr>
              <w:t xml:space="preserve"> pro matky s dětmi a jinak znevýhodněné občany s trvalým bydlištěm v Praze 6 </w:t>
            </w:r>
          </w:p>
        </w:tc>
      </w:tr>
      <w:tr w:rsidR="00F32291" w:rsidTr="00F32291">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 xml:space="preserve">Dům dětí a mládeže </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Praha 6 – Řepy, U Boroviček 5;</w:t>
            </w:r>
          </w:p>
          <w:p w:rsidR="00F32291" w:rsidRDefault="00492D38" w:rsidP="00F32291">
            <w:pPr>
              <w:jc w:val="both"/>
              <w:rPr>
                <w:rFonts w:ascii="Times New Roman" w:hAnsi="Times New Roman" w:cs="Times New Roman"/>
                <w:sz w:val="24"/>
                <w:szCs w:val="24"/>
              </w:rPr>
            </w:pPr>
            <w:hyperlink r:id="rId54" w:history="1">
              <w:r w:rsidR="00F32291" w:rsidRPr="007F3AE9">
                <w:rPr>
                  <w:rStyle w:val="Hypertextovodkaz"/>
                  <w:rFonts w:ascii="Times New Roman" w:hAnsi="Times New Roman" w:cs="Times New Roman"/>
                  <w:sz w:val="24"/>
                  <w:szCs w:val="24"/>
                </w:rPr>
                <w:t>www.ddmp6.cz</w:t>
              </w:r>
            </w:hyperlink>
            <w:r w:rsidR="00F32291">
              <w:rPr>
                <w:rFonts w:ascii="Times New Roman" w:hAnsi="Times New Roman" w:cs="Times New Roman"/>
                <w:sz w:val="24"/>
                <w:szCs w:val="24"/>
              </w:rPr>
              <w:t xml:space="preserve"> </w:t>
            </w:r>
          </w:p>
        </w:tc>
        <w:tc>
          <w:tcPr>
            <w:tcW w:w="0" w:type="auto"/>
          </w:tcPr>
          <w:p w:rsidR="00F32291" w:rsidRDefault="00F32291" w:rsidP="00F32291">
            <w:pPr>
              <w:jc w:val="both"/>
              <w:rPr>
                <w:rFonts w:ascii="Times New Roman" w:hAnsi="Times New Roman" w:cs="Times New Roman"/>
                <w:sz w:val="24"/>
                <w:szCs w:val="24"/>
              </w:rPr>
            </w:pPr>
            <w:r w:rsidRPr="006E3911">
              <w:rPr>
                <w:rFonts w:ascii="Times New Roman" w:hAnsi="Times New Roman" w:cs="Times New Roman"/>
                <w:b/>
                <w:sz w:val="24"/>
                <w:szCs w:val="24"/>
              </w:rPr>
              <w:t>zájmové aktivity</w:t>
            </w:r>
            <w:r>
              <w:rPr>
                <w:rFonts w:ascii="Times New Roman" w:hAnsi="Times New Roman" w:cs="Times New Roman"/>
                <w:sz w:val="24"/>
                <w:szCs w:val="24"/>
              </w:rPr>
              <w:t xml:space="preserve"> pro děti</w:t>
            </w:r>
          </w:p>
        </w:tc>
      </w:tr>
      <w:tr w:rsidR="00F32291" w:rsidTr="00F32291">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Dům tří přání</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 xml:space="preserve">Praha 6, </w:t>
            </w:r>
          </w:p>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Terronská 7;</w:t>
            </w:r>
          </w:p>
          <w:p w:rsidR="00F32291" w:rsidRDefault="00492D38" w:rsidP="00F32291">
            <w:pPr>
              <w:jc w:val="both"/>
              <w:rPr>
                <w:rFonts w:ascii="Times New Roman" w:hAnsi="Times New Roman" w:cs="Times New Roman"/>
                <w:sz w:val="24"/>
                <w:szCs w:val="24"/>
              </w:rPr>
            </w:pPr>
            <w:hyperlink r:id="rId55" w:history="1">
              <w:r w:rsidR="00F32291" w:rsidRPr="007F3AE9">
                <w:rPr>
                  <w:rStyle w:val="Hypertextovodkaz"/>
                  <w:rFonts w:ascii="Times New Roman" w:hAnsi="Times New Roman" w:cs="Times New Roman"/>
                  <w:sz w:val="24"/>
                  <w:szCs w:val="24"/>
                </w:rPr>
                <w:t>www.dumtriprani.cz</w:t>
              </w:r>
            </w:hyperlink>
            <w:r w:rsidR="00F32291">
              <w:rPr>
                <w:rFonts w:ascii="Times New Roman" w:hAnsi="Times New Roman" w:cs="Times New Roman"/>
                <w:sz w:val="24"/>
                <w:szCs w:val="24"/>
              </w:rPr>
              <w:t xml:space="preserve"> </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 xml:space="preserve">ambulantní </w:t>
            </w:r>
            <w:r w:rsidRPr="00392116">
              <w:rPr>
                <w:rFonts w:ascii="Times New Roman" w:hAnsi="Times New Roman" w:cs="Times New Roman"/>
                <w:b/>
                <w:sz w:val="24"/>
                <w:szCs w:val="24"/>
              </w:rPr>
              <w:t>poradenská</w:t>
            </w:r>
            <w:r>
              <w:rPr>
                <w:rFonts w:ascii="Times New Roman" w:hAnsi="Times New Roman" w:cs="Times New Roman"/>
                <w:sz w:val="24"/>
                <w:szCs w:val="24"/>
              </w:rPr>
              <w:t xml:space="preserve"> </w:t>
            </w:r>
            <w:r w:rsidRPr="00392116">
              <w:rPr>
                <w:rFonts w:ascii="Times New Roman" w:hAnsi="Times New Roman" w:cs="Times New Roman"/>
                <w:b/>
                <w:sz w:val="24"/>
                <w:szCs w:val="24"/>
              </w:rPr>
              <w:t>práce s rodinami</w:t>
            </w:r>
            <w:r>
              <w:rPr>
                <w:rFonts w:ascii="Times New Roman" w:hAnsi="Times New Roman" w:cs="Times New Roman"/>
                <w:sz w:val="24"/>
                <w:szCs w:val="24"/>
              </w:rPr>
              <w:t xml:space="preserve">; Centrum </w:t>
            </w:r>
            <w:r w:rsidRPr="00392116">
              <w:rPr>
                <w:rFonts w:ascii="Times New Roman" w:hAnsi="Times New Roman" w:cs="Times New Roman"/>
                <w:b/>
                <w:sz w:val="24"/>
                <w:szCs w:val="24"/>
              </w:rPr>
              <w:t xml:space="preserve">pro děti </w:t>
            </w:r>
            <w:r>
              <w:rPr>
                <w:rFonts w:ascii="Times New Roman" w:hAnsi="Times New Roman" w:cs="Times New Roman"/>
                <w:sz w:val="24"/>
                <w:szCs w:val="24"/>
              </w:rPr>
              <w:t xml:space="preserve">Mezipatro; zařízení pro děti vyžadující okamžitou pomoc (možnost </w:t>
            </w:r>
            <w:r w:rsidRPr="004F05CE">
              <w:rPr>
                <w:rFonts w:ascii="Times New Roman" w:hAnsi="Times New Roman" w:cs="Times New Roman"/>
                <w:b/>
                <w:sz w:val="24"/>
                <w:szCs w:val="24"/>
              </w:rPr>
              <w:t>krátkodobého pobytu dítěte</w:t>
            </w:r>
            <w:r>
              <w:rPr>
                <w:rFonts w:ascii="Times New Roman" w:hAnsi="Times New Roman" w:cs="Times New Roman"/>
                <w:sz w:val="24"/>
                <w:szCs w:val="24"/>
              </w:rPr>
              <w:t>)</w:t>
            </w:r>
          </w:p>
        </w:tc>
      </w:tr>
      <w:tr w:rsidR="00F32291" w:rsidTr="00F32291">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Macek Jiří, MUDr.</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 xml:space="preserve">Praha 6, </w:t>
            </w:r>
          </w:p>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Na Dlouhém lánu 11</w:t>
            </w:r>
          </w:p>
        </w:tc>
        <w:tc>
          <w:tcPr>
            <w:tcW w:w="0" w:type="auto"/>
          </w:tcPr>
          <w:p w:rsidR="00F32291" w:rsidRDefault="00F32291" w:rsidP="00F32291">
            <w:pPr>
              <w:jc w:val="both"/>
              <w:rPr>
                <w:rFonts w:ascii="Times New Roman" w:hAnsi="Times New Roman" w:cs="Times New Roman"/>
                <w:sz w:val="24"/>
                <w:szCs w:val="24"/>
              </w:rPr>
            </w:pPr>
            <w:r w:rsidRPr="00C90854">
              <w:rPr>
                <w:rFonts w:ascii="Times New Roman" w:hAnsi="Times New Roman" w:cs="Times New Roman"/>
                <w:b/>
                <w:sz w:val="24"/>
                <w:szCs w:val="24"/>
              </w:rPr>
              <w:t>dětská psychiatrická</w:t>
            </w:r>
            <w:r>
              <w:rPr>
                <w:rFonts w:ascii="Times New Roman" w:hAnsi="Times New Roman" w:cs="Times New Roman"/>
                <w:sz w:val="24"/>
                <w:szCs w:val="24"/>
              </w:rPr>
              <w:t xml:space="preserve"> ambulance</w:t>
            </w:r>
          </w:p>
        </w:tc>
      </w:tr>
      <w:tr w:rsidR="00F32291" w:rsidTr="00F32291">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Pedagogicko-psychologická poradna Prahy 6</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Praha 6,</w:t>
            </w:r>
          </w:p>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Vokovická 3;</w:t>
            </w:r>
          </w:p>
          <w:p w:rsidR="00F32291" w:rsidRDefault="00492D38" w:rsidP="00F32291">
            <w:pPr>
              <w:jc w:val="both"/>
              <w:rPr>
                <w:rFonts w:ascii="Times New Roman" w:hAnsi="Times New Roman" w:cs="Times New Roman"/>
                <w:sz w:val="24"/>
                <w:szCs w:val="24"/>
              </w:rPr>
            </w:pPr>
            <w:hyperlink r:id="rId56" w:history="1">
              <w:r w:rsidR="00F32291" w:rsidRPr="007F3AE9">
                <w:rPr>
                  <w:rStyle w:val="Hypertextovodkaz"/>
                  <w:rFonts w:ascii="Times New Roman" w:hAnsi="Times New Roman" w:cs="Times New Roman"/>
                  <w:sz w:val="24"/>
                  <w:szCs w:val="24"/>
                </w:rPr>
                <w:t>www.ppp6.cz</w:t>
              </w:r>
            </w:hyperlink>
            <w:r w:rsidR="00F32291">
              <w:rPr>
                <w:rFonts w:ascii="Times New Roman" w:hAnsi="Times New Roman" w:cs="Times New Roman"/>
                <w:sz w:val="24"/>
                <w:szCs w:val="24"/>
              </w:rPr>
              <w:t xml:space="preserve"> </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 xml:space="preserve">komplexní pedagogicko-psychologické </w:t>
            </w:r>
            <w:r w:rsidRPr="00392116">
              <w:rPr>
                <w:rFonts w:ascii="Times New Roman" w:hAnsi="Times New Roman" w:cs="Times New Roman"/>
                <w:b/>
                <w:sz w:val="24"/>
                <w:szCs w:val="24"/>
              </w:rPr>
              <w:t>poradenství</w:t>
            </w:r>
          </w:p>
        </w:tc>
      </w:tr>
      <w:tr w:rsidR="00F32291" w:rsidTr="00F32291">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Poradna pro rodinu, manželství a mezilidské vztahy</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Praha 6,</w:t>
            </w:r>
          </w:p>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Mařákova 11;</w:t>
            </w:r>
          </w:p>
          <w:p w:rsidR="00F32291" w:rsidRDefault="00492D38" w:rsidP="00F32291">
            <w:pPr>
              <w:jc w:val="both"/>
              <w:rPr>
                <w:rFonts w:ascii="Times New Roman" w:hAnsi="Times New Roman" w:cs="Times New Roman"/>
                <w:sz w:val="24"/>
                <w:szCs w:val="24"/>
              </w:rPr>
            </w:pPr>
            <w:hyperlink r:id="rId57" w:history="1">
              <w:r w:rsidR="00F32291" w:rsidRPr="007F3AE9">
                <w:rPr>
                  <w:rStyle w:val="Hypertextovodkaz"/>
                  <w:rFonts w:ascii="Times New Roman" w:hAnsi="Times New Roman" w:cs="Times New Roman"/>
                  <w:sz w:val="24"/>
                  <w:szCs w:val="24"/>
                </w:rPr>
                <w:t>www.csspraha.cz</w:t>
              </w:r>
            </w:hyperlink>
            <w:r w:rsidR="00F32291">
              <w:rPr>
                <w:rFonts w:ascii="Times New Roman" w:hAnsi="Times New Roman" w:cs="Times New Roman"/>
                <w:sz w:val="24"/>
                <w:szCs w:val="24"/>
              </w:rPr>
              <w:t xml:space="preserve"> </w:t>
            </w:r>
          </w:p>
        </w:tc>
        <w:tc>
          <w:tcPr>
            <w:tcW w:w="0" w:type="auto"/>
          </w:tcPr>
          <w:p w:rsidR="00F32291" w:rsidRDefault="00F32291" w:rsidP="00F32291">
            <w:pPr>
              <w:jc w:val="both"/>
              <w:rPr>
                <w:rFonts w:ascii="Times New Roman" w:hAnsi="Times New Roman" w:cs="Times New Roman"/>
                <w:sz w:val="24"/>
                <w:szCs w:val="24"/>
              </w:rPr>
            </w:pPr>
            <w:r w:rsidRPr="00392116">
              <w:rPr>
                <w:rFonts w:ascii="Times New Roman" w:hAnsi="Times New Roman" w:cs="Times New Roman"/>
                <w:b/>
                <w:sz w:val="24"/>
                <w:szCs w:val="24"/>
              </w:rPr>
              <w:t>poradenství</w:t>
            </w:r>
            <w:r>
              <w:rPr>
                <w:rFonts w:ascii="Times New Roman" w:hAnsi="Times New Roman" w:cs="Times New Roman"/>
                <w:sz w:val="24"/>
                <w:szCs w:val="24"/>
              </w:rPr>
              <w:t xml:space="preserve"> v oblasti mezilidských vztahů</w:t>
            </w:r>
          </w:p>
        </w:tc>
      </w:tr>
      <w:tr w:rsidR="00F32291" w:rsidTr="00F32291">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 xml:space="preserve">Poradna – AT </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Praha 6, Bělohorská 33;</w:t>
            </w:r>
          </w:p>
          <w:p w:rsidR="00F32291" w:rsidRDefault="00492D38" w:rsidP="00F32291">
            <w:pPr>
              <w:jc w:val="both"/>
              <w:rPr>
                <w:rFonts w:ascii="Times New Roman" w:hAnsi="Times New Roman" w:cs="Times New Roman"/>
                <w:sz w:val="24"/>
                <w:szCs w:val="24"/>
              </w:rPr>
            </w:pPr>
            <w:hyperlink r:id="rId58" w:history="1">
              <w:r w:rsidR="00F32291" w:rsidRPr="007F3AE9">
                <w:rPr>
                  <w:rStyle w:val="Hypertextovodkaz"/>
                  <w:rFonts w:ascii="Times New Roman" w:hAnsi="Times New Roman" w:cs="Times New Roman"/>
                  <w:sz w:val="24"/>
                  <w:szCs w:val="24"/>
                </w:rPr>
                <w:t>www.psychiatrie-brevnov.cz</w:t>
              </w:r>
            </w:hyperlink>
            <w:r w:rsidR="00F32291">
              <w:rPr>
                <w:rFonts w:ascii="Times New Roman" w:hAnsi="Times New Roman" w:cs="Times New Roman"/>
                <w:sz w:val="24"/>
                <w:szCs w:val="24"/>
              </w:rPr>
              <w:t xml:space="preserve"> </w:t>
            </w:r>
          </w:p>
        </w:tc>
        <w:tc>
          <w:tcPr>
            <w:tcW w:w="0" w:type="auto"/>
          </w:tcPr>
          <w:p w:rsidR="00F32291" w:rsidRDefault="00F32291" w:rsidP="00F32291">
            <w:pPr>
              <w:jc w:val="both"/>
              <w:rPr>
                <w:rFonts w:ascii="Times New Roman" w:hAnsi="Times New Roman" w:cs="Times New Roman"/>
                <w:sz w:val="24"/>
                <w:szCs w:val="24"/>
              </w:rPr>
            </w:pPr>
            <w:proofErr w:type="spellStart"/>
            <w:r w:rsidRPr="00392116">
              <w:rPr>
                <w:rFonts w:ascii="Times New Roman" w:hAnsi="Times New Roman" w:cs="Times New Roman"/>
                <w:b/>
                <w:sz w:val="24"/>
                <w:szCs w:val="24"/>
              </w:rPr>
              <w:t>adiktologická</w:t>
            </w:r>
            <w:proofErr w:type="spellEnd"/>
            <w:r w:rsidRPr="00392116">
              <w:rPr>
                <w:rFonts w:ascii="Times New Roman" w:hAnsi="Times New Roman" w:cs="Times New Roman"/>
                <w:b/>
                <w:sz w:val="24"/>
                <w:szCs w:val="24"/>
              </w:rPr>
              <w:t xml:space="preserve"> </w:t>
            </w:r>
            <w:r>
              <w:rPr>
                <w:rFonts w:ascii="Times New Roman" w:hAnsi="Times New Roman" w:cs="Times New Roman"/>
                <w:sz w:val="24"/>
                <w:szCs w:val="24"/>
              </w:rPr>
              <w:t>ambulance</w:t>
            </w:r>
          </w:p>
        </w:tc>
      </w:tr>
      <w:tr w:rsidR="00F32291" w:rsidTr="00F32291">
        <w:tc>
          <w:tcPr>
            <w:tcW w:w="0" w:type="auto"/>
          </w:tcPr>
          <w:p w:rsidR="00F32291" w:rsidRDefault="00F32291" w:rsidP="00F32291">
            <w:pPr>
              <w:jc w:val="both"/>
              <w:rPr>
                <w:rFonts w:ascii="Times New Roman" w:hAnsi="Times New Roman" w:cs="Times New Roman"/>
                <w:sz w:val="24"/>
                <w:szCs w:val="24"/>
              </w:rPr>
            </w:pPr>
            <w:proofErr w:type="spellStart"/>
            <w:r>
              <w:rPr>
                <w:rFonts w:ascii="Times New Roman" w:hAnsi="Times New Roman" w:cs="Times New Roman"/>
                <w:sz w:val="24"/>
                <w:szCs w:val="24"/>
              </w:rPr>
              <w:t>Prev</w:t>
            </w:r>
            <w:proofErr w:type="spellEnd"/>
            <w:r>
              <w:rPr>
                <w:rFonts w:ascii="Times New Roman" w:hAnsi="Times New Roman" w:cs="Times New Roman"/>
                <w:sz w:val="24"/>
                <w:szCs w:val="24"/>
              </w:rPr>
              <w:t>-Centrum</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 xml:space="preserve">Praha 6, </w:t>
            </w:r>
          </w:p>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Meziškolská 2;</w:t>
            </w:r>
          </w:p>
          <w:p w:rsidR="00F32291" w:rsidRDefault="00492D38" w:rsidP="00F32291">
            <w:pPr>
              <w:jc w:val="both"/>
              <w:rPr>
                <w:rFonts w:ascii="Times New Roman" w:hAnsi="Times New Roman" w:cs="Times New Roman"/>
                <w:sz w:val="24"/>
                <w:szCs w:val="24"/>
              </w:rPr>
            </w:pPr>
            <w:hyperlink r:id="rId59" w:history="1">
              <w:r w:rsidR="00F32291" w:rsidRPr="007F3AE9">
                <w:rPr>
                  <w:rStyle w:val="Hypertextovodkaz"/>
                  <w:rFonts w:ascii="Times New Roman" w:hAnsi="Times New Roman" w:cs="Times New Roman"/>
                  <w:sz w:val="24"/>
                  <w:szCs w:val="24"/>
                </w:rPr>
                <w:t>www.prevcentrum.cz</w:t>
              </w:r>
            </w:hyperlink>
            <w:r w:rsidR="00F32291">
              <w:rPr>
                <w:rFonts w:ascii="Times New Roman" w:hAnsi="Times New Roman" w:cs="Times New Roman"/>
                <w:sz w:val="24"/>
                <w:szCs w:val="24"/>
              </w:rPr>
              <w:t xml:space="preserve"> </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 xml:space="preserve">sociálně terapeutický program </w:t>
            </w:r>
            <w:r w:rsidRPr="00392116">
              <w:rPr>
                <w:rFonts w:ascii="Times New Roman" w:hAnsi="Times New Roman" w:cs="Times New Roman"/>
                <w:b/>
                <w:sz w:val="24"/>
                <w:szCs w:val="24"/>
              </w:rPr>
              <w:t>pro děti a mládež</w:t>
            </w:r>
            <w:r>
              <w:rPr>
                <w:rFonts w:ascii="Times New Roman" w:hAnsi="Times New Roman" w:cs="Times New Roman"/>
                <w:sz w:val="24"/>
                <w:szCs w:val="24"/>
              </w:rPr>
              <w:t xml:space="preserve"> „</w:t>
            </w:r>
            <w:proofErr w:type="spellStart"/>
            <w:r>
              <w:rPr>
                <w:rFonts w:ascii="Times New Roman" w:hAnsi="Times New Roman" w:cs="Times New Roman"/>
                <w:sz w:val="24"/>
                <w:szCs w:val="24"/>
              </w:rPr>
              <w:t>Uncle</w:t>
            </w:r>
            <w:proofErr w:type="spellEnd"/>
            <w:r>
              <w:rPr>
                <w:rFonts w:ascii="Times New Roman" w:hAnsi="Times New Roman" w:cs="Times New Roman"/>
                <w:sz w:val="24"/>
                <w:szCs w:val="24"/>
              </w:rPr>
              <w:t xml:space="preserve">“; nízkoprahový klub; </w:t>
            </w:r>
            <w:r w:rsidRPr="00392116">
              <w:rPr>
                <w:rFonts w:ascii="Times New Roman" w:hAnsi="Times New Roman" w:cs="Times New Roman"/>
                <w:b/>
                <w:sz w:val="24"/>
                <w:szCs w:val="24"/>
              </w:rPr>
              <w:t xml:space="preserve">výjezdové pobyty </w:t>
            </w:r>
            <w:r w:rsidRPr="00392116">
              <w:rPr>
                <w:rFonts w:ascii="Times New Roman" w:hAnsi="Times New Roman" w:cs="Times New Roman"/>
                <w:sz w:val="24"/>
                <w:szCs w:val="24"/>
              </w:rPr>
              <w:t>pro děti</w:t>
            </w:r>
            <w:r>
              <w:rPr>
                <w:rFonts w:ascii="Times New Roman" w:hAnsi="Times New Roman" w:cs="Times New Roman"/>
                <w:sz w:val="24"/>
                <w:szCs w:val="24"/>
              </w:rPr>
              <w:t xml:space="preserve">; </w:t>
            </w:r>
            <w:r w:rsidRPr="00392116">
              <w:rPr>
                <w:rFonts w:ascii="Times New Roman" w:hAnsi="Times New Roman" w:cs="Times New Roman"/>
                <w:b/>
                <w:sz w:val="24"/>
                <w:szCs w:val="24"/>
              </w:rPr>
              <w:t>rodinná terapie</w:t>
            </w:r>
            <w:r>
              <w:rPr>
                <w:rFonts w:ascii="Times New Roman" w:hAnsi="Times New Roman" w:cs="Times New Roman"/>
                <w:sz w:val="24"/>
                <w:szCs w:val="24"/>
              </w:rPr>
              <w:t xml:space="preserve"> </w:t>
            </w:r>
          </w:p>
        </w:tc>
      </w:tr>
      <w:tr w:rsidR="00F32291" w:rsidTr="00F32291">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Psychosomatická klinika</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Praha 6, Patočkova 3;</w:t>
            </w:r>
          </w:p>
          <w:p w:rsidR="00F32291" w:rsidRDefault="00492D38" w:rsidP="00F32291">
            <w:pPr>
              <w:jc w:val="both"/>
              <w:rPr>
                <w:rFonts w:ascii="Times New Roman" w:hAnsi="Times New Roman" w:cs="Times New Roman"/>
                <w:sz w:val="24"/>
                <w:szCs w:val="24"/>
              </w:rPr>
            </w:pPr>
            <w:hyperlink r:id="rId60" w:history="1">
              <w:r w:rsidR="00F32291" w:rsidRPr="007F3AE9">
                <w:rPr>
                  <w:rStyle w:val="Hypertextovodkaz"/>
                  <w:rFonts w:ascii="Times New Roman" w:hAnsi="Times New Roman" w:cs="Times New Roman"/>
                  <w:sz w:val="24"/>
                  <w:szCs w:val="24"/>
                </w:rPr>
                <w:t>www.psychosomatika.cz</w:t>
              </w:r>
            </w:hyperlink>
            <w:r w:rsidR="00F32291">
              <w:rPr>
                <w:rFonts w:ascii="Times New Roman" w:hAnsi="Times New Roman" w:cs="Times New Roman"/>
                <w:sz w:val="24"/>
                <w:szCs w:val="24"/>
              </w:rPr>
              <w:t xml:space="preserve"> </w:t>
            </w:r>
          </w:p>
        </w:tc>
        <w:tc>
          <w:tcPr>
            <w:tcW w:w="0" w:type="auto"/>
          </w:tcPr>
          <w:p w:rsidR="00F32291" w:rsidRDefault="00F32291" w:rsidP="00F32291">
            <w:pPr>
              <w:jc w:val="both"/>
              <w:rPr>
                <w:rFonts w:ascii="Times New Roman" w:hAnsi="Times New Roman" w:cs="Times New Roman"/>
                <w:sz w:val="24"/>
                <w:szCs w:val="24"/>
              </w:rPr>
            </w:pPr>
            <w:r w:rsidRPr="006E3911">
              <w:rPr>
                <w:rFonts w:ascii="Times New Roman" w:hAnsi="Times New Roman" w:cs="Times New Roman"/>
                <w:b/>
                <w:sz w:val="24"/>
                <w:szCs w:val="24"/>
              </w:rPr>
              <w:t>psychologická a psychiatrická</w:t>
            </w:r>
            <w:r>
              <w:rPr>
                <w:rFonts w:ascii="Times New Roman" w:hAnsi="Times New Roman" w:cs="Times New Roman"/>
                <w:sz w:val="24"/>
                <w:szCs w:val="24"/>
              </w:rPr>
              <w:t xml:space="preserve"> diagnostika, konzultace a poradenství, </w:t>
            </w:r>
            <w:r w:rsidRPr="006E3911">
              <w:rPr>
                <w:rFonts w:ascii="Times New Roman" w:hAnsi="Times New Roman" w:cs="Times New Roman"/>
                <w:b/>
                <w:sz w:val="24"/>
                <w:szCs w:val="24"/>
              </w:rPr>
              <w:t>psychoterapie – i rodinná</w:t>
            </w:r>
            <w:r>
              <w:rPr>
                <w:rFonts w:ascii="Times New Roman" w:hAnsi="Times New Roman" w:cs="Times New Roman"/>
                <w:sz w:val="24"/>
                <w:szCs w:val="24"/>
              </w:rPr>
              <w:t xml:space="preserve">, </w:t>
            </w:r>
            <w:r w:rsidRPr="006E3911">
              <w:rPr>
                <w:rFonts w:ascii="Times New Roman" w:hAnsi="Times New Roman" w:cs="Times New Roman"/>
                <w:b/>
                <w:sz w:val="24"/>
                <w:szCs w:val="24"/>
              </w:rPr>
              <w:t>krizová intervence</w:t>
            </w:r>
          </w:p>
        </w:tc>
      </w:tr>
    </w:tbl>
    <w:p w:rsidR="006A5DF9" w:rsidRDefault="006A5DF9" w:rsidP="00C216A9">
      <w:pPr>
        <w:spacing w:after="0" w:line="240" w:lineRule="auto"/>
        <w:jc w:val="both"/>
        <w:rPr>
          <w:rFonts w:ascii="Arial" w:eastAsia="Calibri" w:hAnsi="Arial" w:cs="Arial"/>
          <w:i/>
          <w:sz w:val="24"/>
          <w:szCs w:val="24"/>
        </w:rPr>
      </w:pPr>
    </w:p>
    <w:p w:rsidR="00B13DE8" w:rsidRDefault="00B13DE8" w:rsidP="00C216A9">
      <w:pPr>
        <w:spacing w:after="0" w:line="240" w:lineRule="auto"/>
        <w:jc w:val="both"/>
        <w:rPr>
          <w:rFonts w:ascii="Arial" w:hAnsi="Arial" w:cs="Arial"/>
          <w:i/>
        </w:rPr>
      </w:pPr>
      <w:r>
        <w:rPr>
          <w:rFonts w:ascii="Arial" w:hAnsi="Arial" w:cs="Arial"/>
          <w:i/>
        </w:rPr>
        <w:br w:type="page"/>
      </w:r>
    </w:p>
    <w:p w:rsidR="00F32291" w:rsidRPr="00B13DE8" w:rsidRDefault="00F32291" w:rsidP="00C216A9">
      <w:pPr>
        <w:spacing w:after="0" w:line="240" w:lineRule="auto"/>
        <w:jc w:val="both"/>
        <w:rPr>
          <w:rFonts w:ascii="Arial" w:hAnsi="Arial" w:cs="Arial"/>
        </w:rPr>
      </w:pPr>
      <w:r w:rsidRPr="00B13DE8">
        <w:rPr>
          <w:rFonts w:ascii="Arial" w:hAnsi="Arial" w:cs="Arial"/>
          <w:i/>
        </w:rPr>
        <w:lastRenderedPageBreak/>
        <w:t>mimo obvod Prahy 6</w:t>
      </w:r>
    </w:p>
    <w:p w:rsidR="00F32291" w:rsidRDefault="00F32291" w:rsidP="00F32291">
      <w:pPr>
        <w:spacing w:after="0" w:line="240" w:lineRule="auto"/>
        <w:jc w:val="both"/>
        <w:rPr>
          <w:rFonts w:ascii="Arial" w:hAnsi="Arial" w:cs="Arial"/>
          <w:sz w:val="24"/>
          <w:szCs w:val="24"/>
        </w:rPr>
      </w:pPr>
    </w:p>
    <w:p w:rsidR="00F32291" w:rsidRDefault="00F32291" w:rsidP="00F32291">
      <w:pPr>
        <w:spacing w:after="0" w:line="240" w:lineRule="auto"/>
        <w:jc w:val="both"/>
        <w:rPr>
          <w:rFonts w:ascii="Arial" w:hAnsi="Arial" w:cs="Arial"/>
          <w:sz w:val="24"/>
          <w:szCs w:val="24"/>
        </w:rPr>
      </w:pPr>
    </w:p>
    <w:tbl>
      <w:tblPr>
        <w:tblStyle w:val="Mkatabulky"/>
        <w:tblW w:w="0" w:type="auto"/>
        <w:tblLook w:val="04A0" w:firstRow="1" w:lastRow="0" w:firstColumn="1" w:lastColumn="0" w:noHBand="0" w:noVBand="1"/>
      </w:tblPr>
      <w:tblGrid>
        <w:gridCol w:w="2714"/>
        <w:gridCol w:w="3096"/>
        <w:gridCol w:w="3478"/>
      </w:tblGrid>
      <w:tr w:rsidR="00F32291" w:rsidTr="00F32291">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NÁZEV ZAŘÍZENÍ</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ADRESA</w:t>
            </w:r>
          </w:p>
        </w:tc>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DRUH SLUŽBY</w:t>
            </w:r>
          </w:p>
        </w:tc>
      </w:tr>
      <w:tr w:rsidR="00F32291" w:rsidTr="00F32291">
        <w:tc>
          <w:tcPr>
            <w:tcW w:w="0" w:type="auto"/>
          </w:tcPr>
          <w:p w:rsidR="00F32291" w:rsidRPr="00A07A2A" w:rsidRDefault="00F32291" w:rsidP="00F32291">
            <w:pPr>
              <w:jc w:val="both"/>
              <w:rPr>
                <w:rFonts w:ascii="Arial" w:hAnsi="Arial" w:cs="Arial"/>
                <w:sz w:val="24"/>
                <w:szCs w:val="24"/>
              </w:rPr>
            </w:pPr>
            <w:proofErr w:type="spellStart"/>
            <w:r w:rsidRPr="00A07A2A">
              <w:rPr>
                <w:rFonts w:ascii="Arial" w:hAnsi="Arial" w:cs="Arial"/>
                <w:sz w:val="24"/>
                <w:szCs w:val="24"/>
              </w:rPr>
              <w:t>Acorus</w:t>
            </w:r>
            <w:proofErr w:type="spellEnd"/>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Praha 7, </w:t>
            </w:r>
          </w:p>
          <w:p w:rsidR="00F32291" w:rsidRPr="00A07A2A" w:rsidRDefault="00F32291" w:rsidP="00F32291">
            <w:pPr>
              <w:jc w:val="both"/>
              <w:rPr>
                <w:rFonts w:ascii="Arial" w:hAnsi="Arial" w:cs="Arial"/>
                <w:sz w:val="24"/>
                <w:szCs w:val="24"/>
              </w:rPr>
            </w:pPr>
            <w:r w:rsidRPr="00A07A2A">
              <w:rPr>
                <w:rFonts w:ascii="Arial" w:hAnsi="Arial" w:cs="Arial"/>
                <w:sz w:val="24"/>
                <w:szCs w:val="24"/>
              </w:rPr>
              <w:t>Dělnická 12;</w:t>
            </w:r>
          </w:p>
          <w:p w:rsidR="00F32291" w:rsidRPr="00A07A2A" w:rsidRDefault="00492D38" w:rsidP="00F32291">
            <w:pPr>
              <w:jc w:val="both"/>
              <w:rPr>
                <w:rFonts w:ascii="Arial" w:hAnsi="Arial" w:cs="Arial"/>
                <w:sz w:val="24"/>
                <w:szCs w:val="24"/>
              </w:rPr>
            </w:pPr>
            <w:hyperlink r:id="rId61" w:history="1">
              <w:r w:rsidR="00F32291" w:rsidRPr="00A07A2A">
                <w:rPr>
                  <w:rStyle w:val="Hypertextovodkaz"/>
                  <w:rFonts w:ascii="Arial" w:hAnsi="Arial" w:cs="Arial"/>
                  <w:sz w:val="24"/>
                  <w:szCs w:val="24"/>
                </w:rPr>
                <w:t>www.acorus.cz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služby obětem trestných činů – </w:t>
            </w:r>
            <w:r w:rsidRPr="00A07A2A">
              <w:rPr>
                <w:rFonts w:ascii="Arial" w:hAnsi="Arial" w:cs="Arial"/>
                <w:b/>
                <w:sz w:val="24"/>
                <w:szCs w:val="24"/>
              </w:rPr>
              <w:t>domácí</w:t>
            </w:r>
            <w:r w:rsidRPr="00A07A2A">
              <w:rPr>
                <w:rFonts w:ascii="Arial" w:hAnsi="Arial" w:cs="Arial"/>
                <w:sz w:val="24"/>
                <w:szCs w:val="24"/>
              </w:rPr>
              <w:t xml:space="preserve">mu </w:t>
            </w:r>
            <w:r w:rsidRPr="00A07A2A">
              <w:rPr>
                <w:rFonts w:ascii="Arial" w:hAnsi="Arial" w:cs="Arial"/>
                <w:b/>
                <w:sz w:val="24"/>
                <w:szCs w:val="24"/>
              </w:rPr>
              <w:t>násilí</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Alma </w:t>
            </w:r>
            <w:proofErr w:type="spellStart"/>
            <w:r w:rsidRPr="00A07A2A">
              <w:rPr>
                <w:rFonts w:ascii="Arial" w:hAnsi="Arial" w:cs="Arial"/>
                <w:sz w:val="24"/>
                <w:szCs w:val="24"/>
              </w:rPr>
              <w:t>Femina</w:t>
            </w:r>
            <w:proofErr w:type="spellEnd"/>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 7, Dělnická 20;</w:t>
            </w:r>
          </w:p>
          <w:p w:rsidR="00F32291" w:rsidRPr="00A07A2A" w:rsidRDefault="00492D38" w:rsidP="00F32291">
            <w:pPr>
              <w:jc w:val="both"/>
              <w:rPr>
                <w:rFonts w:ascii="Arial" w:hAnsi="Arial" w:cs="Arial"/>
                <w:sz w:val="24"/>
                <w:szCs w:val="24"/>
              </w:rPr>
            </w:pPr>
            <w:hyperlink r:id="rId62" w:history="1">
              <w:r w:rsidR="00F32291" w:rsidRPr="00A07A2A">
                <w:rPr>
                  <w:rStyle w:val="Hypertextovodkaz"/>
                  <w:rFonts w:ascii="Arial" w:hAnsi="Arial" w:cs="Arial"/>
                  <w:sz w:val="24"/>
                  <w:szCs w:val="24"/>
                </w:rPr>
                <w:t>www.centrum-alma.cz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komplexní služby následné péče – </w:t>
            </w:r>
            <w:r w:rsidRPr="00A07A2A">
              <w:rPr>
                <w:rFonts w:ascii="Arial" w:hAnsi="Arial" w:cs="Arial"/>
                <w:b/>
                <w:sz w:val="24"/>
                <w:szCs w:val="24"/>
              </w:rPr>
              <w:t>doléčování pro ženy</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Arcidiecézní charita Praha – projekt </w:t>
            </w:r>
            <w:proofErr w:type="spellStart"/>
            <w:r w:rsidRPr="00A07A2A">
              <w:rPr>
                <w:rFonts w:ascii="Arial" w:hAnsi="Arial" w:cs="Arial"/>
                <w:sz w:val="24"/>
                <w:szCs w:val="24"/>
              </w:rPr>
              <w:t>Magdala</w:t>
            </w:r>
            <w:proofErr w:type="spellEnd"/>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Praha 2, </w:t>
            </w:r>
          </w:p>
          <w:p w:rsidR="00F32291" w:rsidRPr="00A07A2A" w:rsidRDefault="00F32291" w:rsidP="00F32291">
            <w:pPr>
              <w:jc w:val="both"/>
              <w:rPr>
                <w:rFonts w:ascii="Arial" w:hAnsi="Arial" w:cs="Arial"/>
                <w:sz w:val="24"/>
                <w:szCs w:val="24"/>
              </w:rPr>
            </w:pPr>
            <w:r w:rsidRPr="00A07A2A">
              <w:rPr>
                <w:rFonts w:ascii="Arial" w:hAnsi="Arial" w:cs="Arial"/>
                <w:sz w:val="24"/>
                <w:szCs w:val="24"/>
              </w:rPr>
              <w:t>Londýnská 44;</w:t>
            </w:r>
          </w:p>
          <w:p w:rsidR="00F32291" w:rsidRPr="00A07A2A" w:rsidRDefault="00492D38" w:rsidP="00F32291">
            <w:pPr>
              <w:jc w:val="both"/>
              <w:rPr>
                <w:rFonts w:ascii="Arial" w:hAnsi="Arial" w:cs="Arial"/>
                <w:sz w:val="24"/>
                <w:szCs w:val="24"/>
              </w:rPr>
            </w:pPr>
            <w:hyperlink r:id="rId63" w:history="1">
              <w:r w:rsidR="00F32291" w:rsidRPr="00A07A2A">
                <w:rPr>
                  <w:rStyle w:val="Hypertextovodkaz"/>
                  <w:rFonts w:ascii="Arial" w:hAnsi="Arial" w:cs="Arial"/>
                  <w:sz w:val="24"/>
                  <w:szCs w:val="24"/>
                </w:rPr>
                <w:t>www.praha.charita.cz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b/>
                <w:sz w:val="24"/>
                <w:szCs w:val="24"/>
              </w:rPr>
              <w:t>mediace</w:t>
            </w:r>
            <w:r w:rsidRPr="00A07A2A">
              <w:rPr>
                <w:rFonts w:ascii="Arial" w:hAnsi="Arial" w:cs="Arial"/>
                <w:sz w:val="24"/>
                <w:szCs w:val="24"/>
              </w:rPr>
              <w:t xml:space="preserve"> pro rodiny; </w:t>
            </w:r>
            <w:r w:rsidRPr="00A07A2A">
              <w:rPr>
                <w:rFonts w:ascii="Arial" w:hAnsi="Arial" w:cs="Arial"/>
                <w:b/>
                <w:sz w:val="24"/>
                <w:szCs w:val="24"/>
              </w:rPr>
              <w:t xml:space="preserve">asistovaný styk </w:t>
            </w:r>
            <w:r w:rsidRPr="00A07A2A">
              <w:rPr>
                <w:rFonts w:ascii="Arial" w:hAnsi="Arial" w:cs="Arial"/>
                <w:sz w:val="24"/>
                <w:szCs w:val="24"/>
              </w:rPr>
              <w:t>rodiče s dítětem</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Asociace mediátorů ČR</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Praha 5, </w:t>
            </w:r>
          </w:p>
          <w:p w:rsidR="00F32291" w:rsidRPr="00A07A2A" w:rsidRDefault="00F32291" w:rsidP="00F32291">
            <w:pPr>
              <w:jc w:val="both"/>
              <w:rPr>
                <w:rFonts w:ascii="Arial" w:hAnsi="Arial" w:cs="Arial"/>
                <w:sz w:val="24"/>
                <w:szCs w:val="24"/>
              </w:rPr>
            </w:pPr>
            <w:r w:rsidRPr="00A07A2A">
              <w:rPr>
                <w:rFonts w:ascii="Arial" w:hAnsi="Arial" w:cs="Arial"/>
                <w:sz w:val="24"/>
                <w:szCs w:val="24"/>
              </w:rPr>
              <w:t>K vodojemu 4;</w:t>
            </w:r>
          </w:p>
          <w:p w:rsidR="00F32291" w:rsidRPr="00A07A2A" w:rsidRDefault="00492D38" w:rsidP="00F32291">
            <w:pPr>
              <w:jc w:val="both"/>
              <w:rPr>
                <w:rFonts w:ascii="Arial" w:hAnsi="Arial" w:cs="Arial"/>
                <w:sz w:val="24"/>
                <w:szCs w:val="24"/>
              </w:rPr>
            </w:pPr>
            <w:hyperlink r:id="rId64" w:history="1">
              <w:r w:rsidR="00F32291" w:rsidRPr="00A07A2A">
                <w:rPr>
                  <w:rStyle w:val="Hypertextovodkaz"/>
                  <w:rFonts w:ascii="Arial" w:hAnsi="Arial" w:cs="Arial"/>
                  <w:sz w:val="24"/>
                  <w:szCs w:val="24"/>
                </w:rPr>
                <w:t>www.amcr.cz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b/>
                <w:sz w:val="24"/>
                <w:szCs w:val="24"/>
              </w:rPr>
              <w:t>mediace</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Bílý kruh bezpečí</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w:t>
            </w:r>
          </w:p>
          <w:p w:rsidR="00F32291" w:rsidRPr="00A07A2A" w:rsidRDefault="00492D38" w:rsidP="00F32291">
            <w:pPr>
              <w:jc w:val="both"/>
              <w:rPr>
                <w:rFonts w:ascii="Arial" w:hAnsi="Arial" w:cs="Arial"/>
                <w:sz w:val="24"/>
                <w:szCs w:val="24"/>
              </w:rPr>
            </w:pPr>
            <w:hyperlink r:id="rId65" w:history="1">
              <w:r w:rsidR="00F32291" w:rsidRPr="00A07A2A">
                <w:rPr>
                  <w:rStyle w:val="Hypertextovodkaz"/>
                  <w:rFonts w:ascii="Arial" w:hAnsi="Arial" w:cs="Arial"/>
                  <w:sz w:val="24"/>
                  <w:szCs w:val="24"/>
                </w:rPr>
                <w:t>www.bkb.cz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služby pro </w:t>
            </w:r>
            <w:r w:rsidRPr="00A07A2A">
              <w:rPr>
                <w:rFonts w:ascii="Arial" w:hAnsi="Arial" w:cs="Arial"/>
                <w:b/>
                <w:sz w:val="24"/>
                <w:szCs w:val="24"/>
              </w:rPr>
              <w:t>oběti trestných činů</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Českobratrská církev evangelická - Diakonie</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 2,</w:t>
            </w:r>
          </w:p>
          <w:p w:rsidR="00F32291" w:rsidRPr="00A07A2A" w:rsidRDefault="00F32291" w:rsidP="00F32291">
            <w:pPr>
              <w:jc w:val="both"/>
              <w:rPr>
                <w:rFonts w:ascii="Arial" w:hAnsi="Arial" w:cs="Arial"/>
                <w:sz w:val="24"/>
                <w:szCs w:val="24"/>
              </w:rPr>
            </w:pPr>
            <w:r w:rsidRPr="00A07A2A">
              <w:rPr>
                <w:rFonts w:ascii="Arial" w:hAnsi="Arial" w:cs="Arial"/>
                <w:sz w:val="24"/>
                <w:szCs w:val="24"/>
              </w:rPr>
              <w:t>Belgická 22;</w:t>
            </w:r>
          </w:p>
          <w:p w:rsidR="00F32291" w:rsidRPr="00A07A2A" w:rsidRDefault="00492D38" w:rsidP="00F32291">
            <w:pPr>
              <w:jc w:val="both"/>
              <w:rPr>
                <w:rFonts w:ascii="Arial" w:hAnsi="Arial" w:cs="Arial"/>
                <w:sz w:val="24"/>
                <w:szCs w:val="24"/>
              </w:rPr>
            </w:pPr>
            <w:hyperlink r:id="rId66" w:history="1">
              <w:r w:rsidR="00F32291" w:rsidRPr="00A07A2A">
                <w:rPr>
                  <w:rStyle w:val="Hypertextovodkaz"/>
                  <w:rFonts w:ascii="Arial" w:hAnsi="Arial" w:cs="Arial"/>
                  <w:sz w:val="24"/>
                  <w:szCs w:val="24"/>
                </w:rPr>
                <w:t>www.diakonie.cz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terénní sociální práce </w:t>
            </w:r>
            <w:r w:rsidRPr="00A07A2A">
              <w:rPr>
                <w:rFonts w:ascii="Arial" w:hAnsi="Arial" w:cs="Arial"/>
                <w:b/>
                <w:sz w:val="24"/>
                <w:szCs w:val="24"/>
              </w:rPr>
              <w:t>v ohrožených rodinách</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Denní stacionář pro adolescenty,</w:t>
            </w:r>
          </w:p>
          <w:p w:rsidR="00F32291" w:rsidRPr="00A07A2A" w:rsidRDefault="00F32291" w:rsidP="00F32291">
            <w:pPr>
              <w:jc w:val="both"/>
              <w:rPr>
                <w:rFonts w:ascii="Arial" w:hAnsi="Arial" w:cs="Arial"/>
                <w:sz w:val="24"/>
                <w:szCs w:val="24"/>
              </w:rPr>
            </w:pPr>
            <w:r w:rsidRPr="00A07A2A">
              <w:rPr>
                <w:rFonts w:ascii="Arial" w:hAnsi="Arial" w:cs="Arial"/>
                <w:sz w:val="24"/>
                <w:szCs w:val="24"/>
              </w:rPr>
              <w:t>Psychiatrická klinika,</w:t>
            </w:r>
          </w:p>
          <w:p w:rsidR="00F32291" w:rsidRPr="00A07A2A" w:rsidRDefault="00F32291" w:rsidP="00F32291">
            <w:pPr>
              <w:jc w:val="both"/>
              <w:rPr>
                <w:rFonts w:ascii="Arial" w:hAnsi="Arial" w:cs="Arial"/>
                <w:sz w:val="24"/>
                <w:szCs w:val="24"/>
              </w:rPr>
            </w:pPr>
            <w:r w:rsidRPr="00A07A2A">
              <w:rPr>
                <w:rFonts w:ascii="Arial" w:hAnsi="Arial" w:cs="Arial"/>
                <w:sz w:val="24"/>
                <w:szCs w:val="24"/>
              </w:rPr>
              <w:t>1. LF UK a VFN</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 2, Ke Karlovu 11;</w:t>
            </w:r>
          </w:p>
          <w:p w:rsidR="00F32291" w:rsidRPr="00A07A2A" w:rsidRDefault="00492D38" w:rsidP="00F32291">
            <w:pPr>
              <w:jc w:val="both"/>
              <w:rPr>
                <w:rFonts w:ascii="Arial" w:hAnsi="Arial" w:cs="Arial"/>
                <w:sz w:val="24"/>
                <w:szCs w:val="24"/>
              </w:rPr>
            </w:pPr>
            <w:hyperlink r:id="rId67" w:history="1">
              <w:r w:rsidR="00F32291" w:rsidRPr="00A07A2A">
                <w:rPr>
                  <w:rStyle w:val="Hypertextovodkaz"/>
                  <w:rFonts w:ascii="Arial" w:hAnsi="Arial" w:cs="Arial"/>
                  <w:sz w:val="24"/>
                  <w:szCs w:val="24"/>
                </w:rPr>
                <w:t>www.psychiatrie.lf1.cuni.cz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diagnostika a léčba </w:t>
            </w:r>
            <w:r w:rsidRPr="00A07A2A">
              <w:rPr>
                <w:rFonts w:ascii="Arial" w:hAnsi="Arial" w:cs="Arial"/>
                <w:b/>
                <w:sz w:val="24"/>
                <w:szCs w:val="24"/>
              </w:rPr>
              <w:t>psychických poruch adolescentů</w:t>
            </w:r>
            <w:r w:rsidRPr="00A07A2A">
              <w:rPr>
                <w:rFonts w:ascii="Arial" w:hAnsi="Arial" w:cs="Arial"/>
                <w:sz w:val="24"/>
                <w:szCs w:val="24"/>
              </w:rPr>
              <w:t xml:space="preserve">, individuální i skupinová </w:t>
            </w:r>
            <w:r w:rsidRPr="00A07A2A">
              <w:rPr>
                <w:rFonts w:ascii="Arial" w:hAnsi="Arial" w:cs="Arial"/>
                <w:b/>
                <w:sz w:val="24"/>
                <w:szCs w:val="24"/>
              </w:rPr>
              <w:t>psychoterapie</w:t>
            </w:r>
            <w:r w:rsidRPr="00A07A2A">
              <w:rPr>
                <w:rFonts w:ascii="Arial" w:hAnsi="Arial" w:cs="Arial"/>
                <w:sz w:val="24"/>
                <w:szCs w:val="24"/>
              </w:rPr>
              <w:t xml:space="preserve">, </w:t>
            </w:r>
            <w:r w:rsidRPr="00A07A2A">
              <w:rPr>
                <w:rFonts w:ascii="Arial" w:hAnsi="Arial" w:cs="Arial"/>
                <w:b/>
                <w:sz w:val="24"/>
                <w:szCs w:val="24"/>
              </w:rPr>
              <w:t>rodinná terapie</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Dětské krizové centrum</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 4, V Zápolí 21;</w:t>
            </w:r>
          </w:p>
          <w:p w:rsidR="00F32291" w:rsidRPr="00A07A2A" w:rsidRDefault="00492D38" w:rsidP="00F32291">
            <w:pPr>
              <w:jc w:val="both"/>
              <w:rPr>
                <w:rFonts w:ascii="Arial" w:hAnsi="Arial" w:cs="Arial"/>
                <w:sz w:val="24"/>
                <w:szCs w:val="24"/>
              </w:rPr>
            </w:pPr>
            <w:hyperlink r:id="rId68" w:history="1">
              <w:r w:rsidR="00F32291" w:rsidRPr="00A07A2A">
                <w:rPr>
                  <w:rStyle w:val="Hypertextovodkaz"/>
                  <w:rFonts w:ascii="Arial" w:hAnsi="Arial" w:cs="Arial"/>
                  <w:sz w:val="24"/>
                  <w:szCs w:val="24"/>
                </w:rPr>
                <w:t>www.dkc.cz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práce s dětmi, a jejich rodinami, ohrožených </w:t>
            </w:r>
            <w:r w:rsidRPr="00A07A2A">
              <w:rPr>
                <w:rFonts w:ascii="Arial" w:hAnsi="Arial" w:cs="Arial"/>
                <w:b/>
                <w:sz w:val="24"/>
                <w:szCs w:val="24"/>
              </w:rPr>
              <w:t>syndromem CAN</w:t>
            </w:r>
            <w:r w:rsidRPr="00A07A2A">
              <w:rPr>
                <w:rFonts w:ascii="Arial" w:hAnsi="Arial" w:cs="Arial"/>
                <w:sz w:val="24"/>
                <w:szCs w:val="24"/>
              </w:rPr>
              <w:t xml:space="preserve"> – zanedbáváním, týráním, zneužíváním</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Dobrá rodina</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Praha 1, </w:t>
            </w:r>
          </w:p>
          <w:p w:rsidR="00F32291" w:rsidRPr="00A07A2A" w:rsidRDefault="00F32291" w:rsidP="00F32291">
            <w:pPr>
              <w:jc w:val="both"/>
              <w:rPr>
                <w:rFonts w:ascii="Arial" w:hAnsi="Arial" w:cs="Arial"/>
                <w:sz w:val="24"/>
                <w:szCs w:val="24"/>
              </w:rPr>
            </w:pPr>
            <w:r w:rsidRPr="00A07A2A">
              <w:rPr>
                <w:rFonts w:ascii="Arial" w:hAnsi="Arial" w:cs="Arial"/>
                <w:sz w:val="24"/>
                <w:szCs w:val="24"/>
              </w:rPr>
              <w:t>Klimentská 1;</w:t>
            </w:r>
          </w:p>
          <w:p w:rsidR="00F32291" w:rsidRPr="00A07A2A" w:rsidRDefault="00492D38" w:rsidP="00F32291">
            <w:pPr>
              <w:jc w:val="both"/>
              <w:rPr>
                <w:rFonts w:ascii="Arial" w:hAnsi="Arial" w:cs="Arial"/>
                <w:sz w:val="24"/>
                <w:szCs w:val="24"/>
              </w:rPr>
            </w:pPr>
            <w:hyperlink r:id="rId69" w:history="1">
              <w:r w:rsidR="00F32291" w:rsidRPr="00A07A2A">
                <w:rPr>
                  <w:rStyle w:val="Hypertextovodkaz"/>
                  <w:rFonts w:ascii="Arial" w:hAnsi="Arial" w:cs="Arial"/>
                  <w:sz w:val="24"/>
                  <w:szCs w:val="24"/>
                </w:rPr>
                <w:t>www.dobrarodina.cz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poradenství v oblasti rodičovství a </w:t>
            </w:r>
            <w:r w:rsidRPr="00A07A2A">
              <w:rPr>
                <w:rFonts w:ascii="Arial" w:hAnsi="Arial" w:cs="Arial"/>
                <w:b/>
                <w:sz w:val="24"/>
                <w:szCs w:val="24"/>
              </w:rPr>
              <w:t>náhradní rodinné péče</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DOM – Dům otevřených možností</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Praha 8, </w:t>
            </w:r>
          </w:p>
          <w:p w:rsidR="00F32291" w:rsidRPr="00A07A2A" w:rsidRDefault="00F32291" w:rsidP="00F32291">
            <w:pPr>
              <w:jc w:val="both"/>
              <w:rPr>
                <w:rFonts w:ascii="Arial" w:hAnsi="Arial" w:cs="Arial"/>
                <w:sz w:val="24"/>
                <w:szCs w:val="24"/>
              </w:rPr>
            </w:pPr>
            <w:r w:rsidRPr="00A07A2A">
              <w:rPr>
                <w:rFonts w:ascii="Arial" w:hAnsi="Arial" w:cs="Arial"/>
                <w:sz w:val="24"/>
                <w:szCs w:val="24"/>
              </w:rPr>
              <w:t>Braunerova 22;</w:t>
            </w:r>
          </w:p>
          <w:p w:rsidR="00F32291" w:rsidRPr="00A07A2A" w:rsidRDefault="00492D38" w:rsidP="00F32291">
            <w:pPr>
              <w:jc w:val="both"/>
              <w:rPr>
                <w:rFonts w:ascii="Arial" w:hAnsi="Arial" w:cs="Arial"/>
                <w:sz w:val="24"/>
                <w:szCs w:val="24"/>
              </w:rPr>
            </w:pPr>
            <w:hyperlink r:id="rId70" w:history="1">
              <w:r w:rsidR="00F32291" w:rsidRPr="00A07A2A">
                <w:rPr>
                  <w:rStyle w:val="Hypertextovodkaz"/>
                  <w:rFonts w:ascii="Arial" w:hAnsi="Arial" w:cs="Arial"/>
                  <w:sz w:val="24"/>
                  <w:szCs w:val="24"/>
                </w:rPr>
                <w:t>www.dom-os.cz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b/>
                <w:sz w:val="24"/>
                <w:szCs w:val="24"/>
              </w:rPr>
              <w:t>dům na půl cesty</w:t>
            </w:r>
            <w:r w:rsidRPr="00A07A2A">
              <w:rPr>
                <w:rFonts w:ascii="Arial" w:hAnsi="Arial" w:cs="Arial"/>
                <w:sz w:val="24"/>
                <w:szCs w:val="24"/>
              </w:rPr>
              <w:t xml:space="preserve"> – pro mladé lidi v obtížné rodinné a sociální situaci</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Drop In</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w:t>
            </w:r>
          </w:p>
          <w:p w:rsidR="00F32291" w:rsidRPr="00A07A2A" w:rsidRDefault="00492D38" w:rsidP="00F32291">
            <w:pPr>
              <w:jc w:val="both"/>
              <w:rPr>
                <w:rFonts w:ascii="Arial" w:hAnsi="Arial" w:cs="Arial"/>
                <w:sz w:val="24"/>
                <w:szCs w:val="24"/>
              </w:rPr>
            </w:pPr>
            <w:hyperlink r:id="rId71" w:history="1">
              <w:r w:rsidR="00F32291" w:rsidRPr="00A07A2A">
                <w:rPr>
                  <w:rStyle w:val="Hypertextovodkaz"/>
                  <w:rFonts w:ascii="Arial" w:hAnsi="Arial" w:cs="Arial"/>
                  <w:sz w:val="24"/>
                  <w:szCs w:val="24"/>
                </w:rPr>
                <w:t>www.dropin.cz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služby pro osoby ohrožené </w:t>
            </w:r>
            <w:r w:rsidRPr="00A07A2A">
              <w:rPr>
                <w:rFonts w:ascii="Arial" w:hAnsi="Arial" w:cs="Arial"/>
                <w:b/>
                <w:sz w:val="24"/>
                <w:szCs w:val="24"/>
              </w:rPr>
              <w:t>drogovou závislostí</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FN Motol, </w:t>
            </w:r>
          </w:p>
          <w:p w:rsidR="00F32291" w:rsidRPr="00A07A2A" w:rsidRDefault="00F32291" w:rsidP="00F32291">
            <w:pPr>
              <w:jc w:val="both"/>
              <w:rPr>
                <w:rFonts w:ascii="Arial" w:hAnsi="Arial" w:cs="Arial"/>
                <w:sz w:val="24"/>
                <w:szCs w:val="24"/>
              </w:rPr>
            </w:pPr>
            <w:r w:rsidRPr="00A07A2A">
              <w:rPr>
                <w:rFonts w:ascii="Arial" w:hAnsi="Arial" w:cs="Arial"/>
                <w:sz w:val="24"/>
                <w:szCs w:val="24"/>
              </w:rPr>
              <w:t>Dětská psychiatrická klinika</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 5, V Úvalu 84;</w:t>
            </w:r>
          </w:p>
          <w:p w:rsidR="00F32291" w:rsidRPr="00A07A2A" w:rsidRDefault="00492D38" w:rsidP="00F32291">
            <w:pPr>
              <w:jc w:val="both"/>
              <w:rPr>
                <w:rFonts w:ascii="Arial" w:hAnsi="Arial" w:cs="Arial"/>
                <w:sz w:val="24"/>
                <w:szCs w:val="24"/>
              </w:rPr>
            </w:pPr>
            <w:hyperlink r:id="rId72" w:history="1">
              <w:r w:rsidR="00F32291" w:rsidRPr="00A07A2A">
                <w:rPr>
                  <w:rStyle w:val="Hypertextovodkaz"/>
                  <w:rFonts w:ascii="Arial" w:hAnsi="Arial" w:cs="Arial"/>
                  <w:sz w:val="24"/>
                  <w:szCs w:val="24"/>
                </w:rPr>
                <w:t>www.fnmotol.cz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diagnostika a terapie </w:t>
            </w:r>
            <w:r w:rsidRPr="00A07A2A">
              <w:rPr>
                <w:rFonts w:ascii="Arial" w:hAnsi="Arial" w:cs="Arial"/>
                <w:b/>
                <w:sz w:val="24"/>
                <w:szCs w:val="24"/>
              </w:rPr>
              <w:t>duševních poruch dětí a dospívajících</w:t>
            </w:r>
            <w:r w:rsidRPr="00A07A2A">
              <w:rPr>
                <w:rFonts w:ascii="Arial" w:hAnsi="Arial" w:cs="Arial"/>
                <w:sz w:val="24"/>
                <w:szCs w:val="24"/>
              </w:rPr>
              <w:t xml:space="preserve"> – ambulantní i pobytové služby</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Fond ohrožených dětí,</w:t>
            </w:r>
          </w:p>
          <w:p w:rsidR="00F32291" w:rsidRPr="00A07A2A" w:rsidRDefault="00F32291" w:rsidP="00F32291">
            <w:pPr>
              <w:jc w:val="both"/>
              <w:rPr>
                <w:rFonts w:ascii="Arial" w:hAnsi="Arial" w:cs="Arial"/>
                <w:sz w:val="24"/>
                <w:szCs w:val="24"/>
              </w:rPr>
            </w:pPr>
            <w:r w:rsidRPr="00A07A2A">
              <w:rPr>
                <w:rFonts w:ascii="Arial" w:hAnsi="Arial" w:cs="Arial"/>
                <w:sz w:val="24"/>
                <w:szCs w:val="24"/>
              </w:rPr>
              <w:t>„Klokánek“</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w:t>
            </w:r>
          </w:p>
          <w:p w:rsidR="00F32291" w:rsidRPr="00A07A2A" w:rsidRDefault="00492D38" w:rsidP="00F32291">
            <w:pPr>
              <w:jc w:val="both"/>
              <w:rPr>
                <w:rFonts w:ascii="Arial" w:hAnsi="Arial" w:cs="Arial"/>
                <w:sz w:val="24"/>
                <w:szCs w:val="24"/>
              </w:rPr>
            </w:pPr>
            <w:hyperlink r:id="rId73" w:history="1">
              <w:r w:rsidR="00F32291" w:rsidRPr="00A07A2A">
                <w:rPr>
                  <w:rStyle w:val="Hypertextovodkaz"/>
                  <w:rFonts w:ascii="Arial" w:hAnsi="Arial" w:cs="Arial"/>
                  <w:sz w:val="24"/>
                  <w:szCs w:val="24"/>
                </w:rPr>
                <w:t>www.fod.cz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b/>
                <w:sz w:val="24"/>
                <w:szCs w:val="24"/>
              </w:rPr>
              <w:t>asistovaný styk</w:t>
            </w:r>
            <w:r w:rsidRPr="00A07A2A">
              <w:rPr>
                <w:rFonts w:ascii="Arial" w:hAnsi="Arial" w:cs="Arial"/>
                <w:sz w:val="24"/>
                <w:szCs w:val="24"/>
              </w:rPr>
              <w:t xml:space="preserve"> rodiče s dítětem; zařízení pro děti vyžadující okamžitou pomoc (možnost </w:t>
            </w:r>
            <w:r w:rsidRPr="00A07A2A">
              <w:rPr>
                <w:rFonts w:ascii="Arial" w:hAnsi="Arial" w:cs="Arial"/>
                <w:b/>
                <w:sz w:val="24"/>
                <w:szCs w:val="24"/>
              </w:rPr>
              <w:t>krátkodobého pobytu dítěte</w:t>
            </w:r>
            <w:r w:rsidRPr="00A07A2A">
              <w:rPr>
                <w:rFonts w:ascii="Arial" w:hAnsi="Arial" w:cs="Arial"/>
                <w:sz w:val="24"/>
                <w:szCs w:val="24"/>
              </w:rPr>
              <w:t>)</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Institut rodinné terapie Praha</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 5, V Úvalu 84,</w:t>
            </w:r>
          </w:p>
          <w:p w:rsidR="00F32291" w:rsidRPr="00A07A2A" w:rsidRDefault="00F32291" w:rsidP="00F32291">
            <w:pPr>
              <w:jc w:val="both"/>
              <w:rPr>
                <w:rFonts w:ascii="Arial" w:hAnsi="Arial" w:cs="Arial"/>
                <w:sz w:val="24"/>
                <w:szCs w:val="24"/>
              </w:rPr>
            </w:pPr>
            <w:r w:rsidRPr="00A07A2A">
              <w:rPr>
                <w:rFonts w:ascii="Arial" w:hAnsi="Arial" w:cs="Arial"/>
                <w:sz w:val="24"/>
                <w:szCs w:val="24"/>
              </w:rPr>
              <w:t>FN Motol;</w:t>
            </w:r>
          </w:p>
          <w:p w:rsidR="00F32291" w:rsidRPr="00A07A2A" w:rsidRDefault="00492D38" w:rsidP="00F32291">
            <w:pPr>
              <w:jc w:val="both"/>
              <w:rPr>
                <w:rFonts w:ascii="Arial" w:hAnsi="Arial" w:cs="Arial"/>
                <w:sz w:val="24"/>
                <w:szCs w:val="24"/>
              </w:rPr>
            </w:pPr>
            <w:hyperlink r:id="rId74" w:history="1">
              <w:r w:rsidR="00F32291" w:rsidRPr="00A07A2A">
                <w:rPr>
                  <w:rStyle w:val="Hypertextovodkaz"/>
                  <w:rFonts w:ascii="Arial" w:hAnsi="Arial" w:cs="Arial"/>
                  <w:sz w:val="24"/>
                  <w:szCs w:val="24"/>
                </w:rPr>
                <w:t>www.rodinnaterapie.cz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b/>
                <w:sz w:val="24"/>
                <w:szCs w:val="24"/>
              </w:rPr>
            </w:pPr>
            <w:r w:rsidRPr="00A07A2A">
              <w:rPr>
                <w:rFonts w:ascii="Arial" w:hAnsi="Arial" w:cs="Arial"/>
                <w:b/>
                <w:sz w:val="24"/>
                <w:szCs w:val="24"/>
              </w:rPr>
              <w:t>rodinná terapie</w:t>
            </w:r>
          </w:p>
        </w:tc>
      </w:tr>
      <w:tr w:rsidR="00F32291" w:rsidTr="00F32291">
        <w:tc>
          <w:tcPr>
            <w:tcW w:w="0" w:type="auto"/>
          </w:tcPr>
          <w:p w:rsidR="00F32291" w:rsidRPr="00A07A2A" w:rsidRDefault="00F32291" w:rsidP="00F32291">
            <w:pPr>
              <w:jc w:val="both"/>
              <w:rPr>
                <w:rFonts w:ascii="Arial" w:hAnsi="Arial" w:cs="Arial"/>
                <w:sz w:val="24"/>
                <w:szCs w:val="24"/>
              </w:rPr>
            </w:pPr>
            <w:proofErr w:type="spellStart"/>
            <w:r w:rsidRPr="00A07A2A">
              <w:rPr>
                <w:rFonts w:ascii="Arial" w:hAnsi="Arial" w:cs="Arial"/>
                <w:sz w:val="24"/>
                <w:szCs w:val="24"/>
              </w:rPr>
              <w:lastRenderedPageBreak/>
              <w:t>Kolpingův</w:t>
            </w:r>
            <w:proofErr w:type="spellEnd"/>
            <w:r w:rsidRPr="00A07A2A">
              <w:rPr>
                <w:rFonts w:ascii="Arial" w:hAnsi="Arial" w:cs="Arial"/>
                <w:sz w:val="24"/>
                <w:szCs w:val="24"/>
              </w:rPr>
              <w:t xml:space="preserve"> Dům</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 8, Bohnická 32;</w:t>
            </w:r>
          </w:p>
          <w:p w:rsidR="00F32291" w:rsidRPr="00A07A2A" w:rsidRDefault="00492D38" w:rsidP="00F32291">
            <w:pPr>
              <w:jc w:val="both"/>
              <w:rPr>
                <w:rFonts w:ascii="Arial" w:hAnsi="Arial" w:cs="Arial"/>
                <w:sz w:val="24"/>
                <w:szCs w:val="24"/>
              </w:rPr>
            </w:pPr>
            <w:hyperlink r:id="rId75" w:history="1">
              <w:r w:rsidR="00F32291" w:rsidRPr="00A07A2A">
                <w:rPr>
                  <w:rStyle w:val="Hypertextovodkaz"/>
                  <w:rFonts w:ascii="Arial" w:hAnsi="Arial" w:cs="Arial"/>
                  <w:sz w:val="24"/>
                  <w:szCs w:val="24"/>
                </w:rPr>
                <w:t>www.kolpingpraha.cz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azylové </w:t>
            </w:r>
            <w:r w:rsidRPr="00A07A2A">
              <w:rPr>
                <w:rFonts w:ascii="Arial" w:hAnsi="Arial" w:cs="Arial"/>
                <w:b/>
                <w:sz w:val="24"/>
                <w:szCs w:val="24"/>
              </w:rPr>
              <w:t>bydlení</w:t>
            </w:r>
            <w:r w:rsidRPr="00A07A2A">
              <w:rPr>
                <w:rFonts w:ascii="Arial" w:hAnsi="Arial" w:cs="Arial"/>
                <w:sz w:val="24"/>
                <w:szCs w:val="24"/>
              </w:rPr>
              <w:t xml:space="preserve"> pro matky s dětmi; sociálně aktivizační služby</w:t>
            </w:r>
          </w:p>
        </w:tc>
      </w:tr>
      <w:tr w:rsidR="00F32291" w:rsidTr="00F32291">
        <w:tc>
          <w:tcPr>
            <w:tcW w:w="0" w:type="auto"/>
          </w:tcPr>
          <w:p w:rsidR="00F32291" w:rsidRDefault="00F32291" w:rsidP="00F32291">
            <w:pPr>
              <w:jc w:val="both"/>
              <w:rPr>
                <w:rFonts w:ascii="Times New Roman" w:hAnsi="Times New Roman" w:cs="Times New Roman"/>
                <w:sz w:val="24"/>
                <w:szCs w:val="24"/>
              </w:rPr>
            </w:pPr>
            <w:r>
              <w:rPr>
                <w:rFonts w:ascii="Times New Roman" w:hAnsi="Times New Roman" w:cs="Times New Roman"/>
                <w:sz w:val="24"/>
                <w:szCs w:val="24"/>
              </w:rPr>
              <w:t>LATA</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Praha 1, </w:t>
            </w:r>
          </w:p>
          <w:p w:rsidR="00F32291" w:rsidRPr="00A07A2A" w:rsidRDefault="00F32291" w:rsidP="00F32291">
            <w:pPr>
              <w:jc w:val="both"/>
              <w:rPr>
                <w:rFonts w:ascii="Arial" w:hAnsi="Arial" w:cs="Arial"/>
                <w:sz w:val="24"/>
                <w:szCs w:val="24"/>
              </w:rPr>
            </w:pPr>
            <w:r w:rsidRPr="00A07A2A">
              <w:rPr>
                <w:rFonts w:ascii="Arial" w:hAnsi="Arial" w:cs="Arial"/>
                <w:sz w:val="24"/>
                <w:szCs w:val="24"/>
              </w:rPr>
              <w:t>Senovážné n. 24;</w:t>
            </w:r>
          </w:p>
          <w:p w:rsidR="00F32291" w:rsidRPr="00A07A2A" w:rsidRDefault="00492D38" w:rsidP="00F32291">
            <w:pPr>
              <w:jc w:val="both"/>
              <w:rPr>
                <w:rFonts w:ascii="Arial" w:hAnsi="Arial" w:cs="Arial"/>
                <w:sz w:val="24"/>
                <w:szCs w:val="24"/>
              </w:rPr>
            </w:pPr>
            <w:hyperlink r:id="rId76" w:history="1">
              <w:r w:rsidR="00F32291" w:rsidRPr="00A07A2A">
                <w:rPr>
                  <w:rStyle w:val="Hypertextovodkaz"/>
                  <w:rFonts w:ascii="Arial" w:hAnsi="Arial" w:cs="Arial"/>
                  <w:sz w:val="24"/>
                  <w:szCs w:val="24"/>
                </w:rPr>
                <w:t>www.lata.cz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služby </w:t>
            </w:r>
            <w:r w:rsidRPr="00A07A2A">
              <w:rPr>
                <w:rFonts w:ascii="Arial" w:hAnsi="Arial" w:cs="Arial"/>
                <w:b/>
                <w:sz w:val="24"/>
                <w:szCs w:val="24"/>
              </w:rPr>
              <w:t>pro mladé lidi a jejich rodiny</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Letní dům</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Praha 2, </w:t>
            </w:r>
          </w:p>
          <w:p w:rsidR="00F32291" w:rsidRPr="00A07A2A" w:rsidRDefault="00F32291" w:rsidP="00F32291">
            <w:pPr>
              <w:jc w:val="both"/>
              <w:rPr>
                <w:rFonts w:ascii="Arial" w:hAnsi="Arial" w:cs="Arial"/>
                <w:sz w:val="24"/>
                <w:szCs w:val="24"/>
              </w:rPr>
            </w:pPr>
            <w:r w:rsidRPr="00A07A2A">
              <w:rPr>
                <w:rFonts w:ascii="Arial" w:hAnsi="Arial" w:cs="Arial"/>
                <w:sz w:val="24"/>
                <w:szCs w:val="24"/>
              </w:rPr>
              <w:t>Vyšehradská 41;</w:t>
            </w:r>
          </w:p>
          <w:p w:rsidR="00F32291" w:rsidRPr="00A07A2A" w:rsidRDefault="00492D38" w:rsidP="00F32291">
            <w:pPr>
              <w:jc w:val="both"/>
              <w:rPr>
                <w:rFonts w:ascii="Arial" w:hAnsi="Arial" w:cs="Arial"/>
                <w:sz w:val="24"/>
                <w:szCs w:val="24"/>
              </w:rPr>
            </w:pPr>
            <w:hyperlink r:id="rId77" w:history="1">
              <w:r w:rsidR="00F32291" w:rsidRPr="00A07A2A">
                <w:rPr>
                  <w:rStyle w:val="Hypertextovodkaz"/>
                  <w:rFonts w:ascii="Arial" w:hAnsi="Arial" w:cs="Arial"/>
                  <w:sz w:val="24"/>
                  <w:szCs w:val="24"/>
                </w:rPr>
                <w:t>www.letnidum.cz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služby pro děti z dětských domovů, rodiny a služby v rámci </w:t>
            </w:r>
            <w:r w:rsidRPr="00A07A2A">
              <w:rPr>
                <w:rFonts w:ascii="Arial" w:hAnsi="Arial" w:cs="Arial"/>
                <w:b/>
                <w:sz w:val="24"/>
                <w:szCs w:val="24"/>
              </w:rPr>
              <w:t>náhradní rodinné péče</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Mikuláš</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Praha 2, </w:t>
            </w:r>
          </w:p>
          <w:p w:rsidR="00F32291" w:rsidRPr="00A07A2A" w:rsidRDefault="00F32291" w:rsidP="00F32291">
            <w:pPr>
              <w:jc w:val="both"/>
              <w:rPr>
                <w:rFonts w:ascii="Arial" w:hAnsi="Arial" w:cs="Arial"/>
                <w:sz w:val="24"/>
                <w:szCs w:val="24"/>
              </w:rPr>
            </w:pPr>
            <w:r w:rsidRPr="00A07A2A">
              <w:rPr>
                <w:rFonts w:ascii="Arial" w:hAnsi="Arial" w:cs="Arial"/>
                <w:sz w:val="24"/>
                <w:szCs w:val="24"/>
              </w:rPr>
              <w:t>Vyšehradská 49;</w:t>
            </w:r>
          </w:p>
          <w:p w:rsidR="00F32291" w:rsidRPr="00A07A2A" w:rsidRDefault="00492D38" w:rsidP="00F32291">
            <w:pPr>
              <w:jc w:val="both"/>
              <w:rPr>
                <w:rFonts w:ascii="Arial" w:hAnsi="Arial" w:cs="Arial"/>
                <w:sz w:val="24"/>
                <w:szCs w:val="24"/>
              </w:rPr>
            </w:pPr>
            <w:hyperlink r:id="rId78" w:history="1">
              <w:r w:rsidR="00F32291" w:rsidRPr="00A07A2A">
                <w:rPr>
                  <w:rStyle w:val="Hypertextovodkaz"/>
                  <w:rFonts w:ascii="Arial" w:hAnsi="Arial" w:cs="Arial"/>
                  <w:sz w:val="24"/>
                  <w:szCs w:val="24"/>
                </w:rPr>
                <w:t>www.mikulasops.cz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b/>
                <w:sz w:val="24"/>
                <w:szCs w:val="24"/>
              </w:rPr>
              <w:t>poradenství</w:t>
            </w:r>
            <w:r w:rsidRPr="00A07A2A">
              <w:rPr>
                <w:rFonts w:ascii="Arial" w:hAnsi="Arial" w:cs="Arial"/>
                <w:sz w:val="24"/>
                <w:szCs w:val="24"/>
              </w:rPr>
              <w:t xml:space="preserve">; </w:t>
            </w:r>
            <w:r w:rsidRPr="00A07A2A">
              <w:rPr>
                <w:rFonts w:ascii="Arial" w:hAnsi="Arial" w:cs="Arial"/>
                <w:b/>
                <w:sz w:val="24"/>
                <w:szCs w:val="24"/>
              </w:rPr>
              <w:t>asistovaný styk</w:t>
            </w:r>
            <w:r w:rsidRPr="00A07A2A">
              <w:rPr>
                <w:rFonts w:ascii="Arial" w:hAnsi="Arial" w:cs="Arial"/>
                <w:sz w:val="24"/>
                <w:szCs w:val="24"/>
              </w:rPr>
              <w:t xml:space="preserve"> rodiče s dítětem</w:t>
            </w:r>
          </w:p>
        </w:tc>
      </w:tr>
      <w:tr w:rsidR="00F32291" w:rsidTr="00F32291">
        <w:tc>
          <w:tcPr>
            <w:tcW w:w="0" w:type="auto"/>
          </w:tcPr>
          <w:p w:rsidR="00F32291" w:rsidRPr="00A07A2A" w:rsidRDefault="00F32291" w:rsidP="00F32291">
            <w:pPr>
              <w:jc w:val="both"/>
              <w:rPr>
                <w:rFonts w:ascii="Arial" w:hAnsi="Arial" w:cs="Arial"/>
                <w:sz w:val="24"/>
                <w:szCs w:val="24"/>
              </w:rPr>
            </w:pPr>
            <w:proofErr w:type="spellStart"/>
            <w:r w:rsidRPr="00A07A2A">
              <w:rPr>
                <w:rFonts w:ascii="Arial" w:hAnsi="Arial" w:cs="Arial"/>
                <w:sz w:val="24"/>
                <w:szCs w:val="24"/>
              </w:rPr>
              <w:t>Natama</w:t>
            </w:r>
            <w:proofErr w:type="spellEnd"/>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 3, Orlická 9;</w:t>
            </w:r>
          </w:p>
          <w:p w:rsidR="00F32291" w:rsidRPr="00A07A2A" w:rsidRDefault="00492D38" w:rsidP="00F32291">
            <w:pPr>
              <w:jc w:val="both"/>
              <w:rPr>
                <w:rFonts w:ascii="Arial" w:hAnsi="Arial" w:cs="Arial"/>
                <w:sz w:val="24"/>
                <w:szCs w:val="24"/>
              </w:rPr>
            </w:pPr>
            <w:hyperlink r:id="rId79" w:history="1">
              <w:r w:rsidR="00F32291" w:rsidRPr="00A07A2A">
                <w:rPr>
                  <w:rStyle w:val="Hypertextovodkaz"/>
                  <w:rFonts w:ascii="Arial" w:hAnsi="Arial" w:cs="Arial"/>
                  <w:sz w:val="24"/>
                  <w:szCs w:val="24"/>
                </w:rPr>
                <w:t>www.natama.cz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služby v rámci </w:t>
            </w:r>
            <w:r w:rsidRPr="00A07A2A">
              <w:rPr>
                <w:rFonts w:ascii="Arial" w:hAnsi="Arial" w:cs="Arial"/>
                <w:b/>
                <w:sz w:val="24"/>
                <w:szCs w:val="24"/>
              </w:rPr>
              <w:t>náhradní rodinné péče</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PN Bohnice,</w:t>
            </w:r>
          </w:p>
          <w:p w:rsidR="00F32291" w:rsidRPr="00A07A2A" w:rsidRDefault="00F32291" w:rsidP="00F32291">
            <w:pPr>
              <w:jc w:val="both"/>
              <w:rPr>
                <w:rFonts w:ascii="Arial" w:hAnsi="Arial" w:cs="Arial"/>
                <w:sz w:val="24"/>
                <w:szCs w:val="24"/>
              </w:rPr>
            </w:pPr>
            <w:r w:rsidRPr="00A07A2A">
              <w:rPr>
                <w:rFonts w:ascii="Arial" w:hAnsi="Arial" w:cs="Arial"/>
                <w:sz w:val="24"/>
                <w:szCs w:val="24"/>
              </w:rPr>
              <w:t>dětské psychiatrické oddělení</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 8, Ústavní 91;</w:t>
            </w:r>
          </w:p>
          <w:p w:rsidR="00F32291" w:rsidRPr="00A07A2A" w:rsidRDefault="00492D38" w:rsidP="00F32291">
            <w:pPr>
              <w:jc w:val="both"/>
              <w:rPr>
                <w:rFonts w:ascii="Arial" w:hAnsi="Arial" w:cs="Arial"/>
                <w:sz w:val="24"/>
                <w:szCs w:val="24"/>
              </w:rPr>
            </w:pPr>
            <w:hyperlink r:id="rId80" w:history="1">
              <w:r w:rsidR="00F32291" w:rsidRPr="00A07A2A">
                <w:rPr>
                  <w:rStyle w:val="Hypertextovodkaz"/>
                  <w:rFonts w:ascii="Arial" w:hAnsi="Arial" w:cs="Arial"/>
                  <w:sz w:val="24"/>
                  <w:szCs w:val="24"/>
                </w:rPr>
                <w:t>www.plbohnice.cz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diagnostika a terapie </w:t>
            </w:r>
            <w:r w:rsidRPr="00A07A2A">
              <w:rPr>
                <w:rFonts w:ascii="Arial" w:hAnsi="Arial" w:cs="Arial"/>
                <w:b/>
                <w:sz w:val="24"/>
                <w:szCs w:val="24"/>
              </w:rPr>
              <w:t>duševních poruch dětí a dospívajících</w:t>
            </w:r>
            <w:r w:rsidRPr="00A07A2A">
              <w:rPr>
                <w:rFonts w:ascii="Arial" w:hAnsi="Arial" w:cs="Arial"/>
                <w:sz w:val="24"/>
                <w:szCs w:val="24"/>
              </w:rPr>
              <w:t xml:space="preserve"> – ambulantní i pobytové služby </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Psychoterapie Anděl</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Praha 5, </w:t>
            </w:r>
          </w:p>
          <w:p w:rsidR="00F32291" w:rsidRPr="00A07A2A" w:rsidRDefault="00F32291" w:rsidP="00F32291">
            <w:pPr>
              <w:jc w:val="both"/>
              <w:rPr>
                <w:rFonts w:ascii="Arial" w:hAnsi="Arial" w:cs="Arial"/>
                <w:sz w:val="24"/>
                <w:szCs w:val="24"/>
              </w:rPr>
            </w:pPr>
            <w:r w:rsidRPr="00A07A2A">
              <w:rPr>
                <w:rFonts w:ascii="Arial" w:hAnsi="Arial" w:cs="Arial"/>
                <w:sz w:val="24"/>
                <w:szCs w:val="24"/>
              </w:rPr>
              <w:t>Ostrovského 3;</w:t>
            </w:r>
          </w:p>
          <w:p w:rsidR="00F32291" w:rsidRPr="00A07A2A" w:rsidRDefault="00492D38" w:rsidP="00F32291">
            <w:pPr>
              <w:jc w:val="both"/>
              <w:rPr>
                <w:rFonts w:ascii="Arial" w:hAnsi="Arial" w:cs="Arial"/>
                <w:sz w:val="24"/>
                <w:szCs w:val="24"/>
              </w:rPr>
            </w:pPr>
            <w:hyperlink r:id="rId81" w:history="1">
              <w:r w:rsidR="00F32291" w:rsidRPr="00A07A2A">
                <w:rPr>
                  <w:rStyle w:val="Hypertextovodkaz"/>
                  <w:rFonts w:ascii="Arial" w:hAnsi="Arial" w:cs="Arial"/>
                  <w:sz w:val="24"/>
                  <w:szCs w:val="24"/>
                </w:rPr>
                <w:t>www.psychoterapie-andel.cz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ambulance klinických </w:t>
            </w:r>
            <w:r w:rsidRPr="00A07A2A">
              <w:rPr>
                <w:rFonts w:ascii="Arial" w:hAnsi="Arial" w:cs="Arial"/>
                <w:b/>
                <w:sz w:val="24"/>
                <w:szCs w:val="24"/>
              </w:rPr>
              <w:t>psycholog</w:t>
            </w:r>
            <w:r w:rsidRPr="00A07A2A">
              <w:rPr>
                <w:rFonts w:ascii="Arial" w:hAnsi="Arial" w:cs="Arial"/>
                <w:sz w:val="24"/>
                <w:szCs w:val="24"/>
              </w:rPr>
              <w:t xml:space="preserve">ů a </w:t>
            </w:r>
            <w:r w:rsidRPr="00A07A2A">
              <w:rPr>
                <w:rFonts w:ascii="Arial" w:hAnsi="Arial" w:cs="Arial"/>
                <w:b/>
                <w:sz w:val="24"/>
                <w:szCs w:val="24"/>
              </w:rPr>
              <w:t>psychoterapeut</w:t>
            </w:r>
            <w:r w:rsidRPr="00A07A2A">
              <w:rPr>
                <w:rFonts w:ascii="Arial" w:hAnsi="Arial" w:cs="Arial"/>
                <w:sz w:val="24"/>
                <w:szCs w:val="24"/>
              </w:rPr>
              <w:t>ů</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Rosa</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w:t>
            </w:r>
          </w:p>
          <w:p w:rsidR="00F32291" w:rsidRPr="00A07A2A" w:rsidRDefault="00492D38" w:rsidP="00F32291">
            <w:pPr>
              <w:jc w:val="both"/>
              <w:rPr>
                <w:rFonts w:ascii="Arial" w:hAnsi="Arial" w:cs="Arial"/>
                <w:sz w:val="24"/>
                <w:szCs w:val="24"/>
              </w:rPr>
            </w:pPr>
            <w:hyperlink r:id="rId82" w:history="1">
              <w:r w:rsidR="00F32291" w:rsidRPr="00A07A2A">
                <w:rPr>
                  <w:rStyle w:val="Hypertextovodkaz"/>
                  <w:rFonts w:ascii="Arial" w:hAnsi="Arial" w:cs="Arial"/>
                  <w:sz w:val="24"/>
                  <w:szCs w:val="24"/>
                </w:rPr>
                <w:t>www.rosa-os.cz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služby pro ženy ohrožené </w:t>
            </w:r>
            <w:r w:rsidRPr="00A07A2A">
              <w:rPr>
                <w:rFonts w:ascii="Arial" w:hAnsi="Arial" w:cs="Arial"/>
                <w:b/>
                <w:sz w:val="24"/>
                <w:szCs w:val="24"/>
              </w:rPr>
              <w:t>domácím násilím</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Rozum a cit</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Říčany, Na Výsluní;</w:t>
            </w:r>
          </w:p>
          <w:p w:rsidR="00F32291" w:rsidRPr="00A07A2A" w:rsidRDefault="00492D38" w:rsidP="00F32291">
            <w:pPr>
              <w:jc w:val="both"/>
              <w:rPr>
                <w:rFonts w:ascii="Arial" w:hAnsi="Arial" w:cs="Arial"/>
                <w:sz w:val="24"/>
                <w:szCs w:val="24"/>
              </w:rPr>
            </w:pPr>
            <w:hyperlink r:id="rId83" w:history="1">
              <w:r w:rsidR="00F32291" w:rsidRPr="00A07A2A">
                <w:rPr>
                  <w:rStyle w:val="Hypertextovodkaz"/>
                  <w:rFonts w:ascii="Arial" w:hAnsi="Arial" w:cs="Arial"/>
                  <w:sz w:val="24"/>
                  <w:szCs w:val="24"/>
                </w:rPr>
                <w:t>www.rozumacit.cz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služby v rámci </w:t>
            </w:r>
            <w:r w:rsidRPr="00A07A2A">
              <w:rPr>
                <w:rFonts w:ascii="Arial" w:hAnsi="Arial" w:cs="Arial"/>
                <w:b/>
                <w:sz w:val="24"/>
                <w:szCs w:val="24"/>
              </w:rPr>
              <w:t>náhradní rodinné péče</w:t>
            </w:r>
          </w:p>
        </w:tc>
      </w:tr>
      <w:tr w:rsidR="00F32291" w:rsidTr="00F32291">
        <w:tc>
          <w:tcPr>
            <w:tcW w:w="0" w:type="auto"/>
          </w:tcPr>
          <w:p w:rsidR="00F32291" w:rsidRPr="00A07A2A" w:rsidRDefault="00F32291" w:rsidP="00F32291">
            <w:pPr>
              <w:jc w:val="both"/>
              <w:rPr>
                <w:rFonts w:ascii="Arial" w:hAnsi="Arial" w:cs="Arial"/>
                <w:sz w:val="24"/>
                <w:szCs w:val="24"/>
              </w:rPr>
            </w:pPr>
            <w:proofErr w:type="spellStart"/>
            <w:r w:rsidRPr="00A07A2A">
              <w:rPr>
                <w:rFonts w:ascii="Arial" w:hAnsi="Arial" w:cs="Arial"/>
                <w:sz w:val="24"/>
                <w:szCs w:val="24"/>
              </w:rPr>
              <w:t>Sananim</w:t>
            </w:r>
            <w:proofErr w:type="spellEnd"/>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 Karlov</w:t>
            </w:r>
          </w:p>
          <w:p w:rsidR="00F32291" w:rsidRPr="00A07A2A" w:rsidRDefault="00492D38" w:rsidP="00F32291">
            <w:pPr>
              <w:jc w:val="both"/>
              <w:rPr>
                <w:rFonts w:ascii="Arial" w:hAnsi="Arial" w:cs="Arial"/>
                <w:sz w:val="24"/>
                <w:szCs w:val="24"/>
              </w:rPr>
            </w:pPr>
            <w:hyperlink r:id="rId84" w:history="1">
              <w:r w:rsidR="00F32291" w:rsidRPr="00A07A2A">
                <w:rPr>
                  <w:rStyle w:val="Hypertextovodkaz"/>
                  <w:rFonts w:ascii="Arial" w:hAnsi="Arial" w:cs="Arial"/>
                  <w:sz w:val="24"/>
                  <w:szCs w:val="24"/>
                </w:rPr>
                <w:t>www.sananim.cz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komplexní služby pro osoby ohrožené </w:t>
            </w:r>
            <w:r w:rsidRPr="00A07A2A">
              <w:rPr>
                <w:rFonts w:ascii="Arial" w:hAnsi="Arial" w:cs="Arial"/>
                <w:b/>
                <w:sz w:val="24"/>
                <w:szCs w:val="24"/>
              </w:rPr>
              <w:t>drogovou závislostí</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Středisko náhradní rodinné péče</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 1, Jelení 7;</w:t>
            </w:r>
          </w:p>
          <w:p w:rsidR="00F32291" w:rsidRPr="00A07A2A" w:rsidRDefault="00492D38" w:rsidP="00F32291">
            <w:pPr>
              <w:jc w:val="both"/>
              <w:rPr>
                <w:rFonts w:ascii="Arial" w:hAnsi="Arial" w:cs="Arial"/>
                <w:sz w:val="24"/>
                <w:szCs w:val="24"/>
              </w:rPr>
            </w:pPr>
            <w:hyperlink r:id="rId85" w:history="1">
              <w:r w:rsidR="00F32291" w:rsidRPr="00A07A2A">
                <w:rPr>
                  <w:rStyle w:val="Hypertextovodkaz"/>
                  <w:rFonts w:ascii="Arial" w:hAnsi="Arial" w:cs="Arial"/>
                  <w:sz w:val="24"/>
                  <w:szCs w:val="24"/>
                </w:rPr>
                <w:t>www.nahradnirodina.cz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služby v rámci </w:t>
            </w:r>
            <w:r w:rsidRPr="00A07A2A">
              <w:rPr>
                <w:rFonts w:ascii="Arial" w:hAnsi="Arial" w:cs="Arial"/>
                <w:b/>
                <w:sz w:val="24"/>
                <w:szCs w:val="24"/>
              </w:rPr>
              <w:t xml:space="preserve">náhradní rodinné péče </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střediska výchovné péče</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 5, 9 a 12;</w:t>
            </w:r>
          </w:p>
          <w:p w:rsidR="00F32291" w:rsidRPr="00A07A2A" w:rsidRDefault="00492D38" w:rsidP="00F32291">
            <w:pPr>
              <w:jc w:val="both"/>
              <w:rPr>
                <w:rFonts w:ascii="Arial" w:hAnsi="Arial" w:cs="Arial"/>
                <w:sz w:val="24"/>
                <w:szCs w:val="24"/>
              </w:rPr>
            </w:pPr>
            <w:hyperlink r:id="rId86" w:history="1">
              <w:r w:rsidR="00F32291" w:rsidRPr="00A07A2A">
                <w:rPr>
                  <w:rStyle w:val="Hypertextovodkaz"/>
                  <w:rFonts w:ascii="Arial" w:hAnsi="Arial" w:cs="Arial"/>
                  <w:sz w:val="24"/>
                  <w:szCs w:val="24"/>
                </w:rPr>
                <w:t>www.klicov.cz</w:t>
              </w:r>
            </w:hyperlink>
            <w:r w:rsidR="00F32291" w:rsidRPr="00A07A2A">
              <w:rPr>
                <w:rFonts w:ascii="Arial" w:hAnsi="Arial" w:cs="Arial"/>
                <w:sz w:val="24"/>
                <w:szCs w:val="24"/>
              </w:rPr>
              <w:t xml:space="preserve"> </w:t>
            </w:r>
          </w:p>
          <w:p w:rsidR="00F32291" w:rsidRPr="00A07A2A" w:rsidRDefault="00492D38" w:rsidP="00F32291">
            <w:pPr>
              <w:jc w:val="both"/>
              <w:rPr>
                <w:rFonts w:ascii="Arial" w:hAnsi="Arial" w:cs="Arial"/>
                <w:sz w:val="24"/>
                <w:szCs w:val="24"/>
              </w:rPr>
            </w:pPr>
            <w:hyperlink r:id="rId87" w:history="1">
              <w:r w:rsidR="00F32291" w:rsidRPr="00A07A2A">
                <w:rPr>
                  <w:rStyle w:val="Hypertextovodkaz"/>
                  <w:rFonts w:ascii="Arial" w:hAnsi="Arial" w:cs="Arial"/>
                  <w:sz w:val="24"/>
                  <w:szCs w:val="24"/>
                </w:rPr>
                <w:t>www.dum-praha.cz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b/>
                <w:sz w:val="24"/>
                <w:szCs w:val="24"/>
              </w:rPr>
              <w:t>preventivně výchovná péče pro děti a mladistvé</w:t>
            </w:r>
            <w:r w:rsidRPr="00A07A2A">
              <w:rPr>
                <w:rFonts w:ascii="Arial" w:hAnsi="Arial" w:cs="Arial"/>
                <w:sz w:val="24"/>
                <w:szCs w:val="24"/>
              </w:rPr>
              <w:t>, konzultace s rodinami, možnost krátkodobého pobytu dítěte zde</w:t>
            </w:r>
          </w:p>
        </w:tc>
      </w:tr>
      <w:tr w:rsidR="00F32291" w:rsidTr="00F32291">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Střep (České centrum pro sanaci rodiny)</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 3, Řehořova 10;</w:t>
            </w:r>
          </w:p>
          <w:p w:rsidR="00F32291" w:rsidRPr="00A07A2A" w:rsidRDefault="00492D38" w:rsidP="00F32291">
            <w:pPr>
              <w:jc w:val="both"/>
              <w:rPr>
                <w:rFonts w:ascii="Arial" w:hAnsi="Arial" w:cs="Arial"/>
                <w:sz w:val="24"/>
                <w:szCs w:val="24"/>
              </w:rPr>
            </w:pPr>
            <w:hyperlink r:id="rId88" w:history="1">
              <w:r w:rsidR="00F32291" w:rsidRPr="00A07A2A">
                <w:rPr>
                  <w:rStyle w:val="Hypertextovodkaz"/>
                  <w:rFonts w:ascii="Arial" w:hAnsi="Arial" w:cs="Arial"/>
                  <w:sz w:val="24"/>
                  <w:szCs w:val="24"/>
                </w:rPr>
                <w:t>www.strep.cz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služby pro </w:t>
            </w:r>
            <w:r w:rsidRPr="00A07A2A">
              <w:rPr>
                <w:rFonts w:ascii="Arial" w:hAnsi="Arial" w:cs="Arial"/>
                <w:b/>
                <w:sz w:val="24"/>
                <w:szCs w:val="24"/>
              </w:rPr>
              <w:t>sanaci rodiny</w:t>
            </w:r>
          </w:p>
        </w:tc>
      </w:tr>
      <w:tr w:rsidR="00F32291" w:rsidTr="00F32291">
        <w:tc>
          <w:tcPr>
            <w:tcW w:w="0" w:type="auto"/>
          </w:tcPr>
          <w:p w:rsidR="00F32291" w:rsidRPr="00A07A2A" w:rsidRDefault="00F32291" w:rsidP="00F32291">
            <w:pPr>
              <w:jc w:val="both"/>
              <w:rPr>
                <w:rFonts w:ascii="Arial" w:hAnsi="Arial" w:cs="Arial"/>
                <w:sz w:val="24"/>
                <w:szCs w:val="24"/>
              </w:rPr>
            </w:pPr>
            <w:proofErr w:type="spellStart"/>
            <w:r w:rsidRPr="00A07A2A">
              <w:rPr>
                <w:rFonts w:ascii="Arial" w:hAnsi="Arial" w:cs="Arial"/>
                <w:sz w:val="24"/>
                <w:szCs w:val="24"/>
              </w:rPr>
              <w:t>Women</w:t>
            </w:r>
            <w:proofErr w:type="spellEnd"/>
            <w:r w:rsidRPr="00A07A2A">
              <w:rPr>
                <w:rFonts w:ascii="Arial" w:hAnsi="Arial" w:cs="Arial"/>
                <w:sz w:val="24"/>
                <w:szCs w:val="24"/>
              </w:rPr>
              <w:t xml:space="preserve"> </w:t>
            </w:r>
            <w:proofErr w:type="spellStart"/>
            <w:r w:rsidRPr="00A07A2A">
              <w:rPr>
                <w:rFonts w:ascii="Arial" w:hAnsi="Arial" w:cs="Arial"/>
                <w:sz w:val="24"/>
                <w:szCs w:val="24"/>
              </w:rPr>
              <w:t>for</w:t>
            </w:r>
            <w:proofErr w:type="spellEnd"/>
            <w:r w:rsidRPr="00A07A2A">
              <w:rPr>
                <w:rFonts w:ascii="Arial" w:hAnsi="Arial" w:cs="Arial"/>
                <w:sz w:val="24"/>
                <w:szCs w:val="24"/>
              </w:rPr>
              <w:t xml:space="preserve"> </w:t>
            </w:r>
            <w:proofErr w:type="spellStart"/>
            <w:r w:rsidRPr="00A07A2A">
              <w:rPr>
                <w:rFonts w:ascii="Arial" w:hAnsi="Arial" w:cs="Arial"/>
                <w:sz w:val="24"/>
                <w:szCs w:val="24"/>
              </w:rPr>
              <w:t>Women</w:t>
            </w:r>
            <w:proofErr w:type="spellEnd"/>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Praha 1, Vojtěšská 1;</w:t>
            </w:r>
          </w:p>
          <w:p w:rsidR="00F32291" w:rsidRPr="00A07A2A" w:rsidRDefault="00492D38" w:rsidP="00F32291">
            <w:pPr>
              <w:jc w:val="both"/>
              <w:rPr>
                <w:rFonts w:ascii="Arial" w:hAnsi="Arial" w:cs="Arial"/>
                <w:sz w:val="24"/>
                <w:szCs w:val="24"/>
              </w:rPr>
            </w:pPr>
            <w:hyperlink r:id="rId89" w:history="1">
              <w:r w:rsidR="00F32291" w:rsidRPr="00A07A2A">
                <w:rPr>
                  <w:rStyle w:val="Hypertextovodkaz"/>
                  <w:rFonts w:ascii="Arial" w:hAnsi="Arial" w:cs="Arial"/>
                  <w:sz w:val="24"/>
                  <w:szCs w:val="24"/>
                </w:rPr>
                <w:t>www.womenforwomen.cz</w:t>
              </w:r>
            </w:hyperlink>
            <w:r w:rsidR="00F32291" w:rsidRPr="00A07A2A">
              <w:rPr>
                <w:rFonts w:ascii="Arial" w:hAnsi="Arial" w:cs="Arial"/>
                <w:sz w:val="24"/>
                <w:szCs w:val="24"/>
              </w:rPr>
              <w:t xml:space="preserve"> </w:t>
            </w:r>
          </w:p>
        </w:tc>
        <w:tc>
          <w:tcPr>
            <w:tcW w:w="0" w:type="auto"/>
          </w:tcPr>
          <w:p w:rsidR="00F32291" w:rsidRPr="00A07A2A" w:rsidRDefault="00F32291" w:rsidP="00F32291">
            <w:pPr>
              <w:jc w:val="both"/>
              <w:rPr>
                <w:rFonts w:ascii="Arial" w:hAnsi="Arial" w:cs="Arial"/>
                <w:sz w:val="24"/>
                <w:szCs w:val="24"/>
              </w:rPr>
            </w:pPr>
            <w:r w:rsidRPr="00A07A2A">
              <w:rPr>
                <w:rFonts w:ascii="Arial" w:hAnsi="Arial" w:cs="Arial"/>
                <w:sz w:val="24"/>
                <w:szCs w:val="24"/>
              </w:rPr>
              <w:t xml:space="preserve">služby pro </w:t>
            </w:r>
            <w:r w:rsidRPr="00A07A2A">
              <w:rPr>
                <w:rFonts w:ascii="Arial" w:hAnsi="Arial" w:cs="Arial"/>
                <w:b/>
                <w:sz w:val="24"/>
                <w:szCs w:val="24"/>
              </w:rPr>
              <w:t>ženy s dětmi v nouzi</w:t>
            </w:r>
            <w:r w:rsidRPr="00A07A2A">
              <w:rPr>
                <w:rFonts w:ascii="Arial" w:hAnsi="Arial" w:cs="Arial"/>
                <w:sz w:val="24"/>
                <w:szCs w:val="24"/>
              </w:rPr>
              <w:t xml:space="preserve">, služba </w:t>
            </w:r>
            <w:r w:rsidRPr="00A07A2A">
              <w:rPr>
                <w:rFonts w:ascii="Arial" w:hAnsi="Arial" w:cs="Arial"/>
                <w:b/>
                <w:sz w:val="24"/>
                <w:szCs w:val="24"/>
              </w:rPr>
              <w:t>„obědy pro děti“</w:t>
            </w:r>
            <w:r w:rsidRPr="00A07A2A">
              <w:rPr>
                <w:rFonts w:ascii="Arial" w:hAnsi="Arial" w:cs="Arial"/>
                <w:sz w:val="24"/>
                <w:szCs w:val="24"/>
              </w:rPr>
              <w:t xml:space="preserve">, právní a sociální ambulantní </w:t>
            </w:r>
            <w:r w:rsidRPr="00A07A2A">
              <w:rPr>
                <w:rFonts w:ascii="Arial" w:hAnsi="Arial" w:cs="Arial"/>
                <w:b/>
                <w:sz w:val="24"/>
                <w:szCs w:val="24"/>
              </w:rPr>
              <w:t>poradna</w:t>
            </w:r>
          </w:p>
        </w:tc>
      </w:tr>
    </w:tbl>
    <w:p w:rsidR="00F32291" w:rsidRPr="00542BB6" w:rsidRDefault="00F32291" w:rsidP="00F32291">
      <w:pPr>
        <w:spacing w:after="0" w:line="240" w:lineRule="auto"/>
        <w:jc w:val="both"/>
        <w:rPr>
          <w:rFonts w:ascii="Times New Roman" w:hAnsi="Times New Roman" w:cs="Times New Roman"/>
          <w:sz w:val="24"/>
          <w:szCs w:val="24"/>
        </w:rPr>
      </w:pPr>
    </w:p>
    <w:p w:rsidR="00F32291" w:rsidRDefault="00F32291" w:rsidP="00F32291">
      <w:pPr>
        <w:spacing w:after="0" w:line="240" w:lineRule="auto"/>
        <w:jc w:val="both"/>
        <w:rPr>
          <w:rFonts w:ascii="Arial" w:hAnsi="Arial" w:cs="Arial"/>
          <w:sz w:val="24"/>
          <w:szCs w:val="24"/>
        </w:rPr>
      </w:pPr>
    </w:p>
    <w:p w:rsidR="00F32291" w:rsidRDefault="00F32291" w:rsidP="00F32291">
      <w:pPr>
        <w:spacing w:after="0" w:line="240" w:lineRule="auto"/>
        <w:jc w:val="both"/>
        <w:rPr>
          <w:rFonts w:ascii="Arial" w:hAnsi="Arial" w:cs="Arial"/>
          <w:sz w:val="24"/>
          <w:szCs w:val="24"/>
        </w:rPr>
      </w:pPr>
    </w:p>
    <w:p w:rsidR="00F32291" w:rsidRDefault="00F32291" w:rsidP="00F32291">
      <w:pPr>
        <w:spacing w:after="0" w:line="240" w:lineRule="auto"/>
        <w:jc w:val="both"/>
        <w:rPr>
          <w:rFonts w:ascii="Arial" w:hAnsi="Arial" w:cs="Arial"/>
          <w:sz w:val="24"/>
          <w:szCs w:val="24"/>
        </w:rPr>
      </w:pPr>
    </w:p>
    <w:p w:rsidR="00F32291" w:rsidRDefault="00F32291" w:rsidP="00F32291">
      <w:pPr>
        <w:spacing w:after="0" w:line="240" w:lineRule="auto"/>
        <w:jc w:val="both"/>
        <w:rPr>
          <w:rFonts w:ascii="Arial" w:hAnsi="Arial" w:cs="Arial"/>
          <w:sz w:val="24"/>
          <w:szCs w:val="24"/>
        </w:rPr>
      </w:pPr>
    </w:p>
    <w:p w:rsidR="00F32291" w:rsidRPr="00B13DE8" w:rsidRDefault="00F32291" w:rsidP="0032080B">
      <w:pPr>
        <w:jc w:val="both"/>
        <w:rPr>
          <w:rFonts w:ascii="Arial" w:hAnsi="Arial" w:cs="Arial"/>
          <w:b/>
        </w:rPr>
      </w:pPr>
      <w:r w:rsidRPr="000D492A">
        <w:rPr>
          <w:rFonts w:ascii="Arial" w:hAnsi="Arial" w:cs="Arial"/>
          <w:b/>
        </w:rPr>
        <w:lastRenderedPageBreak/>
        <w:t>14b) OSPOD se intenzivně věnuje oblasti přípravy na samostatný život u dětí starších 16 let, které se nacházejí v ústavní výchově, v náhradní rodinné péči nebo v péči kurátora.</w:t>
      </w:r>
    </w:p>
    <w:p w:rsidR="00F32291" w:rsidRPr="0032080B" w:rsidRDefault="00F32291" w:rsidP="0032080B">
      <w:pPr>
        <w:jc w:val="both"/>
        <w:rPr>
          <w:rFonts w:ascii="Arial" w:hAnsi="Arial" w:cs="Arial"/>
        </w:rPr>
      </w:pPr>
      <w:r w:rsidRPr="000D492A">
        <w:rPr>
          <w:rFonts w:ascii="Arial" w:hAnsi="Arial" w:cs="Arial"/>
        </w:rPr>
        <w:t xml:space="preserve">Zaměstnanci </w:t>
      </w:r>
      <w:r w:rsidRPr="0032080B">
        <w:rPr>
          <w:rFonts w:ascii="Arial" w:hAnsi="Arial" w:cs="Arial"/>
        </w:rPr>
        <w:t>OSPOD úzce spolupracují s rodiči dětí, nebo se sociálními pracovníky jednotlivých ústavních zařízení, aby byl včas nastartován proces přípravy na samostatný život dítěte po dosažení jeho zletilosti.</w:t>
      </w:r>
      <w:r w:rsidR="006304C1" w:rsidRPr="0032080B">
        <w:rPr>
          <w:rFonts w:ascii="Arial" w:hAnsi="Arial" w:cs="Arial"/>
        </w:rPr>
        <w:t xml:space="preserve"> </w:t>
      </w:r>
      <w:r w:rsidR="0032080B" w:rsidRPr="0032080B">
        <w:rPr>
          <w:rFonts w:ascii="Arial" w:hAnsi="Arial" w:cs="Arial"/>
        </w:rPr>
        <w:t>Dále je úzce spolupracováno s kurátory pro dospělé, kteří půl roku před zletilostí navštíví se sociální pracovnicí klienta a vysvětlí mu svou pomoc, kterou mu může nabídnout po dovršení 18 let.</w:t>
      </w:r>
    </w:p>
    <w:p w:rsidR="00F32291" w:rsidRPr="0032080B" w:rsidRDefault="00F32291" w:rsidP="0032080B">
      <w:pPr>
        <w:jc w:val="both"/>
        <w:rPr>
          <w:rFonts w:ascii="Arial" w:hAnsi="Arial" w:cs="Arial"/>
        </w:rPr>
      </w:pPr>
      <w:r w:rsidRPr="0032080B">
        <w:rPr>
          <w:rFonts w:ascii="Arial" w:hAnsi="Arial" w:cs="Arial"/>
        </w:rPr>
        <w:t>Dětem vyrůstajícím ve znevýhodněných podmínkách zpřístupnit základní informace a dovednosti směrem k volbě povolání, směrem k dalšímu profesnímu vzdělávání, zaměstnání, spolupracovat na zajištění budoucího bydlení, vedení domácnosti, hospodaření s financemi a s tím souvisej</w:t>
      </w:r>
      <w:r w:rsidR="00B13DE8" w:rsidRPr="0032080B">
        <w:rPr>
          <w:rFonts w:ascii="Arial" w:hAnsi="Arial" w:cs="Arial"/>
        </w:rPr>
        <w:t>ící příspěvky a sociální dávky.</w:t>
      </w:r>
    </w:p>
    <w:p w:rsidR="00F32291" w:rsidRPr="000D492A" w:rsidRDefault="00197E82" w:rsidP="0032080B">
      <w:pPr>
        <w:jc w:val="both"/>
        <w:rPr>
          <w:rFonts w:ascii="Arial" w:hAnsi="Arial" w:cs="Arial"/>
        </w:rPr>
      </w:pPr>
      <w:r w:rsidRPr="0032080B">
        <w:rPr>
          <w:rFonts w:ascii="Arial" w:hAnsi="Arial" w:cs="Arial"/>
        </w:rPr>
        <w:t>OSPOD Praha 6 má možnost v určitých</w:t>
      </w:r>
      <w:r w:rsidR="00F32291" w:rsidRPr="0032080B">
        <w:rPr>
          <w:rFonts w:ascii="Arial" w:hAnsi="Arial" w:cs="Arial"/>
        </w:rPr>
        <w:t xml:space="preserve"> případech</w:t>
      </w:r>
      <w:r w:rsidR="009C79E8" w:rsidRPr="0032080B">
        <w:rPr>
          <w:rFonts w:ascii="Arial" w:hAnsi="Arial" w:cs="Arial"/>
        </w:rPr>
        <w:t xml:space="preserve"> </w:t>
      </w:r>
      <w:r w:rsidR="00F32291" w:rsidRPr="0032080B">
        <w:rPr>
          <w:rFonts w:ascii="Arial" w:hAnsi="Arial" w:cs="Arial"/>
        </w:rPr>
        <w:t xml:space="preserve">ubytovat mladé lidi odcházející z ústavní péče v Azylovém domě </w:t>
      </w:r>
      <w:proofErr w:type="spellStart"/>
      <w:r w:rsidR="00F32291" w:rsidRPr="0032080B">
        <w:rPr>
          <w:rFonts w:ascii="Arial" w:hAnsi="Arial" w:cs="Arial"/>
        </w:rPr>
        <w:t>Vinička</w:t>
      </w:r>
      <w:proofErr w:type="spellEnd"/>
      <w:r w:rsidR="00F32291" w:rsidRPr="0032080B">
        <w:rPr>
          <w:rFonts w:ascii="Arial" w:hAnsi="Arial" w:cs="Arial"/>
        </w:rPr>
        <w:t xml:space="preserve"> Praha 6, Na </w:t>
      </w:r>
      <w:proofErr w:type="spellStart"/>
      <w:r w:rsidR="00F32291" w:rsidRPr="0032080B">
        <w:rPr>
          <w:rFonts w:ascii="Arial" w:hAnsi="Arial" w:cs="Arial"/>
        </w:rPr>
        <w:t>Viničce</w:t>
      </w:r>
      <w:proofErr w:type="spellEnd"/>
      <w:r w:rsidR="00F32291" w:rsidRPr="0032080B">
        <w:rPr>
          <w:rFonts w:ascii="Arial" w:hAnsi="Arial" w:cs="Arial"/>
        </w:rPr>
        <w:t xml:space="preserve"> 9, kde lze obývat samostatnou</w:t>
      </w:r>
      <w:r w:rsidR="00F32291" w:rsidRPr="000D492A">
        <w:rPr>
          <w:rFonts w:ascii="Arial" w:hAnsi="Arial" w:cs="Arial"/>
        </w:rPr>
        <w:t xml:space="preserve"> bytovou jednotku.</w:t>
      </w:r>
    </w:p>
    <w:p w:rsidR="00F32291" w:rsidRPr="000D492A" w:rsidRDefault="0032080B" w:rsidP="0032080B">
      <w:pPr>
        <w:jc w:val="both"/>
        <w:rPr>
          <w:rFonts w:ascii="Arial" w:hAnsi="Arial" w:cs="Arial"/>
        </w:rPr>
      </w:pPr>
      <w:r>
        <w:rPr>
          <w:rFonts w:ascii="Arial" w:hAnsi="Arial" w:cs="Arial"/>
        </w:rPr>
        <w:t>Jeden zástupce sociálních pracovníků se pravidelně účastní mezioborového setkání v městské části Praha 6 a tím si aktivně doplňuje znalosti o pomáhajících organizacích. Nové získané poznatky jsou sdělovány celému oddělení na pracovních poradách.</w:t>
      </w:r>
    </w:p>
    <w:p w:rsidR="00F32291" w:rsidRPr="000D492A" w:rsidRDefault="00F32291" w:rsidP="0032080B">
      <w:pPr>
        <w:jc w:val="both"/>
        <w:rPr>
          <w:rFonts w:ascii="Arial" w:hAnsi="Arial" w:cs="Arial"/>
        </w:rPr>
      </w:pPr>
    </w:p>
    <w:tbl>
      <w:tblPr>
        <w:tblStyle w:val="Mkatabulky"/>
        <w:tblW w:w="0" w:type="auto"/>
        <w:tblLook w:val="04A0" w:firstRow="1" w:lastRow="0" w:firstColumn="1" w:lastColumn="0" w:noHBand="0" w:noVBand="1"/>
      </w:tblPr>
      <w:tblGrid>
        <w:gridCol w:w="2045"/>
        <w:gridCol w:w="1836"/>
        <w:gridCol w:w="5407"/>
      </w:tblGrid>
      <w:tr w:rsidR="00F32291" w:rsidRPr="000D492A" w:rsidTr="00F32291">
        <w:tc>
          <w:tcPr>
            <w:tcW w:w="0" w:type="auto"/>
          </w:tcPr>
          <w:p w:rsidR="00F32291" w:rsidRPr="000D492A" w:rsidRDefault="00F32291" w:rsidP="00F32291">
            <w:pPr>
              <w:jc w:val="both"/>
              <w:rPr>
                <w:rFonts w:ascii="Arial" w:hAnsi="Arial" w:cs="Arial"/>
              </w:rPr>
            </w:pPr>
            <w:r w:rsidRPr="000D492A">
              <w:rPr>
                <w:rFonts w:ascii="Arial" w:hAnsi="Arial" w:cs="Arial"/>
              </w:rPr>
              <w:t>NÁZEV ZAŘÍZENÍ</w:t>
            </w:r>
          </w:p>
        </w:tc>
        <w:tc>
          <w:tcPr>
            <w:tcW w:w="0" w:type="auto"/>
          </w:tcPr>
          <w:p w:rsidR="00F32291" w:rsidRPr="000D492A" w:rsidRDefault="00F32291" w:rsidP="00F32291">
            <w:pPr>
              <w:jc w:val="both"/>
              <w:rPr>
                <w:rFonts w:ascii="Arial" w:hAnsi="Arial" w:cs="Arial"/>
              </w:rPr>
            </w:pPr>
            <w:r w:rsidRPr="000D492A">
              <w:rPr>
                <w:rFonts w:ascii="Arial" w:hAnsi="Arial" w:cs="Arial"/>
              </w:rPr>
              <w:t>ADRESA</w:t>
            </w:r>
          </w:p>
        </w:tc>
        <w:tc>
          <w:tcPr>
            <w:tcW w:w="0" w:type="auto"/>
          </w:tcPr>
          <w:p w:rsidR="00F32291" w:rsidRPr="000D492A" w:rsidRDefault="00F32291" w:rsidP="00F32291">
            <w:pPr>
              <w:jc w:val="both"/>
              <w:rPr>
                <w:rFonts w:ascii="Arial" w:hAnsi="Arial" w:cs="Arial"/>
              </w:rPr>
            </w:pPr>
            <w:r w:rsidRPr="000D492A">
              <w:rPr>
                <w:rFonts w:ascii="Arial" w:hAnsi="Arial" w:cs="Arial"/>
              </w:rPr>
              <w:t>DRUH SLUŽBY</w:t>
            </w:r>
          </w:p>
        </w:tc>
      </w:tr>
      <w:tr w:rsidR="00F32291" w:rsidRPr="000D492A" w:rsidTr="00F32291">
        <w:tc>
          <w:tcPr>
            <w:tcW w:w="0" w:type="auto"/>
          </w:tcPr>
          <w:p w:rsidR="00F32291" w:rsidRPr="000D492A" w:rsidRDefault="00F32291" w:rsidP="00F32291">
            <w:pPr>
              <w:jc w:val="both"/>
              <w:rPr>
                <w:rFonts w:ascii="Arial" w:hAnsi="Arial" w:cs="Arial"/>
              </w:rPr>
            </w:pPr>
            <w:r w:rsidRPr="000D492A">
              <w:rPr>
                <w:rFonts w:ascii="Arial" w:hAnsi="Arial" w:cs="Arial"/>
              </w:rPr>
              <w:t>ÚMČ Praha 6, oddělení sociální péče a prevence</w:t>
            </w:r>
          </w:p>
        </w:tc>
        <w:tc>
          <w:tcPr>
            <w:tcW w:w="0" w:type="auto"/>
          </w:tcPr>
          <w:p w:rsidR="00F32291" w:rsidRPr="000D492A" w:rsidRDefault="009C79E8" w:rsidP="00F32291">
            <w:pPr>
              <w:rPr>
                <w:rFonts w:ascii="Arial" w:hAnsi="Arial" w:cs="Arial"/>
              </w:rPr>
            </w:pPr>
            <w:r>
              <w:rPr>
                <w:rFonts w:ascii="Arial" w:hAnsi="Arial" w:cs="Arial"/>
              </w:rPr>
              <w:t>Praha 6, Čs</w:t>
            </w:r>
            <w:r w:rsidR="00F32291" w:rsidRPr="000D492A">
              <w:rPr>
                <w:rFonts w:ascii="Arial" w:hAnsi="Arial" w:cs="Arial"/>
              </w:rPr>
              <w:t>. armády 23</w:t>
            </w:r>
          </w:p>
        </w:tc>
        <w:tc>
          <w:tcPr>
            <w:tcW w:w="0" w:type="auto"/>
          </w:tcPr>
          <w:p w:rsidR="00F32291" w:rsidRPr="000D492A" w:rsidRDefault="00F32291" w:rsidP="00F32291">
            <w:pPr>
              <w:jc w:val="both"/>
              <w:rPr>
                <w:rFonts w:ascii="Arial" w:hAnsi="Arial" w:cs="Arial"/>
              </w:rPr>
            </w:pPr>
            <w:r w:rsidRPr="000D492A">
              <w:rPr>
                <w:rFonts w:ascii="Arial" w:hAnsi="Arial" w:cs="Arial"/>
              </w:rPr>
              <w:t>oddělení sociální péče a prevence – kurátoři pro dospělé, kteří poskytují informace a asistenci při vyhledávání zaměstnání, brigád, ubytování, informace související s příspěvky a sociálními dávkami</w:t>
            </w:r>
          </w:p>
        </w:tc>
      </w:tr>
      <w:tr w:rsidR="00F32291" w:rsidRPr="000D492A" w:rsidTr="00F32291">
        <w:tc>
          <w:tcPr>
            <w:tcW w:w="0" w:type="auto"/>
          </w:tcPr>
          <w:p w:rsidR="00F32291" w:rsidRPr="000D492A" w:rsidRDefault="00F32291" w:rsidP="00F32291">
            <w:pPr>
              <w:jc w:val="both"/>
              <w:rPr>
                <w:rFonts w:ascii="Arial" w:hAnsi="Arial" w:cs="Arial"/>
              </w:rPr>
            </w:pPr>
            <w:r w:rsidRPr="000D492A">
              <w:rPr>
                <w:rFonts w:ascii="Arial" w:hAnsi="Arial" w:cs="Arial"/>
              </w:rPr>
              <w:t xml:space="preserve">Centrum </w:t>
            </w:r>
            <w:proofErr w:type="spellStart"/>
            <w:r w:rsidRPr="000D492A">
              <w:rPr>
                <w:rFonts w:ascii="Arial" w:hAnsi="Arial" w:cs="Arial"/>
              </w:rPr>
              <w:t>Sámovka</w:t>
            </w:r>
            <w:proofErr w:type="spellEnd"/>
          </w:p>
        </w:tc>
        <w:tc>
          <w:tcPr>
            <w:tcW w:w="0" w:type="auto"/>
          </w:tcPr>
          <w:p w:rsidR="00F32291" w:rsidRPr="000D492A" w:rsidRDefault="00F32291" w:rsidP="00F32291">
            <w:pPr>
              <w:jc w:val="both"/>
              <w:rPr>
                <w:rFonts w:ascii="Arial" w:hAnsi="Arial" w:cs="Arial"/>
              </w:rPr>
            </w:pPr>
            <w:r w:rsidRPr="000D492A">
              <w:rPr>
                <w:rFonts w:ascii="Arial" w:hAnsi="Arial" w:cs="Arial"/>
              </w:rPr>
              <w:t>Praha 10, Sámova 6</w:t>
            </w:r>
          </w:p>
        </w:tc>
        <w:tc>
          <w:tcPr>
            <w:tcW w:w="0" w:type="auto"/>
          </w:tcPr>
          <w:p w:rsidR="00F32291" w:rsidRPr="000D492A" w:rsidRDefault="00F32291" w:rsidP="00F32291">
            <w:pPr>
              <w:jc w:val="both"/>
              <w:rPr>
                <w:rFonts w:ascii="Arial" w:hAnsi="Arial" w:cs="Arial"/>
              </w:rPr>
            </w:pPr>
            <w:r w:rsidRPr="000D492A">
              <w:rPr>
                <w:rFonts w:ascii="Arial" w:hAnsi="Arial" w:cs="Arial"/>
              </w:rPr>
              <w:t>dům na půli cesty</w:t>
            </w:r>
          </w:p>
        </w:tc>
      </w:tr>
      <w:tr w:rsidR="00F32291" w:rsidRPr="000D492A" w:rsidTr="00F32291">
        <w:tc>
          <w:tcPr>
            <w:tcW w:w="0" w:type="auto"/>
          </w:tcPr>
          <w:p w:rsidR="00F32291" w:rsidRPr="000D492A" w:rsidRDefault="00F32291" w:rsidP="00F32291">
            <w:pPr>
              <w:jc w:val="both"/>
              <w:rPr>
                <w:rFonts w:ascii="Arial" w:hAnsi="Arial" w:cs="Arial"/>
              </w:rPr>
            </w:pPr>
            <w:r w:rsidRPr="000D492A">
              <w:rPr>
                <w:rFonts w:ascii="Arial" w:hAnsi="Arial" w:cs="Arial"/>
              </w:rPr>
              <w:t>Maják</w:t>
            </w:r>
          </w:p>
        </w:tc>
        <w:tc>
          <w:tcPr>
            <w:tcW w:w="0" w:type="auto"/>
          </w:tcPr>
          <w:p w:rsidR="00F32291" w:rsidRPr="000D492A" w:rsidRDefault="00F32291" w:rsidP="00F32291">
            <w:pPr>
              <w:rPr>
                <w:rFonts w:ascii="Arial" w:hAnsi="Arial" w:cs="Arial"/>
              </w:rPr>
            </w:pPr>
            <w:r w:rsidRPr="000D492A">
              <w:rPr>
                <w:rFonts w:ascii="Arial" w:hAnsi="Arial" w:cs="Arial"/>
              </w:rPr>
              <w:t>Praha 4, U Michelského mlýna 25</w:t>
            </w:r>
          </w:p>
        </w:tc>
        <w:tc>
          <w:tcPr>
            <w:tcW w:w="0" w:type="auto"/>
          </w:tcPr>
          <w:p w:rsidR="00F32291" w:rsidRPr="000D492A" w:rsidRDefault="00F32291" w:rsidP="00F32291">
            <w:pPr>
              <w:jc w:val="both"/>
              <w:rPr>
                <w:rFonts w:ascii="Arial" w:hAnsi="Arial" w:cs="Arial"/>
              </w:rPr>
            </w:pPr>
            <w:r w:rsidRPr="000D492A">
              <w:rPr>
                <w:rFonts w:ascii="Arial" w:hAnsi="Arial" w:cs="Arial"/>
              </w:rPr>
              <w:t>domov na půl cesty, postupné zapojení mladých lidí z ÚP do běžného života. Bydlení, poradenství, asistence při hledání zaměstnání, brigád, vedení domácnosti, financí, osobní právo, studium, kontakt na lékařskou péči …</w:t>
            </w:r>
          </w:p>
        </w:tc>
      </w:tr>
      <w:tr w:rsidR="00F32291" w:rsidRPr="000D492A" w:rsidTr="00F32291">
        <w:tc>
          <w:tcPr>
            <w:tcW w:w="0" w:type="auto"/>
          </w:tcPr>
          <w:p w:rsidR="00F32291" w:rsidRPr="000D492A" w:rsidRDefault="00F32291" w:rsidP="00F32291">
            <w:pPr>
              <w:jc w:val="both"/>
              <w:rPr>
                <w:rFonts w:ascii="Arial" w:hAnsi="Arial" w:cs="Arial"/>
              </w:rPr>
            </w:pPr>
            <w:r w:rsidRPr="000D492A">
              <w:rPr>
                <w:rFonts w:ascii="Arial" w:hAnsi="Arial" w:cs="Arial"/>
              </w:rPr>
              <w:t>Rozmarýna</w:t>
            </w:r>
          </w:p>
        </w:tc>
        <w:tc>
          <w:tcPr>
            <w:tcW w:w="0" w:type="auto"/>
          </w:tcPr>
          <w:p w:rsidR="00F32291" w:rsidRPr="000D492A" w:rsidRDefault="00F32291" w:rsidP="00F32291">
            <w:pPr>
              <w:rPr>
                <w:rFonts w:ascii="Arial" w:hAnsi="Arial" w:cs="Arial"/>
              </w:rPr>
            </w:pPr>
            <w:r w:rsidRPr="000D492A">
              <w:rPr>
                <w:rFonts w:ascii="Arial" w:hAnsi="Arial" w:cs="Arial"/>
              </w:rPr>
              <w:t>Praha 2, Jarolímova 34</w:t>
            </w:r>
          </w:p>
        </w:tc>
        <w:tc>
          <w:tcPr>
            <w:tcW w:w="0" w:type="auto"/>
          </w:tcPr>
          <w:p w:rsidR="00F32291" w:rsidRPr="000D492A" w:rsidRDefault="00F32291" w:rsidP="00F32291">
            <w:pPr>
              <w:jc w:val="both"/>
              <w:rPr>
                <w:rFonts w:ascii="Arial" w:hAnsi="Arial" w:cs="Arial"/>
              </w:rPr>
            </w:pPr>
            <w:r w:rsidRPr="000D492A">
              <w:rPr>
                <w:rFonts w:ascii="Arial" w:hAnsi="Arial" w:cs="Arial"/>
              </w:rPr>
              <w:t xml:space="preserve">obecně prospěšná společnost </w:t>
            </w:r>
            <w:proofErr w:type="gramStart"/>
            <w:r w:rsidRPr="000D492A">
              <w:rPr>
                <w:rFonts w:ascii="Arial" w:hAnsi="Arial" w:cs="Arial"/>
              </w:rPr>
              <w:t>provází  mladé</w:t>
            </w:r>
            <w:proofErr w:type="gramEnd"/>
            <w:r w:rsidRPr="000D492A">
              <w:rPr>
                <w:rFonts w:ascii="Arial" w:hAnsi="Arial" w:cs="Arial"/>
              </w:rPr>
              <w:t xml:space="preserve"> lidi po odchodu ze zařízení ÚV, vzdělávání, práce, bydlení, hospodaření, právní pomoc …</w:t>
            </w:r>
          </w:p>
        </w:tc>
      </w:tr>
      <w:tr w:rsidR="00F32291" w:rsidRPr="000D492A" w:rsidTr="00F32291">
        <w:tc>
          <w:tcPr>
            <w:tcW w:w="0" w:type="auto"/>
          </w:tcPr>
          <w:p w:rsidR="00F32291" w:rsidRPr="000D492A" w:rsidRDefault="00F32291" w:rsidP="00F32291">
            <w:pPr>
              <w:jc w:val="both"/>
              <w:rPr>
                <w:rFonts w:ascii="Arial" w:hAnsi="Arial" w:cs="Arial"/>
              </w:rPr>
            </w:pPr>
            <w:r w:rsidRPr="000D492A">
              <w:rPr>
                <w:rFonts w:ascii="Arial" w:hAnsi="Arial" w:cs="Arial"/>
              </w:rPr>
              <w:t>DOM Lano</w:t>
            </w:r>
          </w:p>
        </w:tc>
        <w:tc>
          <w:tcPr>
            <w:tcW w:w="0" w:type="auto"/>
          </w:tcPr>
          <w:p w:rsidR="00F32291" w:rsidRPr="000D492A" w:rsidRDefault="00F32291" w:rsidP="00F32291">
            <w:pPr>
              <w:rPr>
                <w:rFonts w:ascii="Arial" w:hAnsi="Arial" w:cs="Arial"/>
              </w:rPr>
            </w:pPr>
            <w:r w:rsidRPr="000D492A">
              <w:rPr>
                <w:rFonts w:ascii="Arial" w:hAnsi="Arial" w:cs="Arial"/>
              </w:rPr>
              <w:t>Praha 8, Braunerova 22</w:t>
            </w:r>
          </w:p>
        </w:tc>
        <w:tc>
          <w:tcPr>
            <w:tcW w:w="0" w:type="auto"/>
          </w:tcPr>
          <w:p w:rsidR="00F32291" w:rsidRPr="000D492A" w:rsidRDefault="00F32291" w:rsidP="00F32291">
            <w:pPr>
              <w:jc w:val="both"/>
              <w:rPr>
                <w:rFonts w:ascii="Arial" w:hAnsi="Arial" w:cs="Arial"/>
              </w:rPr>
            </w:pPr>
            <w:r w:rsidRPr="000D492A">
              <w:rPr>
                <w:rFonts w:ascii="Arial" w:hAnsi="Arial" w:cs="Arial"/>
              </w:rPr>
              <w:t>komplexní péče o mladistvé žijící v ohrožujícím rodinném prostředí</w:t>
            </w:r>
          </w:p>
        </w:tc>
      </w:tr>
      <w:tr w:rsidR="00F32291" w:rsidRPr="000D492A" w:rsidTr="00F32291">
        <w:tc>
          <w:tcPr>
            <w:tcW w:w="0" w:type="auto"/>
          </w:tcPr>
          <w:p w:rsidR="00F32291" w:rsidRPr="000D492A" w:rsidRDefault="00F32291" w:rsidP="00F32291">
            <w:pPr>
              <w:jc w:val="both"/>
              <w:rPr>
                <w:rFonts w:ascii="Arial" w:hAnsi="Arial" w:cs="Arial"/>
              </w:rPr>
            </w:pPr>
          </w:p>
        </w:tc>
        <w:tc>
          <w:tcPr>
            <w:tcW w:w="0" w:type="auto"/>
          </w:tcPr>
          <w:p w:rsidR="00F32291" w:rsidRPr="000D492A" w:rsidRDefault="00F32291" w:rsidP="00F32291">
            <w:pPr>
              <w:jc w:val="both"/>
              <w:rPr>
                <w:rFonts w:ascii="Arial" w:hAnsi="Arial" w:cs="Arial"/>
              </w:rPr>
            </w:pPr>
          </w:p>
        </w:tc>
        <w:tc>
          <w:tcPr>
            <w:tcW w:w="0" w:type="auto"/>
          </w:tcPr>
          <w:p w:rsidR="00F32291" w:rsidRPr="000D492A" w:rsidRDefault="00F32291" w:rsidP="00F32291">
            <w:pPr>
              <w:jc w:val="both"/>
              <w:rPr>
                <w:rFonts w:ascii="Arial" w:hAnsi="Arial" w:cs="Arial"/>
              </w:rPr>
            </w:pPr>
            <w:r w:rsidRPr="000D492A">
              <w:rPr>
                <w:rFonts w:ascii="Arial" w:hAnsi="Arial" w:cs="Arial"/>
              </w:rPr>
              <w:t>..</w:t>
            </w:r>
          </w:p>
        </w:tc>
      </w:tr>
    </w:tbl>
    <w:p w:rsidR="00F32291" w:rsidRPr="000D492A" w:rsidRDefault="00F32291" w:rsidP="00F32291">
      <w:pPr>
        <w:spacing w:after="0" w:line="240" w:lineRule="auto"/>
        <w:jc w:val="both"/>
        <w:rPr>
          <w:rFonts w:ascii="Arial" w:hAnsi="Arial" w:cs="Arial"/>
        </w:rPr>
      </w:pPr>
    </w:p>
    <w:p w:rsidR="00F32291" w:rsidRPr="000D492A" w:rsidRDefault="00F32291" w:rsidP="00F32291">
      <w:pPr>
        <w:jc w:val="both"/>
        <w:rPr>
          <w:rFonts w:ascii="Arial" w:hAnsi="Arial" w:cs="Arial"/>
        </w:rPr>
      </w:pPr>
    </w:p>
    <w:p w:rsidR="00F32291" w:rsidRPr="000D492A" w:rsidRDefault="00F32291" w:rsidP="00D76145">
      <w:pPr>
        <w:pStyle w:val="Bezmezer"/>
        <w:spacing w:line="276" w:lineRule="auto"/>
        <w:jc w:val="both"/>
        <w:rPr>
          <w:rFonts w:ascii="Arial" w:hAnsi="Arial" w:cs="Arial"/>
          <w:strike/>
        </w:rPr>
      </w:pPr>
    </w:p>
    <w:sectPr w:rsidR="00F32291" w:rsidRPr="000D492A" w:rsidSect="003E6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utur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DDF"/>
    <w:multiLevelType w:val="hybridMultilevel"/>
    <w:tmpl w:val="F6B2C382"/>
    <w:lvl w:ilvl="0" w:tplc="BB1A4FD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3FC1234"/>
    <w:multiLevelType w:val="multilevel"/>
    <w:tmpl w:val="EDB60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B16B0"/>
    <w:multiLevelType w:val="hybridMultilevel"/>
    <w:tmpl w:val="7F5A3FFC"/>
    <w:lvl w:ilvl="0" w:tplc="2F984ED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A26D26"/>
    <w:multiLevelType w:val="multilevel"/>
    <w:tmpl w:val="0D6E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644ACE"/>
    <w:multiLevelType w:val="multilevel"/>
    <w:tmpl w:val="0A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846C8"/>
    <w:multiLevelType w:val="hybridMultilevel"/>
    <w:tmpl w:val="1E805FDA"/>
    <w:lvl w:ilvl="0" w:tplc="2C40018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A00114"/>
    <w:multiLevelType w:val="multilevel"/>
    <w:tmpl w:val="F78A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F2C50"/>
    <w:multiLevelType w:val="hybridMultilevel"/>
    <w:tmpl w:val="68F87772"/>
    <w:lvl w:ilvl="0" w:tplc="BB1A4FD8">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86415E5"/>
    <w:multiLevelType w:val="multilevel"/>
    <w:tmpl w:val="70F2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B7747"/>
    <w:multiLevelType w:val="hybridMultilevel"/>
    <w:tmpl w:val="5246BDA6"/>
    <w:lvl w:ilvl="0" w:tplc="78F0060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5336872"/>
    <w:multiLevelType w:val="multilevel"/>
    <w:tmpl w:val="68C4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6100F"/>
    <w:multiLevelType w:val="multilevel"/>
    <w:tmpl w:val="7434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3B6432"/>
    <w:multiLevelType w:val="multilevel"/>
    <w:tmpl w:val="42E24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E14557"/>
    <w:multiLevelType w:val="hybridMultilevel"/>
    <w:tmpl w:val="B21C7806"/>
    <w:lvl w:ilvl="0" w:tplc="8E98D8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4742EE3"/>
    <w:multiLevelType w:val="multilevel"/>
    <w:tmpl w:val="C768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463C1B"/>
    <w:multiLevelType w:val="multilevel"/>
    <w:tmpl w:val="0C2A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72207F"/>
    <w:multiLevelType w:val="hybridMultilevel"/>
    <w:tmpl w:val="B8620624"/>
    <w:lvl w:ilvl="0" w:tplc="04050011">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789E09AE"/>
    <w:multiLevelType w:val="hybridMultilevel"/>
    <w:tmpl w:val="A5EA6C98"/>
    <w:lvl w:ilvl="0" w:tplc="9D08D28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7"/>
  </w:num>
  <w:num w:numId="5">
    <w:abstractNumId w:val="5"/>
  </w:num>
  <w:num w:numId="6">
    <w:abstractNumId w:val="13"/>
  </w:num>
  <w:num w:numId="7">
    <w:abstractNumId w:val="9"/>
  </w:num>
  <w:num w:numId="8">
    <w:abstractNumId w:val="16"/>
  </w:num>
  <w:num w:numId="9">
    <w:abstractNumId w:val="11"/>
  </w:num>
  <w:num w:numId="10">
    <w:abstractNumId w:val="1"/>
  </w:num>
  <w:num w:numId="11">
    <w:abstractNumId w:val="14"/>
  </w:num>
  <w:num w:numId="12">
    <w:abstractNumId w:val="12"/>
  </w:num>
  <w:num w:numId="13">
    <w:abstractNumId w:val="15"/>
  </w:num>
  <w:num w:numId="14">
    <w:abstractNumId w:val="3"/>
  </w:num>
  <w:num w:numId="15">
    <w:abstractNumId w:val="4"/>
  </w:num>
  <w:num w:numId="16">
    <w:abstractNumId w:val="6"/>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A0"/>
    <w:rsid w:val="0002123A"/>
    <w:rsid w:val="000A1D27"/>
    <w:rsid w:val="000D492A"/>
    <w:rsid w:val="00100843"/>
    <w:rsid w:val="00111E33"/>
    <w:rsid w:val="001670D3"/>
    <w:rsid w:val="00197E82"/>
    <w:rsid w:val="001B72E9"/>
    <w:rsid w:val="001D329C"/>
    <w:rsid w:val="001D34AF"/>
    <w:rsid w:val="001E6D43"/>
    <w:rsid w:val="00203764"/>
    <w:rsid w:val="00213595"/>
    <w:rsid w:val="00234DC9"/>
    <w:rsid w:val="00262558"/>
    <w:rsid w:val="0027067D"/>
    <w:rsid w:val="00274656"/>
    <w:rsid w:val="00277237"/>
    <w:rsid w:val="002A7697"/>
    <w:rsid w:val="002B1E52"/>
    <w:rsid w:val="002D5B75"/>
    <w:rsid w:val="002D7625"/>
    <w:rsid w:val="002E72FE"/>
    <w:rsid w:val="0032080B"/>
    <w:rsid w:val="00365C73"/>
    <w:rsid w:val="00374A6E"/>
    <w:rsid w:val="003B4CE8"/>
    <w:rsid w:val="003B5B6A"/>
    <w:rsid w:val="003E6D95"/>
    <w:rsid w:val="004225F3"/>
    <w:rsid w:val="004273D1"/>
    <w:rsid w:val="00433D38"/>
    <w:rsid w:val="004373A0"/>
    <w:rsid w:val="00455444"/>
    <w:rsid w:val="00464A1C"/>
    <w:rsid w:val="0049231A"/>
    <w:rsid w:val="00492D38"/>
    <w:rsid w:val="004B59A0"/>
    <w:rsid w:val="004C4C72"/>
    <w:rsid w:val="00547FEA"/>
    <w:rsid w:val="005611F5"/>
    <w:rsid w:val="005F144D"/>
    <w:rsid w:val="00607A11"/>
    <w:rsid w:val="006304C1"/>
    <w:rsid w:val="006422B9"/>
    <w:rsid w:val="006534F0"/>
    <w:rsid w:val="006A5DF9"/>
    <w:rsid w:val="006A60E2"/>
    <w:rsid w:val="006B5837"/>
    <w:rsid w:val="007454F9"/>
    <w:rsid w:val="00770438"/>
    <w:rsid w:val="007A5380"/>
    <w:rsid w:val="007A6BB1"/>
    <w:rsid w:val="007E27CB"/>
    <w:rsid w:val="00820A35"/>
    <w:rsid w:val="00830ACF"/>
    <w:rsid w:val="0083652A"/>
    <w:rsid w:val="0089134C"/>
    <w:rsid w:val="008D09C0"/>
    <w:rsid w:val="00910442"/>
    <w:rsid w:val="009430CA"/>
    <w:rsid w:val="0097693E"/>
    <w:rsid w:val="009957E7"/>
    <w:rsid w:val="009A2543"/>
    <w:rsid w:val="009C6CAD"/>
    <w:rsid w:val="009C79E8"/>
    <w:rsid w:val="009D391E"/>
    <w:rsid w:val="00A15F60"/>
    <w:rsid w:val="00A52177"/>
    <w:rsid w:val="00A71B0A"/>
    <w:rsid w:val="00A74BF1"/>
    <w:rsid w:val="00AE5856"/>
    <w:rsid w:val="00B13DE8"/>
    <w:rsid w:val="00B322B4"/>
    <w:rsid w:val="00B577CA"/>
    <w:rsid w:val="00B7389D"/>
    <w:rsid w:val="00BC56C5"/>
    <w:rsid w:val="00BC5A04"/>
    <w:rsid w:val="00BF0EB4"/>
    <w:rsid w:val="00C128D9"/>
    <w:rsid w:val="00C216A9"/>
    <w:rsid w:val="00C32C4B"/>
    <w:rsid w:val="00CA0EAE"/>
    <w:rsid w:val="00CA6A5D"/>
    <w:rsid w:val="00CB0BD7"/>
    <w:rsid w:val="00CB6049"/>
    <w:rsid w:val="00D301D2"/>
    <w:rsid w:val="00D43C4C"/>
    <w:rsid w:val="00D76145"/>
    <w:rsid w:val="00DC39DE"/>
    <w:rsid w:val="00E54D06"/>
    <w:rsid w:val="00E777FB"/>
    <w:rsid w:val="00E85BFB"/>
    <w:rsid w:val="00EA0F17"/>
    <w:rsid w:val="00EB7F95"/>
    <w:rsid w:val="00EC04C1"/>
    <w:rsid w:val="00EC56CE"/>
    <w:rsid w:val="00ED092C"/>
    <w:rsid w:val="00EE73A2"/>
    <w:rsid w:val="00EF34D0"/>
    <w:rsid w:val="00F32291"/>
    <w:rsid w:val="00F807E8"/>
    <w:rsid w:val="00FE4B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430CA"/>
    <w:pPr>
      <w:spacing w:before="100" w:beforeAutospacing="1" w:after="100" w:afterAutospacing="1" w:line="240" w:lineRule="auto"/>
      <w:outlineLvl w:val="0"/>
    </w:pPr>
    <w:rPr>
      <w:rFonts w:ascii="Arial" w:eastAsia="Times New Roman" w:hAnsi="Arial" w:cs="Times New Roman"/>
      <w:b/>
      <w:bCs/>
      <w:kern w:val="36"/>
      <w:szCs w:val="48"/>
    </w:rPr>
  </w:style>
  <w:style w:type="paragraph" w:styleId="Nadpis3">
    <w:name w:val="heading 3"/>
    <w:basedOn w:val="Normln"/>
    <w:next w:val="Normln"/>
    <w:link w:val="Nadpis3Char"/>
    <w:uiPriority w:val="9"/>
    <w:semiHidden/>
    <w:unhideWhenUsed/>
    <w:qFormat/>
    <w:rsid w:val="00464A1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373A0"/>
    <w:rPr>
      <w:color w:val="0000FF" w:themeColor="hyperlink"/>
      <w:u w:val="single"/>
    </w:rPr>
  </w:style>
  <w:style w:type="paragraph" w:styleId="Odstavecseseznamem">
    <w:name w:val="List Paragraph"/>
    <w:basedOn w:val="Normln"/>
    <w:uiPriority w:val="34"/>
    <w:qFormat/>
    <w:rsid w:val="004373A0"/>
    <w:pPr>
      <w:ind w:left="720"/>
      <w:contextualSpacing/>
    </w:pPr>
    <w:rPr>
      <w:rFonts w:ascii="Arial" w:eastAsia="Calibri" w:hAnsi="Arial" w:cs="Times New Roman"/>
    </w:rPr>
  </w:style>
  <w:style w:type="paragraph" w:styleId="Bezmezer">
    <w:name w:val="No Spacing"/>
    <w:link w:val="BezmezerChar"/>
    <w:uiPriority w:val="1"/>
    <w:qFormat/>
    <w:rsid w:val="004373A0"/>
    <w:pPr>
      <w:spacing w:after="0" w:line="240" w:lineRule="auto"/>
    </w:pPr>
    <w:rPr>
      <w:rFonts w:ascii="Calibri" w:eastAsia="Calibri" w:hAnsi="Calibri" w:cs="Times New Roman"/>
    </w:rPr>
  </w:style>
  <w:style w:type="table" w:styleId="Mkatabulky">
    <w:name w:val="Table Grid"/>
    <w:basedOn w:val="Normlntabulka"/>
    <w:uiPriority w:val="59"/>
    <w:rsid w:val="00437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6145"/>
    <w:pPr>
      <w:autoSpaceDE w:val="0"/>
      <w:autoSpaceDN w:val="0"/>
      <w:adjustRightInd w:val="0"/>
      <w:spacing w:after="0" w:line="240" w:lineRule="auto"/>
    </w:pPr>
    <w:rPr>
      <w:rFonts w:ascii="Futura" w:eastAsia="Times New Roman" w:hAnsi="Futura" w:cs="Futura"/>
      <w:color w:val="000000"/>
      <w:sz w:val="24"/>
      <w:szCs w:val="24"/>
    </w:rPr>
  </w:style>
  <w:style w:type="paragraph" w:customStyle="1" w:styleId="Pa0">
    <w:name w:val="Pa0"/>
    <w:basedOn w:val="Default"/>
    <w:next w:val="Default"/>
    <w:uiPriority w:val="99"/>
    <w:rsid w:val="00D76145"/>
    <w:pPr>
      <w:spacing w:line="241" w:lineRule="atLeast"/>
    </w:pPr>
    <w:rPr>
      <w:rFonts w:cs="Times New Roman"/>
      <w:color w:val="auto"/>
    </w:rPr>
  </w:style>
  <w:style w:type="paragraph" w:customStyle="1" w:styleId="Pa3">
    <w:name w:val="Pa3"/>
    <w:basedOn w:val="Default"/>
    <w:next w:val="Default"/>
    <w:uiPriority w:val="99"/>
    <w:rsid w:val="00D76145"/>
    <w:pPr>
      <w:spacing w:line="241" w:lineRule="atLeast"/>
    </w:pPr>
    <w:rPr>
      <w:rFonts w:cs="Times New Roman"/>
      <w:color w:val="auto"/>
    </w:rPr>
  </w:style>
  <w:style w:type="character" w:customStyle="1" w:styleId="A4">
    <w:name w:val="A4"/>
    <w:uiPriority w:val="99"/>
    <w:rsid w:val="00D76145"/>
    <w:rPr>
      <w:rFonts w:cs="Futura"/>
      <w:b/>
      <w:bCs/>
      <w:color w:val="000000"/>
      <w:sz w:val="22"/>
      <w:szCs w:val="22"/>
    </w:rPr>
  </w:style>
  <w:style w:type="paragraph" w:customStyle="1" w:styleId="Pa6">
    <w:name w:val="Pa6"/>
    <w:basedOn w:val="Default"/>
    <w:next w:val="Default"/>
    <w:uiPriority w:val="99"/>
    <w:rsid w:val="00D76145"/>
    <w:pPr>
      <w:spacing w:line="241" w:lineRule="atLeast"/>
    </w:pPr>
    <w:rPr>
      <w:rFonts w:cs="Times New Roman"/>
      <w:color w:val="auto"/>
    </w:rPr>
  </w:style>
  <w:style w:type="character" w:customStyle="1" w:styleId="A5">
    <w:name w:val="A5"/>
    <w:uiPriority w:val="99"/>
    <w:rsid w:val="00D76145"/>
    <w:rPr>
      <w:rFonts w:cs="Futura"/>
      <w:color w:val="000000"/>
      <w:sz w:val="34"/>
      <w:szCs w:val="34"/>
    </w:rPr>
  </w:style>
  <w:style w:type="paragraph" w:customStyle="1" w:styleId="Pa18">
    <w:name w:val="Pa18"/>
    <w:basedOn w:val="Default"/>
    <w:next w:val="Default"/>
    <w:uiPriority w:val="99"/>
    <w:rsid w:val="00D76145"/>
    <w:pPr>
      <w:spacing w:line="241" w:lineRule="atLeast"/>
    </w:pPr>
    <w:rPr>
      <w:rFonts w:cs="Times New Roman"/>
      <w:color w:val="auto"/>
    </w:rPr>
  </w:style>
  <w:style w:type="character" w:customStyle="1" w:styleId="A6">
    <w:name w:val="A6"/>
    <w:uiPriority w:val="99"/>
    <w:rsid w:val="00D76145"/>
    <w:rPr>
      <w:rFonts w:ascii="Helvetica" w:hAnsi="Helvetica" w:cs="Helvetica"/>
      <w:color w:val="000000"/>
      <w:sz w:val="20"/>
      <w:szCs w:val="20"/>
    </w:rPr>
  </w:style>
  <w:style w:type="character" w:styleId="Siln">
    <w:name w:val="Strong"/>
    <w:basedOn w:val="Standardnpsmoodstavce"/>
    <w:uiPriority w:val="22"/>
    <w:qFormat/>
    <w:rsid w:val="00F32291"/>
    <w:rPr>
      <w:b/>
      <w:bCs/>
    </w:rPr>
  </w:style>
  <w:style w:type="paragraph" w:styleId="Normlnweb">
    <w:name w:val="Normal (Web)"/>
    <w:basedOn w:val="Normln"/>
    <w:uiPriority w:val="99"/>
    <w:rsid w:val="00F32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8">
    <w:name w:val="Pa8"/>
    <w:basedOn w:val="Normln"/>
    <w:next w:val="Normln"/>
    <w:uiPriority w:val="99"/>
    <w:rsid w:val="00F32291"/>
    <w:pPr>
      <w:autoSpaceDE w:val="0"/>
      <w:autoSpaceDN w:val="0"/>
      <w:adjustRightInd w:val="0"/>
      <w:spacing w:after="0" w:line="241" w:lineRule="atLeast"/>
    </w:pPr>
    <w:rPr>
      <w:rFonts w:ascii="Futura" w:hAnsi="Futura"/>
      <w:sz w:val="24"/>
      <w:szCs w:val="24"/>
    </w:rPr>
  </w:style>
  <w:style w:type="paragraph" w:styleId="Textbubliny">
    <w:name w:val="Balloon Text"/>
    <w:basedOn w:val="Normln"/>
    <w:link w:val="TextbublinyChar"/>
    <w:uiPriority w:val="99"/>
    <w:semiHidden/>
    <w:unhideWhenUsed/>
    <w:rsid w:val="007454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54F9"/>
    <w:rPr>
      <w:rFonts w:ascii="Tahoma" w:hAnsi="Tahoma" w:cs="Tahoma"/>
      <w:sz w:val="16"/>
      <w:szCs w:val="16"/>
    </w:rPr>
  </w:style>
  <w:style w:type="character" w:styleId="Zdraznnintenzivn">
    <w:name w:val="Intense Emphasis"/>
    <w:uiPriority w:val="21"/>
    <w:qFormat/>
    <w:rsid w:val="006A60E2"/>
    <w:rPr>
      <w:b/>
      <w:bCs/>
      <w:i/>
      <w:iCs/>
      <w:color w:val="4F81BD"/>
    </w:rPr>
  </w:style>
  <w:style w:type="paragraph" w:customStyle="1" w:styleId="contact-search-result">
    <w:name w:val="contact-search-result"/>
    <w:basedOn w:val="Normln"/>
    <w:rsid w:val="006A6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Standardnpsmoodstavce"/>
    <w:link w:val="Nadpis1"/>
    <w:uiPriority w:val="9"/>
    <w:rsid w:val="009430CA"/>
    <w:rPr>
      <w:rFonts w:ascii="Arial" w:eastAsia="Times New Roman" w:hAnsi="Arial" w:cs="Times New Roman"/>
      <w:b/>
      <w:bCs/>
      <w:kern w:val="36"/>
      <w:szCs w:val="48"/>
    </w:rPr>
  </w:style>
  <w:style w:type="character" w:customStyle="1" w:styleId="Nadpis3Char">
    <w:name w:val="Nadpis 3 Char"/>
    <w:basedOn w:val="Standardnpsmoodstavce"/>
    <w:link w:val="Nadpis3"/>
    <w:uiPriority w:val="9"/>
    <w:semiHidden/>
    <w:rsid w:val="00464A1C"/>
    <w:rPr>
      <w:rFonts w:asciiTheme="majorHAnsi" w:eastAsiaTheme="majorEastAsia" w:hAnsiTheme="majorHAnsi" w:cstheme="majorBidi"/>
      <w:b/>
      <w:bCs/>
      <w:color w:val="4F81BD" w:themeColor="accent1"/>
      <w:lang w:eastAsia="en-US"/>
    </w:rPr>
  </w:style>
  <w:style w:type="character" w:customStyle="1" w:styleId="big">
    <w:name w:val="big"/>
    <w:basedOn w:val="Standardnpsmoodstavce"/>
    <w:rsid w:val="00464A1C"/>
  </w:style>
  <w:style w:type="paragraph" w:styleId="Nzev">
    <w:name w:val="Title"/>
    <w:basedOn w:val="Normln"/>
    <w:next w:val="Normln"/>
    <w:link w:val="NzevChar"/>
    <w:uiPriority w:val="10"/>
    <w:qFormat/>
    <w:rsid w:val="00ED09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D092C"/>
    <w:rPr>
      <w:rFonts w:asciiTheme="majorHAnsi" w:eastAsiaTheme="majorEastAsia" w:hAnsiTheme="majorHAnsi" w:cstheme="majorBidi"/>
      <w:color w:val="17365D" w:themeColor="text2" w:themeShade="BF"/>
      <w:spacing w:val="5"/>
      <w:kern w:val="28"/>
      <w:sz w:val="52"/>
      <w:szCs w:val="52"/>
    </w:rPr>
  </w:style>
  <w:style w:type="paragraph" w:styleId="Obsah1">
    <w:name w:val="toc 1"/>
    <w:basedOn w:val="Normln"/>
    <w:next w:val="Normln"/>
    <w:autoRedefine/>
    <w:uiPriority w:val="39"/>
    <w:unhideWhenUsed/>
    <w:rsid w:val="00820A35"/>
    <w:pPr>
      <w:tabs>
        <w:tab w:val="right" w:leader="dot" w:pos="9060"/>
      </w:tabs>
      <w:spacing w:after="100"/>
      <w:jc w:val="both"/>
    </w:pPr>
    <w:rPr>
      <w:rFonts w:ascii="Arial" w:eastAsiaTheme="minorHAnsi" w:hAnsi="Arial"/>
      <w:b/>
      <w:lang w:eastAsia="en-US"/>
    </w:rPr>
  </w:style>
  <w:style w:type="character" w:customStyle="1" w:styleId="BezmezerChar">
    <w:name w:val="Bez mezer Char"/>
    <w:basedOn w:val="Standardnpsmoodstavce"/>
    <w:link w:val="Bezmezer"/>
    <w:uiPriority w:val="1"/>
    <w:rsid w:val="00820A3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430CA"/>
    <w:pPr>
      <w:spacing w:before="100" w:beforeAutospacing="1" w:after="100" w:afterAutospacing="1" w:line="240" w:lineRule="auto"/>
      <w:outlineLvl w:val="0"/>
    </w:pPr>
    <w:rPr>
      <w:rFonts w:ascii="Arial" w:eastAsia="Times New Roman" w:hAnsi="Arial" w:cs="Times New Roman"/>
      <w:b/>
      <w:bCs/>
      <w:kern w:val="36"/>
      <w:szCs w:val="48"/>
    </w:rPr>
  </w:style>
  <w:style w:type="paragraph" w:styleId="Nadpis3">
    <w:name w:val="heading 3"/>
    <w:basedOn w:val="Normln"/>
    <w:next w:val="Normln"/>
    <w:link w:val="Nadpis3Char"/>
    <w:uiPriority w:val="9"/>
    <w:semiHidden/>
    <w:unhideWhenUsed/>
    <w:qFormat/>
    <w:rsid w:val="00464A1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373A0"/>
    <w:rPr>
      <w:color w:val="0000FF" w:themeColor="hyperlink"/>
      <w:u w:val="single"/>
    </w:rPr>
  </w:style>
  <w:style w:type="paragraph" w:styleId="Odstavecseseznamem">
    <w:name w:val="List Paragraph"/>
    <w:basedOn w:val="Normln"/>
    <w:uiPriority w:val="34"/>
    <w:qFormat/>
    <w:rsid w:val="004373A0"/>
    <w:pPr>
      <w:ind w:left="720"/>
      <w:contextualSpacing/>
    </w:pPr>
    <w:rPr>
      <w:rFonts w:ascii="Arial" w:eastAsia="Calibri" w:hAnsi="Arial" w:cs="Times New Roman"/>
    </w:rPr>
  </w:style>
  <w:style w:type="paragraph" w:styleId="Bezmezer">
    <w:name w:val="No Spacing"/>
    <w:link w:val="BezmezerChar"/>
    <w:uiPriority w:val="1"/>
    <w:qFormat/>
    <w:rsid w:val="004373A0"/>
    <w:pPr>
      <w:spacing w:after="0" w:line="240" w:lineRule="auto"/>
    </w:pPr>
    <w:rPr>
      <w:rFonts w:ascii="Calibri" w:eastAsia="Calibri" w:hAnsi="Calibri" w:cs="Times New Roman"/>
    </w:rPr>
  </w:style>
  <w:style w:type="table" w:styleId="Mkatabulky">
    <w:name w:val="Table Grid"/>
    <w:basedOn w:val="Normlntabulka"/>
    <w:uiPriority w:val="59"/>
    <w:rsid w:val="00437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6145"/>
    <w:pPr>
      <w:autoSpaceDE w:val="0"/>
      <w:autoSpaceDN w:val="0"/>
      <w:adjustRightInd w:val="0"/>
      <w:spacing w:after="0" w:line="240" w:lineRule="auto"/>
    </w:pPr>
    <w:rPr>
      <w:rFonts w:ascii="Futura" w:eastAsia="Times New Roman" w:hAnsi="Futura" w:cs="Futura"/>
      <w:color w:val="000000"/>
      <w:sz w:val="24"/>
      <w:szCs w:val="24"/>
    </w:rPr>
  </w:style>
  <w:style w:type="paragraph" w:customStyle="1" w:styleId="Pa0">
    <w:name w:val="Pa0"/>
    <w:basedOn w:val="Default"/>
    <w:next w:val="Default"/>
    <w:uiPriority w:val="99"/>
    <w:rsid w:val="00D76145"/>
    <w:pPr>
      <w:spacing w:line="241" w:lineRule="atLeast"/>
    </w:pPr>
    <w:rPr>
      <w:rFonts w:cs="Times New Roman"/>
      <w:color w:val="auto"/>
    </w:rPr>
  </w:style>
  <w:style w:type="paragraph" w:customStyle="1" w:styleId="Pa3">
    <w:name w:val="Pa3"/>
    <w:basedOn w:val="Default"/>
    <w:next w:val="Default"/>
    <w:uiPriority w:val="99"/>
    <w:rsid w:val="00D76145"/>
    <w:pPr>
      <w:spacing w:line="241" w:lineRule="atLeast"/>
    </w:pPr>
    <w:rPr>
      <w:rFonts w:cs="Times New Roman"/>
      <w:color w:val="auto"/>
    </w:rPr>
  </w:style>
  <w:style w:type="character" w:customStyle="1" w:styleId="A4">
    <w:name w:val="A4"/>
    <w:uiPriority w:val="99"/>
    <w:rsid w:val="00D76145"/>
    <w:rPr>
      <w:rFonts w:cs="Futura"/>
      <w:b/>
      <w:bCs/>
      <w:color w:val="000000"/>
      <w:sz w:val="22"/>
      <w:szCs w:val="22"/>
    </w:rPr>
  </w:style>
  <w:style w:type="paragraph" w:customStyle="1" w:styleId="Pa6">
    <w:name w:val="Pa6"/>
    <w:basedOn w:val="Default"/>
    <w:next w:val="Default"/>
    <w:uiPriority w:val="99"/>
    <w:rsid w:val="00D76145"/>
    <w:pPr>
      <w:spacing w:line="241" w:lineRule="atLeast"/>
    </w:pPr>
    <w:rPr>
      <w:rFonts w:cs="Times New Roman"/>
      <w:color w:val="auto"/>
    </w:rPr>
  </w:style>
  <w:style w:type="character" w:customStyle="1" w:styleId="A5">
    <w:name w:val="A5"/>
    <w:uiPriority w:val="99"/>
    <w:rsid w:val="00D76145"/>
    <w:rPr>
      <w:rFonts w:cs="Futura"/>
      <w:color w:val="000000"/>
      <w:sz w:val="34"/>
      <w:szCs w:val="34"/>
    </w:rPr>
  </w:style>
  <w:style w:type="paragraph" w:customStyle="1" w:styleId="Pa18">
    <w:name w:val="Pa18"/>
    <w:basedOn w:val="Default"/>
    <w:next w:val="Default"/>
    <w:uiPriority w:val="99"/>
    <w:rsid w:val="00D76145"/>
    <w:pPr>
      <w:spacing w:line="241" w:lineRule="atLeast"/>
    </w:pPr>
    <w:rPr>
      <w:rFonts w:cs="Times New Roman"/>
      <w:color w:val="auto"/>
    </w:rPr>
  </w:style>
  <w:style w:type="character" w:customStyle="1" w:styleId="A6">
    <w:name w:val="A6"/>
    <w:uiPriority w:val="99"/>
    <w:rsid w:val="00D76145"/>
    <w:rPr>
      <w:rFonts w:ascii="Helvetica" w:hAnsi="Helvetica" w:cs="Helvetica"/>
      <w:color w:val="000000"/>
      <w:sz w:val="20"/>
      <w:szCs w:val="20"/>
    </w:rPr>
  </w:style>
  <w:style w:type="character" w:styleId="Siln">
    <w:name w:val="Strong"/>
    <w:basedOn w:val="Standardnpsmoodstavce"/>
    <w:uiPriority w:val="22"/>
    <w:qFormat/>
    <w:rsid w:val="00F32291"/>
    <w:rPr>
      <w:b/>
      <w:bCs/>
    </w:rPr>
  </w:style>
  <w:style w:type="paragraph" w:styleId="Normlnweb">
    <w:name w:val="Normal (Web)"/>
    <w:basedOn w:val="Normln"/>
    <w:uiPriority w:val="99"/>
    <w:rsid w:val="00F32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8">
    <w:name w:val="Pa8"/>
    <w:basedOn w:val="Normln"/>
    <w:next w:val="Normln"/>
    <w:uiPriority w:val="99"/>
    <w:rsid w:val="00F32291"/>
    <w:pPr>
      <w:autoSpaceDE w:val="0"/>
      <w:autoSpaceDN w:val="0"/>
      <w:adjustRightInd w:val="0"/>
      <w:spacing w:after="0" w:line="241" w:lineRule="atLeast"/>
    </w:pPr>
    <w:rPr>
      <w:rFonts w:ascii="Futura" w:hAnsi="Futura"/>
      <w:sz w:val="24"/>
      <w:szCs w:val="24"/>
    </w:rPr>
  </w:style>
  <w:style w:type="paragraph" w:styleId="Textbubliny">
    <w:name w:val="Balloon Text"/>
    <w:basedOn w:val="Normln"/>
    <w:link w:val="TextbublinyChar"/>
    <w:uiPriority w:val="99"/>
    <w:semiHidden/>
    <w:unhideWhenUsed/>
    <w:rsid w:val="007454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54F9"/>
    <w:rPr>
      <w:rFonts w:ascii="Tahoma" w:hAnsi="Tahoma" w:cs="Tahoma"/>
      <w:sz w:val="16"/>
      <w:szCs w:val="16"/>
    </w:rPr>
  </w:style>
  <w:style w:type="character" w:styleId="Zdraznnintenzivn">
    <w:name w:val="Intense Emphasis"/>
    <w:uiPriority w:val="21"/>
    <w:qFormat/>
    <w:rsid w:val="006A60E2"/>
    <w:rPr>
      <w:b/>
      <w:bCs/>
      <w:i/>
      <w:iCs/>
      <w:color w:val="4F81BD"/>
    </w:rPr>
  </w:style>
  <w:style w:type="paragraph" w:customStyle="1" w:styleId="contact-search-result">
    <w:name w:val="contact-search-result"/>
    <w:basedOn w:val="Normln"/>
    <w:rsid w:val="006A6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Standardnpsmoodstavce"/>
    <w:link w:val="Nadpis1"/>
    <w:uiPriority w:val="9"/>
    <w:rsid w:val="009430CA"/>
    <w:rPr>
      <w:rFonts w:ascii="Arial" w:eastAsia="Times New Roman" w:hAnsi="Arial" w:cs="Times New Roman"/>
      <w:b/>
      <w:bCs/>
      <w:kern w:val="36"/>
      <w:szCs w:val="48"/>
    </w:rPr>
  </w:style>
  <w:style w:type="character" w:customStyle="1" w:styleId="Nadpis3Char">
    <w:name w:val="Nadpis 3 Char"/>
    <w:basedOn w:val="Standardnpsmoodstavce"/>
    <w:link w:val="Nadpis3"/>
    <w:uiPriority w:val="9"/>
    <w:semiHidden/>
    <w:rsid w:val="00464A1C"/>
    <w:rPr>
      <w:rFonts w:asciiTheme="majorHAnsi" w:eastAsiaTheme="majorEastAsia" w:hAnsiTheme="majorHAnsi" w:cstheme="majorBidi"/>
      <w:b/>
      <w:bCs/>
      <w:color w:val="4F81BD" w:themeColor="accent1"/>
      <w:lang w:eastAsia="en-US"/>
    </w:rPr>
  </w:style>
  <w:style w:type="character" w:customStyle="1" w:styleId="big">
    <w:name w:val="big"/>
    <w:basedOn w:val="Standardnpsmoodstavce"/>
    <w:rsid w:val="00464A1C"/>
  </w:style>
  <w:style w:type="paragraph" w:styleId="Nzev">
    <w:name w:val="Title"/>
    <w:basedOn w:val="Normln"/>
    <w:next w:val="Normln"/>
    <w:link w:val="NzevChar"/>
    <w:uiPriority w:val="10"/>
    <w:qFormat/>
    <w:rsid w:val="00ED09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D092C"/>
    <w:rPr>
      <w:rFonts w:asciiTheme="majorHAnsi" w:eastAsiaTheme="majorEastAsia" w:hAnsiTheme="majorHAnsi" w:cstheme="majorBidi"/>
      <w:color w:val="17365D" w:themeColor="text2" w:themeShade="BF"/>
      <w:spacing w:val="5"/>
      <w:kern w:val="28"/>
      <w:sz w:val="52"/>
      <w:szCs w:val="52"/>
    </w:rPr>
  </w:style>
  <w:style w:type="paragraph" w:styleId="Obsah1">
    <w:name w:val="toc 1"/>
    <w:basedOn w:val="Normln"/>
    <w:next w:val="Normln"/>
    <w:autoRedefine/>
    <w:uiPriority w:val="39"/>
    <w:unhideWhenUsed/>
    <w:rsid w:val="00820A35"/>
    <w:pPr>
      <w:tabs>
        <w:tab w:val="right" w:leader="dot" w:pos="9060"/>
      </w:tabs>
      <w:spacing w:after="100"/>
      <w:jc w:val="both"/>
    </w:pPr>
    <w:rPr>
      <w:rFonts w:ascii="Arial" w:eastAsiaTheme="minorHAnsi" w:hAnsi="Arial"/>
      <w:b/>
      <w:lang w:eastAsia="en-US"/>
    </w:rPr>
  </w:style>
  <w:style w:type="character" w:customStyle="1" w:styleId="BezmezerChar">
    <w:name w:val="Bez mezer Char"/>
    <w:basedOn w:val="Standardnpsmoodstavce"/>
    <w:link w:val="Bezmezer"/>
    <w:uiPriority w:val="1"/>
    <w:rsid w:val="00820A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www.ppp6.cz" TargetMode="External"/><Relationship Id="rId26" Type="http://schemas.openxmlformats.org/officeDocument/2006/relationships/hyperlink" Target="http://www.amcr.cz" TargetMode="External"/><Relationship Id="rId39" Type="http://schemas.openxmlformats.org/officeDocument/2006/relationships/hyperlink" Target="http://www.letnidum.cz" TargetMode="External"/><Relationship Id="rId21" Type="http://schemas.openxmlformats.org/officeDocument/2006/relationships/hyperlink" Target="http://www.prevcentrum.cz" TargetMode="External"/><Relationship Id="rId34" Type="http://schemas.openxmlformats.org/officeDocument/2006/relationships/hyperlink" Target="http://www.fnmotol.cz" TargetMode="External"/><Relationship Id="rId42" Type="http://schemas.openxmlformats.org/officeDocument/2006/relationships/hyperlink" Target="http://www.plbohnice.cz" TargetMode="External"/><Relationship Id="rId47" Type="http://schemas.openxmlformats.org/officeDocument/2006/relationships/hyperlink" Target="http://www.nahradnirodina.cz" TargetMode="External"/><Relationship Id="rId50" Type="http://schemas.openxmlformats.org/officeDocument/2006/relationships/hyperlink" Target="http://www.strep.cz" TargetMode="External"/><Relationship Id="rId55" Type="http://schemas.openxmlformats.org/officeDocument/2006/relationships/hyperlink" Target="http://www.dumtriprani.cz" TargetMode="External"/><Relationship Id="rId63" Type="http://schemas.openxmlformats.org/officeDocument/2006/relationships/hyperlink" Target="http://www.praha.charita.cz" TargetMode="External"/><Relationship Id="rId68" Type="http://schemas.openxmlformats.org/officeDocument/2006/relationships/hyperlink" Target="http://www.dkc.cz" TargetMode="External"/><Relationship Id="rId76" Type="http://schemas.openxmlformats.org/officeDocument/2006/relationships/hyperlink" Target="http://www.lata.cz" TargetMode="External"/><Relationship Id="rId84" Type="http://schemas.openxmlformats.org/officeDocument/2006/relationships/hyperlink" Target="http://www.sananim.cz" TargetMode="External"/><Relationship Id="rId89" Type="http://schemas.openxmlformats.org/officeDocument/2006/relationships/hyperlink" Target="http://www.womenforwomen.cz" TargetMode="External"/><Relationship Id="rId7" Type="http://schemas.openxmlformats.org/officeDocument/2006/relationships/webSettings" Target="webSettings.xml"/><Relationship Id="rId71" Type="http://schemas.openxmlformats.org/officeDocument/2006/relationships/hyperlink" Target="http://www.dropin.cz" TargetMode="External"/><Relationship Id="rId2" Type="http://schemas.openxmlformats.org/officeDocument/2006/relationships/customXml" Target="../customXml/item2.xml"/><Relationship Id="rId16" Type="http://schemas.openxmlformats.org/officeDocument/2006/relationships/hyperlink" Target="http://www.ddmp6.cz" TargetMode="External"/><Relationship Id="rId29" Type="http://schemas.openxmlformats.org/officeDocument/2006/relationships/hyperlink" Target="http://www.psychiatrie.lf1.cuni.cz" TargetMode="External"/><Relationship Id="rId11" Type="http://schemas.openxmlformats.org/officeDocument/2006/relationships/diagramQuickStyle" Target="diagrams/quickStyle1.xml"/><Relationship Id="rId24" Type="http://schemas.openxmlformats.org/officeDocument/2006/relationships/hyperlink" Target="http://www.centrum-alma.cz" TargetMode="External"/><Relationship Id="rId32" Type="http://schemas.openxmlformats.org/officeDocument/2006/relationships/hyperlink" Target="http://www.dom-os.cz" TargetMode="External"/><Relationship Id="rId37" Type="http://schemas.openxmlformats.org/officeDocument/2006/relationships/hyperlink" Target="http://www.kolpingpraha.cz" TargetMode="External"/><Relationship Id="rId40" Type="http://schemas.openxmlformats.org/officeDocument/2006/relationships/hyperlink" Target="http://www.mikulasops.cz" TargetMode="External"/><Relationship Id="rId45" Type="http://schemas.openxmlformats.org/officeDocument/2006/relationships/hyperlink" Target="http://www.rozumacit.cz" TargetMode="External"/><Relationship Id="rId53" Type="http://schemas.openxmlformats.org/officeDocument/2006/relationships/hyperlink" Target="http://www.praha6.cz" TargetMode="External"/><Relationship Id="rId58" Type="http://schemas.openxmlformats.org/officeDocument/2006/relationships/hyperlink" Target="http://www.psychiatrie-brevnov.cz" TargetMode="External"/><Relationship Id="rId66" Type="http://schemas.openxmlformats.org/officeDocument/2006/relationships/hyperlink" Target="http://www.diakonie.cz" TargetMode="External"/><Relationship Id="rId74" Type="http://schemas.openxmlformats.org/officeDocument/2006/relationships/hyperlink" Target="http://www.rodinnaterapie.cz" TargetMode="External"/><Relationship Id="rId79" Type="http://schemas.openxmlformats.org/officeDocument/2006/relationships/hyperlink" Target="http://www.natama.cz" TargetMode="External"/><Relationship Id="rId87" Type="http://schemas.openxmlformats.org/officeDocument/2006/relationships/hyperlink" Target="http://www.dum-praha.cz" TargetMode="External"/><Relationship Id="rId5" Type="http://schemas.microsoft.com/office/2007/relationships/stylesWithEffects" Target="stylesWithEffects.xml"/><Relationship Id="rId61" Type="http://schemas.openxmlformats.org/officeDocument/2006/relationships/hyperlink" Target="http://www.acorus.cz" TargetMode="External"/><Relationship Id="rId82" Type="http://schemas.openxmlformats.org/officeDocument/2006/relationships/hyperlink" Target="http://www.rosa-os.cz" TargetMode="External"/><Relationship Id="rId90" Type="http://schemas.openxmlformats.org/officeDocument/2006/relationships/fontTable" Target="fontTable.xml"/><Relationship Id="rId19" Type="http://schemas.openxmlformats.org/officeDocument/2006/relationships/hyperlink" Target="http://www.csspraha.cz" TargetMode="External"/><Relationship Id="rId14" Type="http://schemas.openxmlformats.org/officeDocument/2006/relationships/hyperlink" Target="http://www.aliviocentrum.cz" TargetMode="External"/><Relationship Id="rId22" Type="http://schemas.openxmlformats.org/officeDocument/2006/relationships/hyperlink" Target="http://www.psychosomatika.cz" TargetMode="External"/><Relationship Id="rId27" Type="http://schemas.openxmlformats.org/officeDocument/2006/relationships/hyperlink" Target="http://www.bkb.cz" TargetMode="External"/><Relationship Id="rId30" Type="http://schemas.openxmlformats.org/officeDocument/2006/relationships/hyperlink" Target="http://www.dkc.cz" TargetMode="External"/><Relationship Id="rId35" Type="http://schemas.openxmlformats.org/officeDocument/2006/relationships/hyperlink" Target="http://www.fod.cz" TargetMode="External"/><Relationship Id="rId43" Type="http://schemas.openxmlformats.org/officeDocument/2006/relationships/hyperlink" Target="http://www.psychoterapie-andel.cz" TargetMode="External"/><Relationship Id="rId48" Type="http://schemas.openxmlformats.org/officeDocument/2006/relationships/hyperlink" Target="http://www.klicov.cz" TargetMode="External"/><Relationship Id="rId56" Type="http://schemas.openxmlformats.org/officeDocument/2006/relationships/hyperlink" Target="http://www.ppp6.cz" TargetMode="External"/><Relationship Id="rId64" Type="http://schemas.openxmlformats.org/officeDocument/2006/relationships/hyperlink" Target="http://www.amcr.cz" TargetMode="External"/><Relationship Id="rId69" Type="http://schemas.openxmlformats.org/officeDocument/2006/relationships/hyperlink" Target="http://www.dobrarodina.cz" TargetMode="External"/><Relationship Id="rId77" Type="http://schemas.openxmlformats.org/officeDocument/2006/relationships/hyperlink" Target="http://www.letnidum.cz" TargetMode="External"/><Relationship Id="rId8" Type="http://schemas.openxmlformats.org/officeDocument/2006/relationships/hyperlink" Target="http://www.praha6.cz" TargetMode="External"/><Relationship Id="rId51" Type="http://schemas.openxmlformats.org/officeDocument/2006/relationships/hyperlink" Target="http://www.womenforwomen.cz" TargetMode="External"/><Relationship Id="rId72" Type="http://schemas.openxmlformats.org/officeDocument/2006/relationships/hyperlink" Target="http://www.fnmotol.cz" TargetMode="External"/><Relationship Id="rId80" Type="http://schemas.openxmlformats.org/officeDocument/2006/relationships/hyperlink" Target="http://www.plbohnice.cz" TargetMode="External"/><Relationship Id="rId85" Type="http://schemas.openxmlformats.org/officeDocument/2006/relationships/hyperlink" Target="http://www.nahradnirodina.cz" TargetMode="External"/><Relationship Id="rId3" Type="http://schemas.openxmlformats.org/officeDocument/2006/relationships/numbering" Target="numbering.xml"/><Relationship Id="rId12" Type="http://schemas.openxmlformats.org/officeDocument/2006/relationships/diagramColors" Target="diagrams/colors1.xml"/><Relationship Id="rId17" Type="http://schemas.openxmlformats.org/officeDocument/2006/relationships/hyperlink" Target="http://www.dumtriprani.cz" TargetMode="External"/><Relationship Id="rId25" Type="http://schemas.openxmlformats.org/officeDocument/2006/relationships/hyperlink" Target="http://www.praha.charita.cz" TargetMode="External"/><Relationship Id="rId33" Type="http://schemas.openxmlformats.org/officeDocument/2006/relationships/hyperlink" Target="http://www.dropin.cz" TargetMode="External"/><Relationship Id="rId38" Type="http://schemas.openxmlformats.org/officeDocument/2006/relationships/hyperlink" Target="http://www.lata.cz" TargetMode="External"/><Relationship Id="rId46" Type="http://schemas.openxmlformats.org/officeDocument/2006/relationships/hyperlink" Target="http://www.sananim.cz" TargetMode="External"/><Relationship Id="rId59" Type="http://schemas.openxmlformats.org/officeDocument/2006/relationships/hyperlink" Target="http://www.prevcentrum.cz" TargetMode="External"/><Relationship Id="rId67" Type="http://schemas.openxmlformats.org/officeDocument/2006/relationships/hyperlink" Target="http://www.psychiatrie.lf1.cuni.cz" TargetMode="External"/><Relationship Id="rId20" Type="http://schemas.openxmlformats.org/officeDocument/2006/relationships/hyperlink" Target="http://www.psychiatrie-brevnov.cz" TargetMode="External"/><Relationship Id="rId41" Type="http://schemas.openxmlformats.org/officeDocument/2006/relationships/hyperlink" Target="http://www.natama.cz" TargetMode="External"/><Relationship Id="rId54" Type="http://schemas.openxmlformats.org/officeDocument/2006/relationships/hyperlink" Target="http://www.ddmp6.cz" TargetMode="External"/><Relationship Id="rId62" Type="http://schemas.openxmlformats.org/officeDocument/2006/relationships/hyperlink" Target="http://www.centrum-alma.cz" TargetMode="External"/><Relationship Id="rId70" Type="http://schemas.openxmlformats.org/officeDocument/2006/relationships/hyperlink" Target="http://www.dom-os.cz" TargetMode="External"/><Relationship Id="rId75" Type="http://schemas.openxmlformats.org/officeDocument/2006/relationships/hyperlink" Target="http://www.kolpingpraha.cz" TargetMode="External"/><Relationship Id="rId83" Type="http://schemas.openxmlformats.org/officeDocument/2006/relationships/hyperlink" Target="http://www.rozumacit.cz" TargetMode="External"/><Relationship Id="rId88" Type="http://schemas.openxmlformats.org/officeDocument/2006/relationships/hyperlink" Target="http://www.strep.cz"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praha6.cz" TargetMode="External"/><Relationship Id="rId23" Type="http://schemas.openxmlformats.org/officeDocument/2006/relationships/hyperlink" Target="http://www.acorus.cz" TargetMode="External"/><Relationship Id="rId28" Type="http://schemas.openxmlformats.org/officeDocument/2006/relationships/hyperlink" Target="http://www.diakonie.cz" TargetMode="External"/><Relationship Id="rId36" Type="http://schemas.openxmlformats.org/officeDocument/2006/relationships/hyperlink" Target="http://www.rodinnaterapie.cz" TargetMode="External"/><Relationship Id="rId49" Type="http://schemas.openxmlformats.org/officeDocument/2006/relationships/hyperlink" Target="http://www.dum-praha.cz" TargetMode="External"/><Relationship Id="rId57" Type="http://schemas.openxmlformats.org/officeDocument/2006/relationships/hyperlink" Target="http://www.csspraha.cz" TargetMode="External"/><Relationship Id="rId10" Type="http://schemas.openxmlformats.org/officeDocument/2006/relationships/diagramLayout" Target="diagrams/layout1.xml"/><Relationship Id="rId31" Type="http://schemas.openxmlformats.org/officeDocument/2006/relationships/hyperlink" Target="http://www.dobrarodina.cz" TargetMode="External"/><Relationship Id="rId44" Type="http://schemas.openxmlformats.org/officeDocument/2006/relationships/hyperlink" Target="http://www.rosa-os.cz" TargetMode="External"/><Relationship Id="rId52" Type="http://schemas.openxmlformats.org/officeDocument/2006/relationships/hyperlink" Target="http://www.aliviocentrum.cz" TargetMode="External"/><Relationship Id="rId60" Type="http://schemas.openxmlformats.org/officeDocument/2006/relationships/hyperlink" Target="http://www.psychosomatika.cz" TargetMode="External"/><Relationship Id="rId65" Type="http://schemas.openxmlformats.org/officeDocument/2006/relationships/hyperlink" Target="http://www.bkb.cz" TargetMode="External"/><Relationship Id="rId73" Type="http://schemas.openxmlformats.org/officeDocument/2006/relationships/hyperlink" Target="http://www.fod.cz" TargetMode="External"/><Relationship Id="rId78" Type="http://schemas.openxmlformats.org/officeDocument/2006/relationships/hyperlink" Target="http://www.mikulasops.cz" TargetMode="External"/><Relationship Id="rId81" Type="http://schemas.openxmlformats.org/officeDocument/2006/relationships/hyperlink" Target="http://www.psychoterapie-andel.cz" TargetMode="External"/><Relationship Id="rId86" Type="http://schemas.openxmlformats.org/officeDocument/2006/relationships/hyperlink" Target="http://www.klicov.cz" TargetMode="External"/><Relationship Id="rId4" Type="http://schemas.openxmlformats.org/officeDocument/2006/relationships/styles" Target="styles.xml"/><Relationship Id="rId9"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8F12D2-CFE2-4B71-BF11-30A59712054D}"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cs-CZ"/>
        </a:p>
      </dgm:t>
    </dgm:pt>
    <dgm:pt modelId="{D9D42A75-ECB3-49BF-AB7F-F4658C0163FB}">
      <dgm:prSet phldrT="[Text]"/>
      <dgm:spPr/>
      <dgm:t>
        <a:bodyPr/>
        <a:lstStyle/>
        <a:p>
          <a:r>
            <a:rPr lang="cs-CZ"/>
            <a:t>VEDOUCÍ ODBORU</a:t>
          </a:r>
        </a:p>
      </dgm:t>
    </dgm:pt>
    <dgm:pt modelId="{DF30B0E3-E36D-4F80-A68E-9599AD382FA1}" type="parTrans" cxnId="{C81B2569-1DD3-4A4D-A747-A9C07163C867}">
      <dgm:prSet/>
      <dgm:spPr/>
      <dgm:t>
        <a:bodyPr/>
        <a:lstStyle/>
        <a:p>
          <a:endParaRPr lang="cs-CZ"/>
        </a:p>
      </dgm:t>
    </dgm:pt>
    <dgm:pt modelId="{E7229A45-058E-40BF-8D3D-47AEE46621A1}" type="sibTrans" cxnId="{C81B2569-1DD3-4A4D-A747-A9C07163C867}">
      <dgm:prSet/>
      <dgm:spPr/>
      <dgm:t>
        <a:bodyPr/>
        <a:lstStyle/>
        <a:p>
          <a:endParaRPr lang="cs-CZ"/>
        </a:p>
      </dgm:t>
    </dgm:pt>
    <dgm:pt modelId="{2C9BD202-5127-4972-BC9C-B1B3048A0CF8}">
      <dgm:prSet phldrT="[Text]"/>
      <dgm:spPr/>
      <dgm:t>
        <a:bodyPr/>
        <a:lstStyle/>
        <a:p>
          <a:r>
            <a:rPr lang="cs-CZ"/>
            <a:t>KURÁTOŘI MLÁDEŽE</a:t>
          </a:r>
        </a:p>
      </dgm:t>
    </dgm:pt>
    <dgm:pt modelId="{56DF07AD-77EC-4B8D-BAB1-5BEA689C6ED0}" type="parTrans" cxnId="{AD65EDE3-FC8A-475A-8FB1-D9AEB837E285}">
      <dgm:prSet/>
      <dgm:spPr/>
      <dgm:t>
        <a:bodyPr/>
        <a:lstStyle/>
        <a:p>
          <a:endParaRPr lang="cs-CZ"/>
        </a:p>
      </dgm:t>
    </dgm:pt>
    <dgm:pt modelId="{96198CB1-D67B-4AE5-A722-8B33532DEEB0}" type="sibTrans" cxnId="{AD65EDE3-FC8A-475A-8FB1-D9AEB837E285}">
      <dgm:prSet/>
      <dgm:spPr/>
      <dgm:t>
        <a:bodyPr/>
        <a:lstStyle/>
        <a:p>
          <a:endParaRPr lang="cs-CZ"/>
        </a:p>
      </dgm:t>
    </dgm:pt>
    <dgm:pt modelId="{97C7F3CC-C0ED-41F5-B32E-7E1A08DA78D1}">
      <dgm:prSet phldrT="[Text]"/>
      <dgm:spPr/>
      <dgm:t>
        <a:bodyPr/>
        <a:lstStyle/>
        <a:p>
          <a:r>
            <a:rPr lang="cs-CZ"/>
            <a:t>PRACOVNICE NRP</a:t>
          </a:r>
        </a:p>
      </dgm:t>
    </dgm:pt>
    <dgm:pt modelId="{ADD37490-367A-4D81-858E-76AC4A8FF943}" type="parTrans" cxnId="{50500E95-033B-4DE1-AE14-AA1B72CA6D5E}">
      <dgm:prSet/>
      <dgm:spPr/>
      <dgm:t>
        <a:bodyPr/>
        <a:lstStyle/>
        <a:p>
          <a:endParaRPr lang="cs-CZ"/>
        </a:p>
      </dgm:t>
    </dgm:pt>
    <dgm:pt modelId="{405A4B6E-B195-4519-8C95-E8041562C564}" type="sibTrans" cxnId="{50500E95-033B-4DE1-AE14-AA1B72CA6D5E}">
      <dgm:prSet/>
      <dgm:spPr/>
      <dgm:t>
        <a:bodyPr/>
        <a:lstStyle/>
        <a:p>
          <a:endParaRPr lang="cs-CZ"/>
        </a:p>
      </dgm:t>
    </dgm:pt>
    <dgm:pt modelId="{33283046-DEB4-4427-835F-74968388F42D}">
      <dgm:prSet/>
      <dgm:spPr/>
      <dgm:t>
        <a:bodyPr/>
        <a:lstStyle/>
        <a:p>
          <a:r>
            <a:rPr lang="cs-CZ"/>
            <a:t>VEDOUCÍ ODDĚLENÍ</a:t>
          </a:r>
        </a:p>
      </dgm:t>
    </dgm:pt>
    <dgm:pt modelId="{9686DEEC-A09D-4A6C-A82E-E116615D11B4}" type="parTrans" cxnId="{2E4F0F8A-DB34-40FA-A731-875EB51ABFF7}">
      <dgm:prSet/>
      <dgm:spPr/>
      <dgm:t>
        <a:bodyPr/>
        <a:lstStyle/>
        <a:p>
          <a:endParaRPr lang="cs-CZ"/>
        </a:p>
      </dgm:t>
    </dgm:pt>
    <dgm:pt modelId="{39A4C268-0B95-458E-8D2F-CAFBF36F37DA}" type="sibTrans" cxnId="{2E4F0F8A-DB34-40FA-A731-875EB51ABFF7}">
      <dgm:prSet/>
      <dgm:spPr/>
      <dgm:t>
        <a:bodyPr/>
        <a:lstStyle/>
        <a:p>
          <a:endParaRPr lang="cs-CZ"/>
        </a:p>
      </dgm:t>
    </dgm:pt>
    <dgm:pt modelId="{68371432-FF38-40E7-BE72-96A0B7746954}">
      <dgm:prSet/>
      <dgm:spPr/>
      <dgm:t>
        <a:bodyPr/>
        <a:lstStyle/>
        <a:p>
          <a:r>
            <a:rPr lang="cs-CZ"/>
            <a:t>TERÉNNÍ SOCIÁLNÍ PRACOVNICE</a:t>
          </a:r>
        </a:p>
      </dgm:t>
    </dgm:pt>
    <dgm:pt modelId="{42E745C9-4A0B-456C-9B9A-ADA0B62B98D6}" type="parTrans" cxnId="{7C072967-7734-4D13-BEB6-CBDA409510E1}">
      <dgm:prSet/>
      <dgm:spPr/>
      <dgm:t>
        <a:bodyPr/>
        <a:lstStyle/>
        <a:p>
          <a:endParaRPr lang="cs-CZ"/>
        </a:p>
      </dgm:t>
    </dgm:pt>
    <dgm:pt modelId="{D3098D0D-B22F-47F8-8D9C-DF386F5CEF9C}" type="sibTrans" cxnId="{7C072967-7734-4D13-BEB6-CBDA409510E1}">
      <dgm:prSet/>
      <dgm:spPr/>
      <dgm:t>
        <a:bodyPr/>
        <a:lstStyle/>
        <a:p>
          <a:endParaRPr lang="cs-CZ"/>
        </a:p>
      </dgm:t>
    </dgm:pt>
    <dgm:pt modelId="{CDCD1C12-5E6B-47B1-9FE6-DC4AA27B286F}" type="pres">
      <dgm:prSet presAssocID="{858F12D2-CFE2-4B71-BF11-30A59712054D}" presName="outerComposite" presStyleCnt="0">
        <dgm:presLayoutVars>
          <dgm:chMax val="5"/>
          <dgm:dir/>
          <dgm:resizeHandles val="exact"/>
        </dgm:presLayoutVars>
      </dgm:prSet>
      <dgm:spPr/>
      <dgm:t>
        <a:bodyPr/>
        <a:lstStyle/>
        <a:p>
          <a:endParaRPr lang="cs-CZ"/>
        </a:p>
      </dgm:t>
    </dgm:pt>
    <dgm:pt modelId="{3244BF69-7633-4575-9145-E3149DA10388}" type="pres">
      <dgm:prSet presAssocID="{858F12D2-CFE2-4B71-BF11-30A59712054D}" presName="dummyMaxCanvas" presStyleCnt="0">
        <dgm:presLayoutVars/>
      </dgm:prSet>
      <dgm:spPr/>
    </dgm:pt>
    <dgm:pt modelId="{496AED6D-AC62-42EC-8953-66F6D0312E77}" type="pres">
      <dgm:prSet presAssocID="{858F12D2-CFE2-4B71-BF11-30A59712054D}" presName="FiveNodes_1" presStyleLbl="node1" presStyleIdx="0" presStyleCnt="5">
        <dgm:presLayoutVars>
          <dgm:bulletEnabled val="1"/>
        </dgm:presLayoutVars>
      </dgm:prSet>
      <dgm:spPr/>
      <dgm:t>
        <a:bodyPr/>
        <a:lstStyle/>
        <a:p>
          <a:endParaRPr lang="cs-CZ"/>
        </a:p>
      </dgm:t>
    </dgm:pt>
    <dgm:pt modelId="{C44E9288-860D-4B0C-B7B7-2A2648169947}" type="pres">
      <dgm:prSet presAssocID="{858F12D2-CFE2-4B71-BF11-30A59712054D}" presName="FiveNodes_2" presStyleLbl="node1" presStyleIdx="1" presStyleCnt="5">
        <dgm:presLayoutVars>
          <dgm:bulletEnabled val="1"/>
        </dgm:presLayoutVars>
      </dgm:prSet>
      <dgm:spPr/>
      <dgm:t>
        <a:bodyPr/>
        <a:lstStyle/>
        <a:p>
          <a:endParaRPr lang="cs-CZ"/>
        </a:p>
      </dgm:t>
    </dgm:pt>
    <dgm:pt modelId="{A84ACA1D-8553-4470-87C2-319D6C5B377A}" type="pres">
      <dgm:prSet presAssocID="{858F12D2-CFE2-4B71-BF11-30A59712054D}" presName="FiveNodes_3" presStyleLbl="node1" presStyleIdx="2" presStyleCnt="5">
        <dgm:presLayoutVars>
          <dgm:bulletEnabled val="1"/>
        </dgm:presLayoutVars>
      </dgm:prSet>
      <dgm:spPr/>
      <dgm:t>
        <a:bodyPr/>
        <a:lstStyle/>
        <a:p>
          <a:endParaRPr lang="cs-CZ"/>
        </a:p>
      </dgm:t>
    </dgm:pt>
    <dgm:pt modelId="{50CA80A3-5DC6-4150-BDE1-F8897D8F35B7}" type="pres">
      <dgm:prSet presAssocID="{858F12D2-CFE2-4B71-BF11-30A59712054D}" presName="FiveNodes_4" presStyleLbl="node1" presStyleIdx="3" presStyleCnt="5">
        <dgm:presLayoutVars>
          <dgm:bulletEnabled val="1"/>
        </dgm:presLayoutVars>
      </dgm:prSet>
      <dgm:spPr/>
      <dgm:t>
        <a:bodyPr/>
        <a:lstStyle/>
        <a:p>
          <a:endParaRPr lang="cs-CZ"/>
        </a:p>
      </dgm:t>
    </dgm:pt>
    <dgm:pt modelId="{698CCABD-18C2-4CB5-B08B-F8A3626491C1}" type="pres">
      <dgm:prSet presAssocID="{858F12D2-CFE2-4B71-BF11-30A59712054D}" presName="FiveNodes_5" presStyleLbl="node1" presStyleIdx="4" presStyleCnt="5">
        <dgm:presLayoutVars>
          <dgm:bulletEnabled val="1"/>
        </dgm:presLayoutVars>
      </dgm:prSet>
      <dgm:spPr/>
      <dgm:t>
        <a:bodyPr/>
        <a:lstStyle/>
        <a:p>
          <a:endParaRPr lang="cs-CZ"/>
        </a:p>
      </dgm:t>
    </dgm:pt>
    <dgm:pt modelId="{C8C8D215-948B-4E2B-A042-DBCEE138649D}" type="pres">
      <dgm:prSet presAssocID="{858F12D2-CFE2-4B71-BF11-30A59712054D}" presName="FiveConn_1-2" presStyleLbl="fgAccFollowNode1" presStyleIdx="0" presStyleCnt="4">
        <dgm:presLayoutVars>
          <dgm:bulletEnabled val="1"/>
        </dgm:presLayoutVars>
      </dgm:prSet>
      <dgm:spPr/>
      <dgm:t>
        <a:bodyPr/>
        <a:lstStyle/>
        <a:p>
          <a:endParaRPr lang="cs-CZ"/>
        </a:p>
      </dgm:t>
    </dgm:pt>
    <dgm:pt modelId="{23D09F6B-2AC0-4936-B328-10700BA93608}" type="pres">
      <dgm:prSet presAssocID="{858F12D2-CFE2-4B71-BF11-30A59712054D}" presName="FiveConn_2-3" presStyleLbl="fgAccFollowNode1" presStyleIdx="1" presStyleCnt="4">
        <dgm:presLayoutVars>
          <dgm:bulletEnabled val="1"/>
        </dgm:presLayoutVars>
      </dgm:prSet>
      <dgm:spPr/>
      <dgm:t>
        <a:bodyPr/>
        <a:lstStyle/>
        <a:p>
          <a:endParaRPr lang="cs-CZ"/>
        </a:p>
      </dgm:t>
    </dgm:pt>
    <dgm:pt modelId="{14436960-9FCB-49B6-A305-DC8767C91485}" type="pres">
      <dgm:prSet presAssocID="{858F12D2-CFE2-4B71-BF11-30A59712054D}" presName="FiveConn_3-4" presStyleLbl="fgAccFollowNode1" presStyleIdx="2" presStyleCnt="4">
        <dgm:presLayoutVars>
          <dgm:bulletEnabled val="1"/>
        </dgm:presLayoutVars>
      </dgm:prSet>
      <dgm:spPr/>
      <dgm:t>
        <a:bodyPr/>
        <a:lstStyle/>
        <a:p>
          <a:endParaRPr lang="cs-CZ"/>
        </a:p>
      </dgm:t>
    </dgm:pt>
    <dgm:pt modelId="{BCC5F665-7C56-4183-9C9B-61845E99604E}" type="pres">
      <dgm:prSet presAssocID="{858F12D2-CFE2-4B71-BF11-30A59712054D}" presName="FiveConn_4-5" presStyleLbl="fgAccFollowNode1" presStyleIdx="3" presStyleCnt="4">
        <dgm:presLayoutVars>
          <dgm:bulletEnabled val="1"/>
        </dgm:presLayoutVars>
      </dgm:prSet>
      <dgm:spPr/>
      <dgm:t>
        <a:bodyPr/>
        <a:lstStyle/>
        <a:p>
          <a:endParaRPr lang="cs-CZ"/>
        </a:p>
      </dgm:t>
    </dgm:pt>
    <dgm:pt modelId="{2D7B70A6-D354-4C3E-A37B-6839D70630D8}" type="pres">
      <dgm:prSet presAssocID="{858F12D2-CFE2-4B71-BF11-30A59712054D}" presName="FiveNodes_1_text" presStyleLbl="node1" presStyleIdx="4" presStyleCnt="5">
        <dgm:presLayoutVars>
          <dgm:bulletEnabled val="1"/>
        </dgm:presLayoutVars>
      </dgm:prSet>
      <dgm:spPr/>
      <dgm:t>
        <a:bodyPr/>
        <a:lstStyle/>
        <a:p>
          <a:endParaRPr lang="cs-CZ"/>
        </a:p>
      </dgm:t>
    </dgm:pt>
    <dgm:pt modelId="{0122BCD9-AC78-48E9-82CD-D03AD5F0E88E}" type="pres">
      <dgm:prSet presAssocID="{858F12D2-CFE2-4B71-BF11-30A59712054D}" presName="FiveNodes_2_text" presStyleLbl="node1" presStyleIdx="4" presStyleCnt="5">
        <dgm:presLayoutVars>
          <dgm:bulletEnabled val="1"/>
        </dgm:presLayoutVars>
      </dgm:prSet>
      <dgm:spPr/>
      <dgm:t>
        <a:bodyPr/>
        <a:lstStyle/>
        <a:p>
          <a:endParaRPr lang="cs-CZ"/>
        </a:p>
      </dgm:t>
    </dgm:pt>
    <dgm:pt modelId="{84717F69-62F1-4700-80D8-1D126BE5FCF2}" type="pres">
      <dgm:prSet presAssocID="{858F12D2-CFE2-4B71-BF11-30A59712054D}" presName="FiveNodes_3_text" presStyleLbl="node1" presStyleIdx="4" presStyleCnt="5">
        <dgm:presLayoutVars>
          <dgm:bulletEnabled val="1"/>
        </dgm:presLayoutVars>
      </dgm:prSet>
      <dgm:spPr/>
      <dgm:t>
        <a:bodyPr/>
        <a:lstStyle/>
        <a:p>
          <a:endParaRPr lang="cs-CZ"/>
        </a:p>
      </dgm:t>
    </dgm:pt>
    <dgm:pt modelId="{39729681-5078-4CD9-B3F0-94AF11E79F13}" type="pres">
      <dgm:prSet presAssocID="{858F12D2-CFE2-4B71-BF11-30A59712054D}" presName="FiveNodes_4_text" presStyleLbl="node1" presStyleIdx="4" presStyleCnt="5">
        <dgm:presLayoutVars>
          <dgm:bulletEnabled val="1"/>
        </dgm:presLayoutVars>
      </dgm:prSet>
      <dgm:spPr/>
      <dgm:t>
        <a:bodyPr/>
        <a:lstStyle/>
        <a:p>
          <a:endParaRPr lang="cs-CZ"/>
        </a:p>
      </dgm:t>
    </dgm:pt>
    <dgm:pt modelId="{796F7C1F-EAC7-4378-8918-B5E256C7B71A}" type="pres">
      <dgm:prSet presAssocID="{858F12D2-CFE2-4B71-BF11-30A59712054D}" presName="FiveNodes_5_text" presStyleLbl="node1" presStyleIdx="4" presStyleCnt="5">
        <dgm:presLayoutVars>
          <dgm:bulletEnabled val="1"/>
        </dgm:presLayoutVars>
      </dgm:prSet>
      <dgm:spPr/>
      <dgm:t>
        <a:bodyPr/>
        <a:lstStyle/>
        <a:p>
          <a:endParaRPr lang="cs-CZ"/>
        </a:p>
      </dgm:t>
    </dgm:pt>
  </dgm:ptLst>
  <dgm:cxnLst>
    <dgm:cxn modelId="{C81B2569-1DD3-4A4D-A747-A9C07163C867}" srcId="{858F12D2-CFE2-4B71-BF11-30A59712054D}" destId="{D9D42A75-ECB3-49BF-AB7F-F4658C0163FB}" srcOrd="0" destOrd="0" parTransId="{DF30B0E3-E36D-4F80-A68E-9599AD382FA1}" sibTransId="{E7229A45-058E-40BF-8D3D-47AEE46621A1}"/>
    <dgm:cxn modelId="{7C072967-7734-4D13-BEB6-CBDA409510E1}" srcId="{858F12D2-CFE2-4B71-BF11-30A59712054D}" destId="{68371432-FF38-40E7-BE72-96A0B7746954}" srcOrd="2" destOrd="0" parTransId="{42E745C9-4A0B-456C-9B9A-ADA0B62B98D6}" sibTransId="{D3098D0D-B22F-47F8-8D9C-DF386F5CEF9C}"/>
    <dgm:cxn modelId="{0473C6BA-36BF-437E-AE0F-4DAB5D12AFD1}" type="presOf" srcId="{33283046-DEB4-4427-835F-74968388F42D}" destId="{0122BCD9-AC78-48E9-82CD-D03AD5F0E88E}" srcOrd="1" destOrd="0" presId="urn:microsoft.com/office/officeart/2005/8/layout/vProcess5"/>
    <dgm:cxn modelId="{9B136BB1-8B33-4B9D-A0AC-9F8453816802}" type="presOf" srcId="{96198CB1-D67B-4AE5-A722-8B33532DEEB0}" destId="{BCC5F665-7C56-4183-9C9B-61845E99604E}" srcOrd="0" destOrd="0" presId="urn:microsoft.com/office/officeart/2005/8/layout/vProcess5"/>
    <dgm:cxn modelId="{94667CD6-32E6-4F55-961A-7BC75B5FD700}" type="presOf" srcId="{E7229A45-058E-40BF-8D3D-47AEE46621A1}" destId="{C8C8D215-948B-4E2B-A042-DBCEE138649D}" srcOrd="0" destOrd="0" presId="urn:microsoft.com/office/officeart/2005/8/layout/vProcess5"/>
    <dgm:cxn modelId="{E90024B8-71E3-43F1-B754-FD429C422C73}" type="presOf" srcId="{97C7F3CC-C0ED-41F5-B32E-7E1A08DA78D1}" destId="{796F7C1F-EAC7-4378-8918-B5E256C7B71A}" srcOrd="1" destOrd="0" presId="urn:microsoft.com/office/officeart/2005/8/layout/vProcess5"/>
    <dgm:cxn modelId="{2E4F0F8A-DB34-40FA-A731-875EB51ABFF7}" srcId="{858F12D2-CFE2-4B71-BF11-30A59712054D}" destId="{33283046-DEB4-4427-835F-74968388F42D}" srcOrd="1" destOrd="0" parTransId="{9686DEEC-A09D-4A6C-A82E-E116615D11B4}" sibTransId="{39A4C268-0B95-458E-8D2F-CAFBF36F37DA}"/>
    <dgm:cxn modelId="{3DDA6D6B-84CF-43CC-9079-BC8B29C66F88}" type="presOf" srcId="{2C9BD202-5127-4972-BC9C-B1B3048A0CF8}" destId="{39729681-5078-4CD9-B3F0-94AF11E79F13}" srcOrd="1" destOrd="0" presId="urn:microsoft.com/office/officeart/2005/8/layout/vProcess5"/>
    <dgm:cxn modelId="{50500E95-033B-4DE1-AE14-AA1B72CA6D5E}" srcId="{858F12D2-CFE2-4B71-BF11-30A59712054D}" destId="{97C7F3CC-C0ED-41F5-B32E-7E1A08DA78D1}" srcOrd="4" destOrd="0" parTransId="{ADD37490-367A-4D81-858E-76AC4A8FF943}" sibTransId="{405A4B6E-B195-4519-8C95-E8041562C564}"/>
    <dgm:cxn modelId="{AD65EDE3-FC8A-475A-8FB1-D9AEB837E285}" srcId="{858F12D2-CFE2-4B71-BF11-30A59712054D}" destId="{2C9BD202-5127-4972-BC9C-B1B3048A0CF8}" srcOrd="3" destOrd="0" parTransId="{56DF07AD-77EC-4B8D-BAB1-5BEA689C6ED0}" sibTransId="{96198CB1-D67B-4AE5-A722-8B33532DEEB0}"/>
    <dgm:cxn modelId="{849578A2-E272-4853-AB6B-0E74651555BF}" type="presOf" srcId="{D9D42A75-ECB3-49BF-AB7F-F4658C0163FB}" destId="{2D7B70A6-D354-4C3E-A37B-6839D70630D8}" srcOrd="1" destOrd="0" presId="urn:microsoft.com/office/officeart/2005/8/layout/vProcess5"/>
    <dgm:cxn modelId="{555A4BF2-5743-4F54-88DE-376C28A31C3D}" type="presOf" srcId="{39A4C268-0B95-458E-8D2F-CAFBF36F37DA}" destId="{23D09F6B-2AC0-4936-B328-10700BA93608}" srcOrd="0" destOrd="0" presId="urn:microsoft.com/office/officeart/2005/8/layout/vProcess5"/>
    <dgm:cxn modelId="{5B0F7117-9D93-45F5-9924-29AA80D66DB1}" type="presOf" srcId="{68371432-FF38-40E7-BE72-96A0B7746954}" destId="{84717F69-62F1-4700-80D8-1D126BE5FCF2}" srcOrd="1" destOrd="0" presId="urn:microsoft.com/office/officeart/2005/8/layout/vProcess5"/>
    <dgm:cxn modelId="{22CE25C8-11F1-449C-9B27-E9AEFA634A9D}" type="presOf" srcId="{D9D42A75-ECB3-49BF-AB7F-F4658C0163FB}" destId="{496AED6D-AC62-42EC-8953-66F6D0312E77}" srcOrd="0" destOrd="0" presId="urn:microsoft.com/office/officeart/2005/8/layout/vProcess5"/>
    <dgm:cxn modelId="{BA7F7250-6837-404D-BB90-D28D75D2FA0B}" type="presOf" srcId="{97C7F3CC-C0ED-41F5-B32E-7E1A08DA78D1}" destId="{698CCABD-18C2-4CB5-B08B-F8A3626491C1}" srcOrd="0" destOrd="0" presId="urn:microsoft.com/office/officeart/2005/8/layout/vProcess5"/>
    <dgm:cxn modelId="{AAB97D85-B31C-438A-989D-7CC475F0334E}" type="presOf" srcId="{D3098D0D-B22F-47F8-8D9C-DF386F5CEF9C}" destId="{14436960-9FCB-49B6-A305-DC8767C91485}" srcOrd="0" destOrd="0" presId="urn:microsoft.com/office/officeart/2005/8/layout/vProcess5"/>
    <dgm:cxn modelId="{6B9317E0-9DBA-44A5-92DA-549FA0B8C5B9}" type="presOf" srcId="{2C9BD202-5127-4972-BC9C-B1B3048A0CF8}" destId="{50CA80A3-5DC6-4150-BDE1-F8897D8F35B7}" srcOrd="0" destOrd="0" presId="urn:microsoft.com/office/officeart/2005/8/layout/vProcess5"/>
    <dgm:cxn modelId="{C21457DF-B97F-4FE6-A6E5-6E71C57892E2}" type="presOf" srcId="{68371432-FF38-40E7-BE72-96A0B7746954}" destId="{A84ACA1D-8553-4470-87C2-319D6C5B377A}" srcOrd="0" destOrd="0" presId="urn:microsoft.com/office/officeart/2005/8/layout/vProcess5"/>
    <dgm:cxn modelId="{C3F97EFE-E534-41DF-A31B-6CD68C75F49F}" type="presOf" srcId="{33283046-DEB4-4427-835F-74968388F42D}" destId="{C44E9288-860D-4B0C-B7B7-2A2648169947}" srcOrd="0" destOrd="0" presId="urn:microsoft.com/office/officeart/2005/8/layout/vProcess5"/>
    <dgm:cxn modelId="{82CD3441-0666-4654-B65E-2FFBA827CE79}" type="presOf" srcId="{858F12D2-CFE2-4B71-BF11-30A59712054D}" destId="{CDCD1C12-5E6B-47B1-9FE6-DC4AA27B286F}" srcOrd="0" destOrd="0" presId="urn:microsoft.com/office/officeart/2005/8/layout/vProcess5"/>
    <dgm:cxn modelId="{1BB59B51-BA0D-498A-937F-77AE675DC385}" type="presParOf" srcId="{CDCD1C12-5E6B-47B1-9FE6-DC4AA27B286F}" destId="{3244BF69-7633-4575-9145-E3149DA10388}" srcOrd="0" destOrd="0" presId="urn:microsoft.com/office/officeart/2005/8/layout/vProcess5"/>
    <dgm:cxn modelId="{A50C7BE3-18C0-4FBF-97A8-B8552A4809DC}" type="presParOf" srcId="{CDCD1C12-5E6B-47B1-9FE6-DC4AA27B286F}" destId="{496AED6D-AC62-42EC-8953-66F6D0312E77}" srcOrd="1" destOrd="0" presId="urn:microsoft.com/office/officeart/2005/8/layout/vProcess5"/>
    <dgm:cxn modelId="{4F9870BB-A9A4-484B-B123-295E286A2170}" type="presParOf" srcId="{CDCD1C12-5E6B-47B1-9FE6-DC4AA27B286F}" destId="{C44E9288-860D-4B0C-B7B7-2A2648169947}" srcOrd="2" destOrd="0" presId="urn:microsoft.com/office/officeart/2005/8/layout/vProcess5"/>
    <dgm:cxn modelId="{9CB6CFD9-6964-40AB-88D6-F0DF97249AAA}" type="presParOf" srcId="{CDCD1C12-5E6B-47B1-9FE6-DC4AA27B286F}" destId="{A84ACA1D-8553-4470-87C2-319D6C5B377A}" srcOrd="3" destOrd="0" presId="urn:microsoft.com/office/officeart/2005/8/layout/vProcess5"/>
    <dgm:cxn modelId="{76064656-1086-4960-8C9F-2EC65FAA8959}" type="presParOf" srcId="{CDCD1C12-5E6B-47B1-9FE6-DC4AA27B286F}" destId="{50CA80A3-5DC6-4150-BDE1-F8897D8F35B7}" srcOrd="4" destOrd="0" presId="urn:microsoft.com/office/officeart/2005/8/layout/vProcess5"/>
    <dgm:cxn modelId="{E6EA7DD8-F62C-4C91-B2EC-3076B6BF82C7}" type="presParOf" srcId="{CDCD1C12-5E6B-47B1-9FE6-DC4AA27B286F}" destId="{698CCABD-18C2-4CB5-B08B-F8A3626491C1}" srcOrd="5" destOrd="0" presId="urn:microsoft.com/office/officeart/2005/8/layout/vProcess5"/>
    <dgm:cxn modelId="{EAB1761F-4243-4547-8026-901D163749F9}" type="presParOf" srcId="{CDCD1C12-5E6B-47B1-9FE6-DC4AA27B286F}" destId="{C8C8D215-948B-4E2B-A042-DBCEE138649D}" srcOrd="6" destOrd="0" presId="urn:microsoft.com/office/officeart/2005/8/layout/vProcess5"/>
    <dgm:cxn modelId="{0A8EDF61-E357-4DE3-A433-56F9CF2E3642}" type="presParOf" srcId="{CDCD1C12-5E6B-47B1-9FE6-DC4AA27B286F}" destId="{23D09F6B-2AC0-4936-B328-10700BA93608}" srcOrd="7" destOrd="0" presId="urn:microsoft.com/office/officeart/2005/8/layout/vProcess5"/>
    <dgm:cxn modelId="{F401CDB6-040D-4C04-93B9-EBD5307A9043}" type="presParOf" srcId="{CDCD1C12-5E6B-47B1-9FE6-DC4AA27B286F}" destId="{14436960-9FCB-49B6-A305-DC8767C91485}" srcOrd="8" destOrd="0" presId="urn:microsoft.com/office/officeart/2005/8/layout/vProcess5"/>
    <dgm:cxn modelId="{337465CD-6FD0-4691-AAFB-CD81CA91F91A}" type="presParOf" srcId="{CDCD1C12-5E6B-47B1-9FE6-DC4AA27B286F}" destId="{BCC5F665-7C56-4183-9C9B-61845E99604E}" srcOrd="9" destOrd="0" presId="urn:microsoft.com/office/officeart/2005/8/layout/vProcess5"/>
    <dgm:cxn modelId="{76AC594A-FC2F-48E0-A673-254EBE148BE9}" type="presParOf" srcId="{CDCD1C12-5E6B-47B1-9FE6-DC4AA27B286F}" destId="{2D7B70A6-D354-4C3E-A37B-6839D70630D8}" srcOrd="10" destOrd="0" presId="urn:microsoft.com/office/officeart/2005/8/layout/vProcess5"/>
    <dgm:cxn modelId="{B61D8F20-A806-42C2-9141-006078685B69}" type="presParOf" srcId="{CDCD1C12-5E6B-47B1-9FE6-DC4AA27B286F}" destId="{0122BCD9-AC78-48E9-82CD-D03AD5F0E88E}" srcOrd="11" destOrd="0" presId="urn:microsoft.com/office/officeart/2005/8/layout/vProcess5"/>
    <dgm:cxn modelId="{008422DC-273C-4B2D-B487-7D4DA1BE9118}" type="presParOf" srcId="{CDCD1C12-5E6B-47B1-9FE6-DC4AA27B286F}" destId="{84717F69-62F1-4700-80D8-1D126BE5FCF2}" srcOrd="12" destOrd="0" presId="urn:microsoft.com/office/officeart/2005/8/layout/vProcess5"/>
    <dgm:cxn modelId="{F777DB54-AD34-4A80-84AA-C5A20FE76CB1}" type="presParOf" srcId="{CDCD1C12-5E6B-47B1-9FE6-DC4AA27B286F}" destId="{39729681-5078-4CD9-B3F0-94AF11E79F13}" srcOrd="13" destOrd="0" presId="urn:microsoft.com/office/officeart/2005/8/layout/vProcess5"/>
    <dgm:cxn modelId="{560D841D-7E98-46C8-AA44-C8214D44E32E}" type="presParOf" srcId="{CDCD1C12-5E6B-47B1-9FE6-DC4AA27B286F}" destId="{796F7C1F-EAC7-4378-8918-B5E256C7B71A}" srcOrd="14"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6AED6D-AC62-42EC-8953-66F6D0312E77}">
      <dsp:nvSpPr>
        <dsp:cNvPr id="0" name=""/>
        <dsp:cNvSpPr/>
      </dsp:nvSpPr>
      <dsp:spPr>
        <a:xfrm>
          <a:off x="0" y="0"/>
          <a:ext cx="4224528" cy="576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cs-CZ" sz="2000" kern="1200"/>
            <a:t>VEDOUCÍ ODBORU</a:t>
          </a:r>
        </a:p>
      </dsp:txBody>
      <dsp:txXfrm>
        <a:off x="16873" y="16873"/>
        <a:ext cx="3535500" cy="542326"/>
      </dsp:txXfrm>
    </dsp:sp>
    <dsp:sp modelId="{C44E9288-860D-4B0C-B7B7-2A2648169947}">
      <dsp:nvSpPr>
        <dsp:cNvPr id="0" name=""/>
        <dsp:cNvSpPr/>
      </dsp:nvSpPr>
      <dsp:spPr>
        <a:xfrm>
          <a:off x="315468" y="656082"/>
          <a:ext cx="4224528" cy="576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cs-CZ" sz="2000" kern="1200"/>
            <a:t>VEDOUCÍ ODDĚLENÍ</a:t>
          </a:r>
        </a:p>
      </dsp:txBody>
      <dsp:txXfrm>
        <a:off x="332341" y="672955"/>
        <a:ext cx="3500867" cy="542326"/>
      </dsp:txXfrm>
    </dsp:sp>
    <dsp:sp modelId="{A84ACA1D-8553-4470-87C2-319D6C5B377A}">
      <dsp:nvSpPr>
        <dsp:cNvPr id="0" name=""/>
        <dsp:cNvSpPr/>
      </dsp:nvSpPr>
      <dsp:spPr>
        <a:xfrm>
          <a:off x="630935" y="1312164"/>
          <a:ext cx="4224528" cy="576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cs-CZ" sz="2000" kern="1200"/>
            <a:t>TERÉNNÍ SOCIÁLNÍ PRACOVNICE</a:t>
          </a:r>
        </a:p>
      </dsp:txBody>
      <dsp:txXfrm>
        <a:off x="647808" y="1329037"/>
        <a:ext cx="3500867" cy="542326"/>
      </dsp:txXfrm>
    </dsp:sp>
    <dsp:sp modelId="{50CA80A3-5DC6-4150-BDE1-F8897D8F35B7}">
      <dsp:nvSpPr>
        <dsp:cNvPr id="0" name=""/>
        <dsp:cNvSpPr/>
      </dsp:nvSpPr>
      <dsp:spPr>
        <a:xfrm>
          <a:off x="946404" y="1968246"/>
          <a:ext cx="4224528" cy="576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cs-CZ" sz="2000" kern="1200"/>
            <a:t>KURÁTOŘI MLÁDEŽE</a:t>
          </a:r>
        </a:p>
      </dsp:txBody>
      <dsp:txXfrm>
        <a:off x="963277" y="1985119"/>
        <a:ext cx="3500867" cy="542326"/>
      </dsp:txXfrm>
    </dsp:sp>
    <dsp:sp modelId="{698CCABD-18C2-4CB5-B08B-F8A3626491C1}">
      <dsp:nvSpPr>
        <dsp:cNvPr id="0" name=""/>
        <dsp:cNvSpPr/>
      </dsp:nvSpPr>
      <dsp:spPr>
        <a:xfrm>
          <a:off x="1261871" y="2624328"/>
          <a:ext cx="4224528" cy="576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cs-CZ" sz="2000" kern="1200"/>
            <a:t>PRACOVNICE NRP</a:t>
          </a:r>
        </a:p>
      </dsp:txBody>
      <dsp:txXfrm>
        <a:off x="1278744" y="2641201"/>
        <a:ext cx="3500867" cy="542326"/>
      </dsp:txXfrm>
    </dsp:sp>
    <dsp:sp modelId="{C8C8D215-948B-4E2B-A042-DBCEE138649D}">
      <dsp:nvSpPr>
        <dsp:cNvPr id="0" name=""/>
        <dsp:cNvSpPr/>
      </dsp:nvSpPr>
      <dsp:spPr>
        <a:xfrm>
          <a:off x="3850081" y="420852"/>
          <a:ext cx="374446" cy="37444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cs-CZ" sz="1700" kern="1200"/>
        </a:p>
      </dsp:txBody>
      <dsp:txXfrm>
        <a:off x="3934331" y="420852"/>
        <a:ext cx="205946" cy="281771"/>
      </dsp:txXfrm>
    </dsp:sp>
    <dsp:sp modelId="{23D09F6B-2AC0-4936-B328-10700BA93608}">
      <dsp:nvSpPr>
        <dsp:cNvPr id="0" name=""/>
        <dsp:cNvSpPr/>
      </dsp:nvSpPr>
      <dsp:spPr>
        <a:xfrm>
          <a:off x="4165549" y="1076934"/>
          <a:ext cx="374446" cy="37444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cs-CZ" sz="1700" kern="1200"/>
        </a:p>
      </dsp:txBody>
      <dsp:txXfrm>
        <a:off x="4249799" y="1076934"/>
        <a:ext cx="205946" cy="281771"/>
      </dsp:txXfrm>
    </dsp:sp>
    <dsp:sp modelId="{14436960-9FCB-49B6-A305-DC8767C91485}">
      <dsp:nvSpPr>
        <dsp:cNvPr id="0" name=""/>
        <dsp:cNvSpPr/>
      </dsp:nvSpPr>
      <dsp:spPr>
        <a:xfrm>
          <a:off x="4481017" y="1723415"/>
          <a:ext cx="374446" cy="37444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cs-CZ" sz="1700" kern="1200"/>
        </a:p>
      </dsp:txBody>
      <dsp:txXfrm>
        <a:off x="4565267" y="1723415"/>
        <a:ext cx="205946" cy="281771"/>
      </dsp:txXfrm>
    </dsp:sp>
    <dsp:sp modelId="{BCC5F665-7C56-4183-9C9B-61845E99604E}">
      <dsp:nvSpPr>
        <dsp:cNvPr id="0" name=""/>
        <dsp:cNvSpPr/>
      </dsp:nvSpPr>
      <dsp:spPr>
        <a:xfrm>
          <a:off x="4796485" y="2385898"/>
          <a:ext cx="374446" cy="37444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cs-CZ" sz="1700" kern="1200"/>
        </a:p>
      </dsp:txBody>
      <dsp:txXfrm>
        <a:off x="4880735" y="2385898"/>
        <a:ext cx="205946" cy="28177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2018-02-23T00:00:00</PublishDate>
  <Abstract>Standardy kvality poskytují pro klienty veškeré informace o činnosti sociálně-právní ochrany dětí, personální zabezpečení, profesní rozvoj zaměstnanců, vyhodnocování individuálního plánu dítěte, dokumentace o výkonu SPOD a návaznost na další subjekty.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942BF9-9FB0-4526-8052-9364BE22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12800</Words>
  <Characters>75522</Characters>
  <Application>Microsoft Office Word</Application>
  <DocSecurity>0</DocSecurity>
  <Lines>629</Lines>
  <Paragraphs>176</Paragraphs>
  <ScaleCrop>false</ScaleCrop>
  <HeadingPairs>
    <vt:vector size="2" baseType="variant">
      <vt:variant>
        <vt:lpstr>Název</vt:lpstr>
      </vt:variant>
      <vt:variant>
        <vt:i4>1</vt:i4>
      </vt:variant>
    </vt:vector>
  </HeadingPairs>
  <TitlesOfParts>
    <vt:vector size="1" baseType="lpstr">
      <vt:lpstr>Standardy kvality sociálně-právní ochrany pro OSPOD</vt:lpstr>
    </vt:vector>
  </TitlesOfParts>
  <Company>ÚŘAD MĚSTSKÉ ČÁSTI PRAHA 6</Company>
  <LinksUpToDate>false</LinksUpToDate>
  <CharactersWithSpaces>88146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kvality sociálně-právní ochrany pro OSPOD</dc:title>
  <dc:subject>pro klienty</dc:subject>
  <dc:creator>Vedoucí oddělení Mgr. Dagmar Šobíšková</dc:creator>
  <cp:lastModifiedBy>Veronika Zmeškalová</cp:lastModifiedBy>
  <cp:revision>7</cp:revision>
  <cp:lastPrinted>2015-12-28T11:49:00Z</cp:lastPrinted>
  <dcterms:created xsi:type="dcterms:W3CDTF">2018-02-23T07:52:00Z</dcterms:created>
  <dcterms:modified xsi:type="dcterms:W3CDTF">2018-07-17T11:26:00Z</dcterms:modified>
</cp:coreProperties>
</file>