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2B" w:rsidRDefault="00176F55" w:rsidP="00CD2769">
      <w:pPr>
        <w:pStyle w:val="Nadpis2"/>
      </w:pPr>
      <w:r>
        <w:t>Zápis z</w:t>
      </w:r>
      <w:r w:rsidR="00CD2769">
        <w:t>e setkání pracovní skupiny k Nádraží Bubeneč</w:t>
      </w:r>
    </w:p>
    <w:p w:rsidR="00CD2769" w:rsidRPr="00176F55" w:rsidRDefault="00CD2769">
      <w:pPr>
        <w:rPr>
          <w:sz w:val="18"/>
        </w:rPr>
      </w:pPr>
      <w:r w:rsidRPr="00176F55">
        <w:rPr>
          <w:sz w:val="18"/>
        </w:rPr>
        <w:t>Termín: 11. 1. 2018, zapsal: Jindřich Pinc</w:t>
      </w:r>
    </w:p>
    <w:p w:rsidR="00CD2769" w:rsidRPr="00176F55" w:rsidRDefault="00CD2769">
      <w:pPr>
        <w:rPr>
          <w:sz w:val="18"/>
        </w:rPr>
      </w:pPr>
      <w:r w:rsidRPr="00176F55">
        <w:rPr>
          <w:sz w:val="18"/>
        </w:rPr>
        <w:t xml:space="preserve">Přítomní: Jan Lacina, Martin Polách, Marián Hošek, Bohumil Beránek, František Červenka, Jindřich Pinc </w:t>
      </w:r>
    </w:p>
    <w:p w:rsidR="00CD2769" w:rsidRDefault="00CD2769">
      <w:r>
        <w:t xml:space="preserve">V první části setkání byly </w:t>
      </w:r>
      <w:r w:rsidR="0047540B">
        <w:t>představeny</w:t>
      </w:r>
      <w:r>
        <w:t xml:space="preserve"> výsledky ankety k NB. Bylo upozorněno na několik současných prostorů v okolí, které s budoucí funkcí NB souvisejí. Budova by měla reflektovat např. </w:t>
      </w:r>
      <w:r w:rsidR="009A44D4">
        <w:t xml:space="preserve">Restauraci Na </w:t>
      </w:r>
      <w:r>
        <w:t>Slamník</w:t>
      </w:r>
      <w:r w:rsidR="009A44D4">
        <w:t>u</w:t>
      </w:r>
      <w:r>
        <w:t xml:space="preserve">, starou </w:t>
      </w:r>
      <w:r w:rsidR="009A44D4">
        <w:t>Čistírnu odpadních vod</w:t>
      </w:r>
      <w:r>
        <w:t xml:space="preserve"> v Papírenské ul., budoucí výstavbu v</w:t>
      </w:r>
      <w:r w:rsidR="009A44D4">
        <w:t> areálu Bubenečských papíren</w:t>
      </w:r>
      <w:r>
        <w:t xml:space="preserve">, záměr na výstavbu </w:t>
      </w:r>
      <w:r w:rsidR="009A44D4">
        <w:t>v ulici Ve Struhách a dalších</w:t>
      </w:r>
      <w:r>
        <w:t xml:space="preserve">. Na základě </w:t>
      </w:r>
      <w:r w:rsidR="009A44D4">
        <w:t xml:space="preserve">další </w:t>
      </w:r>
      <w:r>
        <w:t xml:space="preserve">debaty se skupina dostala k několika závěrům: </w:t>
      </w:r>
    </w:p>
    <w:p w:rsidR="00CD2769" w:rsidRDefault="00CD2769" w:rsidP="00CD2769">
      <w:pPr>
        <w:pStyle w:val="Odstavecseseznamem"/>
        <w:numPr>
          <w:ilvl w:val="0"/>
          <w:numId w:val="1"/>
        </w:numPr>
      </w:pPr>
      <w:r>
        <w:t xml:space="preserve">Budova musí být veřejně prospěšná, nemusí však generovat zisk MČ </w:t>
      </w:r>
    </w:p>
    <w:p w:rsidR="00CD2769" w:rsidRDefault="00CD2769" w:rsidP="00CD2769">
      <w:pPr>
        <w:pStyle w:val="Odstavecseseznamem"/>
        <w:numPr>
          <w:ilvl w:val="0"/>
          <w:numId w:val="1"/>
        </w:numPr>
      </w:pPr>
      <w:r>
        <w:t xml:space="preserve">Provoz budovy nebude </w:t>
      </w:r>
      <w:r w:rsidR="009A44D4">
        <w:t>zajišťován</w:t>
      </w:r>
      <w:r>
        <w:t> M</w:t>
      </w:r>
      <w:r w:rsidR="009A44D4">
        <w:t xml:space="preserve">ěstskou </w:t>
      </w:r>
      <w:r>
        <w:t>Č</w:t>
      </w:r>
      <w:r w:rsidR="009A44D4">
        <w:t>ástí</w:t>
      </w:r>
      <w:r>
        <w:t xml:space="preserve"> (hledá se provozovatel). </w:t>
      </w:r>
    </w:p>
    <w:p w:rsidR="00036204" w:rsidRDefault="00036204" w:rsidP="00036204">
      <w:pPr>
        <w:pStyle w:val="Odstavecseseznamem"/>
        <w:numPr>
          <w:ilvl w:val="0"/>
          <w:numId w:val="1"/>
        </w:numPr>
      </w:pPr>
      <w:r>
        <w:t>MČ se bude snažit pronajmout objekt jednomu provozovateli</w:t>
      </w:r>
      <w:r w:rsidR="009A44D4">
        <w:t xml:space="preserve"> jako celek, n</w:t>
      </w:r>
      <w:r>
        <w:t>ájemci však bude umožněno pronajímat část prostoru/ploch dále.</w:t>
      </w:r>
    </w:p>
    <w:p w:rsidR="003239AF" w:rsidRDefault="003239AF" w:rsidP="00036204">
      <w:pPr>
        <w:pStyle w:val="Odstavecseseznamem"/>
        <w:numPr>
          <w:ilvl w:val="0"/>
          <w:numId w:val="1"/>
        </w:numPr>
      </w:pPr>
      <w:r>
        <w:t xml:space="preserve">Na základě výsledků ankety a další debaty bylo navrženo, že budoucí provoz budovy by v sobě měl kloubit kulturní, komunitní a </w:t>
      </w:r>
      <w:r w:rsidR="009A44D4">
        <w:t>další</w:t>
      </w:r>
      <w:r>
        <w:t xml:space="preserve"> náplň</w:t>
      </w:r>
      <w:r w:rsidR="009A44D4">
        <w:t xml:space="preserve"> související s blízkostí Stromovky (např. sportovní)</w:t>
      </w:r>
      <w:r>
        <w:t xml:space="preserve">. </w:t>
      </w:r>
    </w:p>
    <w:p w:rsidR="009A44D4" w:rsidRDefault="009A44D4" w:rsidP="00036204">
      <w:pPr>
        <w:pStyle w:val="Odstavecseseznamem"/>
        <w:numPr>
          <w:ilvl w:val="0"/>
          <w:numId w:val="1"/>
        </w:numPr>
      </w:pPr>
      <w:r>
        <w:t xml:space="preserve">Pracovní skupina předpokládá maximální scelení dispozic budovy dle statických možností a při respektování </w:t>
      </w:r>
      <w:r w:rsidR="00DD1931">
        <w:t>památkové ochrany budovy.</w:t>
      </w:r>
      <w:r>
        <w:t xml:space="preserve"> </w:t>
      </w:r>
    </w:p>
    <w:p w:rsidR="00036204" w:rsidRDefault="00036204" w:rsidP="00036204">
      <w:r>
        <w:t xml:space="preserve">Objekt byl pracovně rozdělen na tři funkční celky. </w:t>
      </w:r>
    </w:p>
    <w:p w:rsidR="00036204" w:rsidRDefault="00036204" w:rsidP="00036204">
      <w:pPr>
        <w:pStyle w:val="Odstavecseseznamem"/>
        <w:numPr>
          <w:ilvl w:val="0"/>
          <w:numId w:val="2"/>
        </w:numPr>
      </w:pPr>
      <w:r w:rsidRPr="00176F55">
        <w:rPr>
          <w:b/>
        </w:rPr>
        <w:t>Přízemí A</w:t>
      </w:r>
      <w:r>
        <w:t xml:space="preserve"> - prostory pro budoucí kavárnu s</w:t>
      </w:r>
      <w:r w:rsidR="009A44D4">
        <w:t xml:space="preserve"> denním provozem a </w:t>
      </w:r>
      <w:r>
        <w:t xml:space="preserve">multifunkčním sálem </w:t>
      </w:r>
    </w:p>
    <w:p w:rsidR="00036204" w:rsidRDefault="00036204" w:rsidP="0047540B">
      <w:pPr>
        <w:ind w:left="360"/>
      </w:pPr>
      <w:r>
        <w:t xml:space="preserve">Jedná se o větší část přízemí budovy spolu s krytým nástupištěm </w:t>
      </w:r>
      <w:r w:rsidR="0047540B">
        <w:t>navázanou</w:t>
      </w:r>
      <w:r>
        <w:t xml:space="preserve"> na prostory bývalé restaurace. </w:t>
      </w:r>
    </w:p>
    <w:p w:rsidR="005459A9" w:rsidRDefault="005459A9" w:rsidP="0047540B">
      <w:pPr>
        <w:ind w:left="360"/>
      </w:pPr>
      <w:r w:rsidRPr="005459A9">
        <w:rPr>
          <w:b/>
        </w:rPr>
        <w:t>Možné funkce</w:t>
      </w:r>
      <w:r>
        <w:t xml:space="preserve">: kavárna, </w:t>
      </w:r>
      <w:r w:rsidR="009A44D4">
        <w:t>restaurace</w:t>
      </w:r>
      <w:r>
        <w:t xml:space="preserve">, hudební sál, divadelní sál, </w:t>
      </w:r>
      <w:r w:rsidR="009A44D4">
        <w:t>tančírna, galerie apod.</w:t>
      </w:r>
    </w:p>
    <w:p w:rsidR="0047540B" w:rsidRDefault="00036204" w:rsidP="00036204">
      <w:pPr>
        <w:pStyle w:val="Odstavecseseznamem"/>
        <w:numPr>
          <w:ilvl w:val="0"/>
          <w:numId w:val="2"/>
        </w:numPr>
      </w:pPr>
      <w:r w:rsidRPr="00176F55">
        <w:rPr>
          <w:b/>
        </w:rPr>
        <w:t>Přízemí B</w:t>
      </w:r>
      <w:r>
        <w:t xml:space="preserve"> – prostory pro další doplňkovou činnost. </w:t>
      </w:r>
    </w:p>
    <w:p w:rsidR="00036204" w:rsidRDefault="0047540B" w:rsidP="0047540B">
      <w:pPr>
        <w:ind w:left="360"/>
      </w:pPr>
      <w:r>
        <w:t>Jedná se o prostor bývalé dopravní kanceláře a jejího zázemí v jižní části budovy. MČ by zde ráda po realizaci výhledového n</w:t>
      </w:r>
      <w:r w:rsidR="00036204">
        <w:t xml:space="preserve">apojení </w:t>
      </w:r>
      <w:r>
        <w:t xml:space="preserve">objektu na síť cyklostezek ráda zřídila </w:t>
      </w:r>
      <w:r w:rsidR="009A44D4">
        <w:t xml:space="preserve">například </w:t>
      </w:r>
      <w:r>
        <w:t>půjčovnu sportovního vybavení. Do doby</w:t>
      </w:r>
      <w:r w:rsidR="009A44D4">
        <w:t>,</w:t>
      </w:r>
      <w:r>
        <w:t xml:space="preserve"> než bude tento projekt </w:t>
      </w:r>
      <w:r w:rsidR="005459A9">
        <w:t>realizován, však</w:t>
      </w:r>
      <w:r>
        <w:t xml:space="preserve"> dává smysl jin</w:t>
      </w:r>
      <w:r w:rsidR="005459A9">
        <w:t>á</w:t>
      </w:r>
      <w:r>
        <w:t xml:space="preserve">, doplňující funkce. </w:t>
      </w:r>
    </w:p>
    <w:p w:rsidR="005459A9" w:rsidRDefault="005459A9" w:rsidP="005459A9">
      <w:pPr>
        <w:ind w:left="360"/>
      </w:pPr>
      <w:r w:rsidRPr="005459A9">
        <w:rPr>
          <w:b/>
        </w:rPr>
        <w:t>Možné funkce</w:t>
      </w:r>
      <w:r>
        <w:t>: půjčovna sport. vybavení,  dílny</w:t>
      </w:r>
      <w:r w:rsidR="00176F55">
        <w:t xml:space="preserve">,  galerie </w:t>
      </w:r>
      <w:r>
        <w:t xml:space="preserve"> </w:t>
      </w:r>
    </w:p>
    <w:p w:rsidR="0047540B" w:rsidRDefault="0047540B" w:rsidP="0047540B">
      <w:pPr>
        <w:pStyle w:val="Odstavecseseznamem"/>
        <w:numPr>
          <w:ilvl w:val="0"/>
          <w:numId w:val="2"/>
        </w:numPr>
      </w:pPr>
      <w:r w:rsidRPr="00176F55">
        <w:rPr>
          <w:b/>
        </w:rPr>
        <w:t>1. patro</w:t>
      </w:r>
      <w:r>
        <w:t xml:space="preserve"> – prostor pro zájmovou činnost </w:t>
      </w:r>
    </w:p>
    <w:p w:rsidR="0047540B" w:rsidRDefault="0047540B" w:rsidP="0047540B">
      <w:pPr>
        <w:ind w:left="360"/>
      </w:pPr>
      <w:r>
        <w:t>Plocha bývalého bytu v prvním patře by se mohla výhledově st</w:t>
      </w:r>
      <w:r w:rsidR="003239AF">
        <w:t xml:space="preserve">át zázemím pro zájmovou činnost. </w:t>
      </w:r>
      <w:r w:rsidR="009A44D4">
        <w:t xml:space="preserve">Umožňuje samostatný přístup, ale provozní propojení s prostorem A </w:t>
      </w:r>
      <w:proofErr w:type="spellStart"/>
      <w:r w:rsidR="009A44D4">
        <w:t>a</w:t>
      </w:r>
      <w:proofErr w:type="spellEnd"/>
      <w:r w:rsidR="009A44D4">
        <w:t xml:space="preserve"> B.</w:t>
      </w:r>
    </w:p>
    <w:p w:rsidR="005459A9" w:rsidRDefault="005459A9" w:rsidP="005459A9">
      <w:pPr>
        <w:ind w:left="360"/>
      </w:pPr>
      <w:r w:rsidRPr="005459A9">
        <w:rPr>
          <w:b/>
        </w:rPr>
        <w:t xml:space="preserve">Možné </w:t>
      </w:r>
      <w:r w:rsidR="00176F55" w:rsidRPr="005459A9">
        <w:rPr>
          <w:b/>
        </w:rPr>
        <w:t>funkce</w:t>
      </w:r>
      <w:r w:rsidR="00176F55">
        <w:t xml:space="preserve">: zájmové kroužky, zkušebna pro amatérská divadla, dětská herna, klubovna dětského oddílu, aj. </w:t>
      </w:r>
    </w:p>
    <w:p w:rsidR="009A44D4" w:rsidRDefault="009A44D4" w:rsidP="005459A9">
      <w:pPr>
        <w:ind w:left="360"/>
      </w:pPr>
    </w:p>
    <w:p w:rsidR="003239AF" w:rsidRDefault="003239AF" w:rsidP="003239AF">
      <w:pPr>
        <w:pStyle w:val="Nadpis2"/>
      </w:pPr>
      <w:r>
        <w:t xml:space="preserve">Další postup: </w:t>
      </w:r>
    </w:p>
    <w:p w:rsidR="003239AF" w:rsidRDefault="005459A9" w:rsidP="003239AF">
      <w:r>
        <w:t xml:space="preserve">Dále byl na setkání PS navržen a odsouhlasen následující postup přípravných prací. </w:t>
      </w:r>
    </w:p>
    <w:p w:rsidR="003239AF" w:rsidRDefault="00DD1931" w:rsidP="003239AF">
      <w:pPr>
        <w:pStyle w:val="Odstavecseseznamem"/>
        <w:numPr>
          <w:ilvl w:val="0"/>
          <w:numId w:val="3"/>
        </w:numPr>
      </w:pPr>
      <w:r>
        <w:t xml:space="preserve">Stavebně </w:t>
      </w:r>
      <w:r w:rsidR="005459A9">
        <w:t xml:space="preserve">historický </w:t>
      </w:r>
      <w:r w:rsidR="003239AF">
        <w:t>průzkum</w:t>
      </w:r>
    </w:p>
    <w:p w:rsidR="003239AF" w:rsidRDefault="005459A9" w:rsidP="003239AF">
      <w:pPr>
        <w:pStyle w:val="Odstavecseseznamem"/>
        <w:numPr>
          <w:ilvl w:val="0"/>
          <w:numId w:val="3"/>
        </w:numPr>
      </w:pPr>
      <w:r>
        <w:t xml:space="preserve">zaměření </w:t>
      </w:r>
      <w:r w:rsidR="00DD1931">
        <w:t>budovy a okolních pozemků</w:t>
      </w:r>
      <w:r w:rsidR="003239AF">
        <w:t xml:space="preserve"> </w:t>
      </w:r>
    </w:p>
    <w:p w:rsidR="003239AF" w:rsidRDefault="005459A9" w:rsidP="003239AF">
      <w:pPr>
        <w:pStyle w:val="Odstavecseseznamem"/>
        <w:numPr>
          <w:ilvl w:val="0"/>
          <w:numId w:val="3"/>
        </w:numPr>
      </w:pPr>
      <w:r>
        <w:t xml:space="preserve">studie </w:t>
      </w:r>
      <w:r w:rsidR="003239AF">
        <w:t xml:space="preserve">na úpravy / rekonstrukci </w:t>
      </w:r>
      <w:r w:rsidR="00DD1931">
        <w:t>budovy</w:t>
      </w:r>
    </w:p>
    <w:p w:rsidR="003239AF" w:rsidRDefault="005459A9" w:rsidP="003239AF">
      <w:pPr>
        <w:pStyle w:val="Odstavecseseznamem"/>
        <w:numPr>
          <w:ilvl w:val="0"/>
          <w:numId w:val="3"/>
        </w:numPr>
      </w:pPr>
      <w:r>
        <w:lastRenderedPageBreak/>
        <w:t xml:space="preserve">studie </w:t>
      </w:r>
      <w:r w:rsidR="003239AF">
        <w:t xml:space="preserve">na úpravy </w:t>
      </w:r>
      <w:r w:rsidR="00DD1931">
        <w:t xml:space="preserve">navazujícího </w:t>
      </w:r>
      <w:r w:rsidR="003239AF">
        <w:t>okolí budovy (vyžaduje další kolo jednání s</w:t>
      </w:r>
      <w:r w:rsidR="00DD1931">
        <w:t>e</w:t>
      </w:r>
      <w:r w:rsidR="003239AF">
        <w:t xml:space="preserve"> SŽDC) </w:t>
      </w:r>
    </w:p>
    <w:p w:rsidR="005459A9" w:rsidRDefault="005459A9" w:rsidP="003239AF">
      <w:pPr>
        <w:pStyle w:val="Odstavecseseznamem"/>
        <w:numPr>
          <w:ilvl w:val="0"/>
          <w:numId w:val="3"/>
        </w:numPr>
      </w:pPr>
      <w:r>
        <w:t>konzultace záměru s OPP (památkáři)</w:t>
      </w:r>
    </w:p>
    <w:p w:rsidR="005459A9" w:rsidRDefault="005459A9" w:rsidP="003239AF">
      <w:pPr>
        <w:pStyle w:val="Odstavecseseznamem"/>
        <w:numPr>
          <w:ilvl w:val="0"/>
          <w:numId w:val="3"/>
        </w:numPr>
      </w:pPr>
      <w:r>
        <w:t>výběrové řízení na provozovatele</w:t>
      </w:r>
    </w:p>
    <w:p w:rsidR="005459A9" w:rsidRDefault="005459A9" w:rsidP="003239AF">
      <w:pPr>
        <w:pStyle w:val="Odstavecseseznamem"/>
        <w:numPr>
          <w:ilvl w:val="0"/>
          <w:numId w:val="3"/>
        </w:numPr>
      </w:pPr>
      <w:r>
        <w:t xml:space="preserve">konzultace studie </w:t>
      </w:r>
      <w:r w:rsidR="00DD1931">
        <w:t xml:space="preserve">s provozovatelem </w:t>
      </w:r>
      <w:r>
        <w:t xml:space="preserve">a úprava projektu </w:t>
      </w:r>
    </w:p>
    <w:p w:rsidR="005459A9" w:rsidRDefault="005459A9" w:rsidP="003239AF">
      <w:pPr>
        <w:pStyle w:val="Odstavecseseznamem"/>
        <w:numPr>
          <w:ilvl w:val="0"/>
          <w:numId w:val="3"/>
        </w:numPr>
      </w:pPr>
      <w:r>
        <w:t xml:space="preserve">zadání DSP (dokumentace pro stavební povolení) </w:t>
      </w:r>
    </w:p>
    <w:p w:rsidR="00CD2769" w:rsidRDefault="005459A9" w:rsidP="00176F55">
      <w:pPr>
        <w:pStyle w:val="Odstavecseseznamem"/>
        <w:numPr>
          <w:ilvl w:val="0"/>
          <w:numId w:val="3"/>
        </w:numPr>
      </w:pPr>
      <w:r>
        <w:t>realizace</w:t>
      </w:r>
      <w:bookmarkStart w:id="0" w:name="_GoBack"/>
      <w:bookmarkEnd w:id="0"/>
      <w:r>
        <w:t xml:space="preserve">  </w:t>
      </w:r>
    </w:p>
    <w:sectPr w:rsidR="00CD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37E"/>
    <w:multiLevelType w:val="hybridMultilevel"/>
    <w:tmpl w:val="24ECB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A5C60"/>
    <w:multiLevelType w:val="hybridMultilevel"/>
    <w:tmpl w:val="12A0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51C01"/>
    <w:multiLevelType w:val="hybridMultilevel"/>
    <w:tmpl w:val="299CB57E"/>
    <w:lvl w:ilvl="0" w:tplc="53882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69"/>
    <w:rsid w:val="00036204"/>
    <w:rsid w:val="00176F55"/>
    <w:rsid w:val="00271E2A"/>
    <w:rsid w:val="003239AF"/>
    <w:rsid w:val="0041519C"/>
    <w:rsid w:val="0047540B"/>
    <w:rsid w:val="005459A9"/>
    <w:rsid w:val="009A44D4"/>
    <w:rsid w:val="00B745C6"/>
    <w:rsid w:val="00C03A70"/>
    <w:rsid w:val="00CD2769"/>
    <w:rsid w:val="00D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9E7D-9AD4-4B2A-93DB-8827C684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2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D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Pinc</dc:creator>
  <cp:keywords/>
  <dc:description/>
  <cp:lastModifiedBy>Martin Polách</cp:lastModifiedBy>
  <cp:revision>2</cp:revision>
  <dcterms:created xsi:type="dcterms:W3CDTF">2018-01-15T14:38:00Z</dcterms:created>
  <dcterms:modified xsi:type="dcterms:W3CDTF">2018-01-15T14:38:00Z</dcterms:modified>
</cp:coreProperties>
</file>