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5469" w:rsidRDefault="008C5469" w:rsidP="00453EFE">
      <w:pPr>
        <w:spacing w:after="0"/>
        <w:jc w:val="center"/>
        <w:rPr>
          <w:rFonts w:ascii="Arial" w:hAnsi="Arial" w:cs="Arial"/>
          <w:b/>
          <w:sz w:val="28"/>
          <w:szCs w:val="28"/>
        </w:rPr>
      </w:pPr>
    </w:p>
    <w:p w:rsidR="00453EFE" w:rsidRDefault="00453EFE" w:rsidP="00453EFE">
      <w:pPr>
        <w:spacing w:after="0"/>
        <w:jc w:val="center"/>
        <w:rPr>
          <w:rFonts w:ascii="Arial" w:hAnsi="Arial" w:cs="Arial"/>
          <w:b/>
          <w:sz w:val="28"/>
          <w:szCs w:val="28"/>
        </w:rPr>
      </w:pPr>
      <w:r w:rsidRPr="003C3E52">
        <w:rPr>
          <w:rFonts w:ascii="Arial" w:hAnsi="Arial" w:cs="Arial"/>
          <w:b/>
          <w:sz w:val="28"/>
          <w:szCs w:val="28"/>
        </w:rPr>
        <w:t xml:space="preserve">Městská část Praha 6 vyhlašuje na základě usnesení </w:t>
      </w:r>
      <w:r>
        <w:rPr>
          <w:rFonts w:ascii="Arial" w:hAnsi="Arial" w:cs="Arial"/>
          <w:b/>
          <w:sz w:val="28"/>
          <w:szCs w:val="28"/>
        </w:rPr>
        <w:t>Z</w:t>
      </w:r>
      <w:r w:rsidRPr="003C3E52">
        <w:rPr>
          <w:rFonts w:ascii="Arial" w:hAnsi="Arial" w:cs="Arial"/>
          <w:b/>
          <w:sz w:val="28"/>
          <w:szCs w:val="28"/>
        </w:rPr>
        <w:t xml:space="preserve">MČ P6 </w:t>
      </w:r>
    </w:p>
    <w:p w:rsidR="00453EFE" w:rsidRPr="003C3E52" w:rsidRDefault="00453EFE" w:rsidP="00453EFE">
      <w:pPr>
        <w:spacing w:after="0"/>
        <w:jc w:val="center"/>
        <w:rPr>
          <w:rFonts w:ascii="Arial" w:hAnsi="Arial" w:cs="Arial"/>
          <w:b/>
          <w:sz w:val="28"/>
          <w:szCs w:val="28"/>
        </w:rPr>
      </w:pPr>
      <w:r w:rsidRPr="003C3E52">
        <w:rPr>
          <w:rFonts w:ascii="Arial" w:hAnsi="Arial" w:cs="Arial"/>
          <w:b/>
          <w:sz w:val="28"/>
          <w:szCs w:val="28"/>
        </w:rPr>
        <w:t xml:space="preserve">č. </w:t>
      </w:r>
      <w:r w:rsidR="00B94BE1">
        <w:rPr>
          <w:rFonts w:ascii="Arial" w:hAnsi="Arial" w:cs="Arial"/>
          <w:b/>
          <w:sz w:val="28"/>
          <w:szCs w:val="28"/>
        </w:rPr>
        <w:t>0428</w:t>
      </w:r>
      <w:r w:rsidR="00B94BE1">
        <w:rPr>
          <w:rFonts w:ascii="Arial" w:hAnsi="Arial" w:cs="Arial"/>
          <w:b/>
          <w:sz w:val="28"/>
          <w:szCs w:val="28"/>
        </w:rPr>
        <w:t>/</w:t>
      </w:r>
      <w:r>
        <w:rPr>
          <w:rFonts w:ascii="Arial" w:hAnsi="Arial" w:cs="Arial"/>
          <w:b/>
          <w:sz w:val="28"/>
          <w:szCs w:val="28"/>
        </w:rPr>
        <w:t>2</w:t>
      </w:r>
      <w:r w:rsidR="00836FA9">
        <w:rPr>
          <w:rFonts w:ascii="Arial" w:hAnsi="Arial" w:cs="Arial"/>
          <w:b/>
          <w:sz w:val="28"/>
          <w:szCs w:val="28"/>
        </w:rPr>
        <w:t>5</w:t>
      </w:r>
      <w:r w:rsidRPr="003C3E52">
        <w:rPr>
          <w:rFonts w:ascii="Arial" w:hAnsi="Arial" w:cs="Arial"/>
          <w:b/>
          <w:sz w:val="28"/>
          <w:szCs w:val="28"/>
        </w:rPr>
        <w:t xml:space="preserve"> ze dne </w:t>
      </w:r>
      <w:r w:rsidR="00B94BE1">
        <w:rPr>
          <w:rFonts w:ascii="Arial" w:hAnsi="Arial" w:cs="Arial"/>
          <w:b/>
          <w:sz w:val="28"/>
          <w:szCs w:val="28"/>
        </w:rPr>
        <w:t xml:space="preserve">24.2. </w:t>
      </w:r>
      <w:bookmarkStart w:id="0" w:name="_GoBack"/>
      <w:bookmarkEnd w:id="0"/>
      <w:r>
        <w:rPr>
          <w:rFonts w:ascii="Arial" w:hAnsi="Arial" w:cs="Arial"/>
          <w:b/>
          <w:sz w:val="28"/>
          <w:szCs w:val="28"/>
        </w:rPr>
        <w:t>202</w:t>
      </w:r>
      <w:r w:rsidR="00836FA9">
        <w:rPr>
          <w:rFonts w:ascii="Arial" w:hAnsi="Arial" w:cs="Arial"/>
          <w:b/>
          <w:sz w:val="28"/>
          <w:szCs w:val="28"/>
        </w:rPr>
        <w:t>5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Pr="003C3E52">
        <w:rPr>
          <w:rFonts w:ascii="Arial" w:hAnsi="Arial" w:cs="Arial"/>
          <w:b/>
          <w:sz w:val="28"/>
          <w:szCs w:val="28"/>
        </w:rPr>
        <w:t>programovou dotaci pro rok 20</w:t>
      </w:r>
      <w:r>
        <w:rPr>
          <w:rFonts w:ascii="Arial" w:hAnsi="Arial" w:cs="Arial"/>
          <w:b/>
          <w:sz w:val="28"/>
          <w:szCs w:val="28"/>
        </w:rPr>
        <w:t>2</w:t>
      </w:r>
      <w:r w:rsidR="00836FA9">
        <w:rPr>
          <w:rFonts w:ascii="Arial" w:hAnsi="Arial" w:cs="Arial"/>
          <w:b/>
          <w:sz w:val="28"/>
          <w:szCs w:val="28"/>
        </w:rPr>
        <w:t>5</w:t>
      </w:r>
    </w:p>
    <w:p w:rsidR="00453EFE" w:rsidRDefault="00453EFE" w:rsidP="00453EFE">
      <w:pPr>
        <w:jc w:val="center"/>
        <w:rPr>
          <w:rFonts w:ascii="Arial" w:hAnsi="Arial" w:cs="Arial"/>
          <w:b/>
        </w:rPr>
      </w:pPr>
    </w:p>
    <w:p w:rsidR="00453EFE" w:rsidRDefault="00453EFE" w:rsidP="00453EFE">
      <w:pPr>
        <w:jc w:val="center"/>
        <w:rPr>
          <w:rFonts w:ascii="Arial" w:hAnsi="Arial" w:cs="Arial"/>
          <w:b/>
        </w:rPr>
      </w:pPr>
      <w:r w:rsidRPr="001E22B1">
        <w:rPr>
          <w:rFonts w:ascii="Arial" w:hAnsi="Arial" w:cs="Arial"/>
          <w:b/>
        </w:rPr>
        <w:t xml:space="preserve">„Dotační program na podporu </w:t>
      </w:r>
      <w:r w:rsidRPr="001E22B1">
        <w:rPr>
          <w:rFonts w:ascii="Arial" w:hAnsi="Arial" w:cs="Arial"/>
          <w:b/>
          <w:bCs/>
          <w:iCs/>
          <w:color w:val="000000"/>
        </w:rPr>
        <w:t xml:space="preserve">obnovy památkově významného objektu či souboru </w:t>
      </w:r>
      <w:r w:rsidR="0035385B">
        <w:rPr>
          <w:rFonts w:ascii="Arial" w:hAnsi="Arial" w:cs="Arial"/>
          <w:b/>
          <w:bCs/>
          <w:iCs/>
          <w:color w:val="000000"/>
        </w:rPr>
        <w:br/>
      </w:r>
      <w:r w:rsidRPr="001E22B1">
        <w:rPr>
          <w:rFonts w:ascii="Arial" w:hAnsi="Arial" w:cs="Arial"/>
          <w:b/>
        </w:rPr>
        <w:t>na rok 20</w:t>
      </w:r>
      <w:r>
        <w:rPr>
          <w:rFonts w:ascii="Arial" w:hAnsi="Arial" w:cs="Arial"/>
          <w:b/>
        </w:rPr>
        <w:t>2</w:t>
      </w:r>
      <w:r w:rsidR="00836FA9">
        <w:rPr>
          <w:rFonts w:ascii="Arial" w:hAnsi="Arial" w:cs="Arial"/>
          <w:b/>
        </w:rPr>
        <w:t>5</w:t>
      </w:r>
      <w:r>
        <w:rPr>
          <w:rFonts w:ascii="Arial" w:hAnsi="Arial" w:cs="Arial"/>
          <w:b/>
        </w:rPr>
        <w:t xml:space="preserve">“ (dále jen </w:t>
      </w:r>
      <w:r w:rsidR="0035385B">
        <w:rPr>
          <w:rFonts w:ascii="Arial" w:hAnsi="Arial" w:cs="Arial"/>
          <w:b/>
        </w:rPr>
        <w:t>„</w:t>
      </w:r>
      <w:r>
        <w:rPr>
          <w:rFonts w:ascii="Arial" w:hAnsi="Arial" w:cs="Arial"/>
          <w:b/>
        </w:rPr>
        <w:t>Památková dotace</w:t>
      </w:r>
      <w:r w:rsidR="0035385B">
        <w:rPr>
          <w:rFonts w:ascii="Arial" w:hAnsi="Arial" w:cs="Arial"/>
          <w:b/>
        </w:rPr>
        <w:t>“</w:t>
      </w:r>
      <w:r>
        <w:rPr>
          <w:rFonts w:ascii="Arial" w:hAnsi="Arial" w:cs="Arial"/>
          <w:b/>
        </w:rPr>
        <w:t>)</w:t>
      </w:r>
    </w:p>
    <w:p w:rsidR="00453EFE" w:rsidRDefault="00453EFE" w:rsidP="00051778">
      <w:pPr>
        <w:jc w:val="center"/>
        <w:rPr>
          <w:rFonts w:ascii="Arial" w:hAnsi="Arial" w:cs="Arial"/>
          <w:b/>
          <w:sz w:val="36"/>
          <w:szCs w:val="36"/>
        </w:rPr>
      </w:pPr>
    </w:p>
    <w:p w:rsidR="008C43D3" w:rsidRDefault="006D3D2E" w:rsidP="00051778">
      <w:pPr>
        <w:jc w:val="center"/>
        <w:rPr>
          <w:rFonts w:ascii="Arial" w:hAnsi="Arial" w:cs="Arial"/>
          <w:b/>
          <w:sz w:val="36"/>
          <w:szCs w:val="36"/>
        </w:rPr>
      </w:pPr>
      <w:r w:rsidRPr="008C43D3">
        <w:rPr>
          <w:rFonts w:ascii="Arial" w:hAnsi="Arial" w:cs="Arial"/>
          <w:b/>
          <w:sz w:val="36"/>
          <w:szCs w:val="36"/>
        </w:rPr>
        <w:t>ZÁSADY</w:t>
      </w:r>
      <w:r w:rsidR="008574BE">
        <w:rPr>
          <w:rFonts w:ascii="Arial" w:hAnsi="Arial" w:cs="Arial"/>
          <w:b/>
          <w:sz w:val="36"/>
          <w:szCs w:val="36"/>
        </w:rPr>
        <w:br/>
      </w:r>
      <w:r w:rsidR="008574BE" w:rsidRPr="008574BE">
        <w:rPr>
          <w:rFonts w:ascii="Arial" w:hAnsi="Arial" w:cs="Arial"/>
          <w:b/>
          <w:sz w:val="20"/>
          <w:szCs w:val="20"/>
        </w:rPr>
        <w:t>(dále jen „Zásady“)</w:t>
      </w:r>
      <w:r w:rsidR="001F3FC4" w:rsidRPr="008C43D3">
        <w:rPr>
          <w:rFonts w:ascii="Arial" w:hAnsi="Arial" w:cs="Arial"/>
          <w:b/>
          <w:sz w:val="36"/>
          <w:szCs w:val="36"/>
        </w:rPr>
        <w:t xml:space="preserve"> </w:t>
      </w:r>
    </w:p>
    <w:p w:rsidR="00EE0530" w:rsidRPr="00051778" w:rsidRDefault="006D3D2E" w:rsidP="00051778">
      <w:pPr>
        <w:jc w:val="center"/>
        <w:rPr>
          <w:rFonts w:ascii="Arial" w:hAnsi="Arial" w:cs="Arial"/>
          <w:b/>
          <w:sz w:val="28"/>
          <w:szCs w:val="28"/>
        </w:rPr>
      </w:pPr>
      <w:r w:rsidRPr="00051778">
        <w:rPr>
          <w:rFonts w:ascii="Arial" w:hAnsi="Arial" w:cs="Arial"/>
          <w:b/>
          <w:sz w:val="28"/>
          <w:szCs w:val="28"/>
        </w:rPr>
        <w:t>pro poskytování Památkové dotace Městské části Praha 6 vlastníkům památkově významných objektů či soubor</w:t>
      </w:r>
      <w:r w:rsidR="00DF297D">
        <w:rPr>
          <w:rFonts w:ascii="Arial" w:hAnsi="Arial" w:cs="Arial"/>
          <w:b/>
          <w:sz w:val="28"/>
          <w:szCs w:val="28"/>
        </w:rPr>
        <w:t>ů</w:t>
      </w:r>
      <w:r w:rsidRPr="00051778">
        <w:rPr>
          <w:rFonts w:ascii="Arial" w:hAnsi="Arial" w:cs="Arial"/>
          <w:b/>
          <w:sz w:val="28"/>
          <w:szCs w:val="28"/>
        </w:rPr>
        <w:t xml:space="preserve"> v roce </w:t>
      </w:r>
      <w:r w:rsidR="00192E5F" w:rsidRPr="00051778">
        <w:rPr>
          <w:rFonts w:ascii="Arial" w:hAnsi="Arial" w:cs="Arial"/>
          <w:b/>
          <w:sz w:val="28"/>
          <w:szCs w:val="28"/>
        </w:rPr>
        <w:t>20</w:t>
      </w:r>
      <w:r w:rsidR="00192E5F">
        <w:rPr>
          <w:rFonts w:ascii="Arial" w:hAnsi="Arial" w:cs="Arial"/>
          <w:b/>
          <w:sz w:val="28"/>
          <w:szCs w:val="28"/>
        </w:rPr>
        <w:t>2</w:t>
      </w:r>
      <w:r w:rsidR="00836FA9">
        <w:rPr>
          <w:rFonts w:ascii="Arial" w:hAnsi="Arial" w:cs="Arial"/>
          <w:b/>
          <w:sz w:val="28"/>
          <w:szCs w:val="28"/>
        </w:rPr>
        <w:t>5</w:t>
      </w:r>
    </w:p>
    <w:p w:rsidR="008F795F" w:rsidRPr="0075353A" w:rsidRDefault="008F795F" w:rsidP="00193654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</w:rPr>
      </w:pPr>
      <w:r w:rsidRPr="0075353A">
        <w:rPr>
          <w:rFonts w:ascii="Arial" w:hAnsi="Arial" w:cs="Arial"/>
        </w:rPr>
        <w:t xml:space="preserve">Cílem </w:t>
      </w:r>
      <w:r>
        <w:rPr>
          <w:rFonts w:ascii="Arial" w:hAnsi="Arial" w:cs="Arial"/>
        </w:rPr>
        <w:t>P</w:t>
      </w:r>
      <w:r w:rsidRPr="0075353A">
        <w:rPr>
          <w:rFonts w:ascii="Arial" w:hAnsi="Arial" w:cs="Arial"/>
        </w:rPr>
        <w:t>amátkové dotace M</w:t>
      </w:r>
      <w:r>
        <w:rPr>
          <w:rFonts w:ascii="Arial" w:hAnsi="Arial" w:cs="Arial"/>
        </w:rPr>
        <w:t>ěstské části</w:t>
      </w:r>
      <w:r w:rsidRPr="0075353A">
        <w:rPr>
          <w:rFonts w:ascii="Arial" w:hAnsi="Arial" w:cs="Arial"/>
        </w:rPr>
        <w:t xml:space="preserve"> P</w:t>
      </w:r>
      <w:r>
        <w:rPr>
          <w:rFonts w:ascii="Arial" w:hAnsi="Arial" w:cs="Arial"/>
        </w:rPr>
        <w:t>raha 6</w:t>
      </w:r>
      <w:r w:rsidRPr="0075353A">
        <w:rPr>
          <w:rFonts w:ascii="Arial" w:hAnsi="Arial" w:cs="Arial"/>
        </w:rPr>
        <w:t xml:space="preserve"> </w:t>
      </w:r>
      <w:r w:rsidR="008574BE">
        <w:rPr>
          <w:rFonts w:ascii="Arial" w:hAnsi="Arial" w:cs="Arial"/>
        </w:rPr>
        <w:t>(dále také „</w:t>
      </w:r>
      <w:r w:rsidR="008574BE" w:rsidRPr="008574BE">
        <w:rPr>
          <w:rFonts w:ascii="Arial" w:hAnsi="Arial" w:cs="Arial"/>
          <w:b/>
        </w:rPr>
        <w:t>MČ P6</w:t>
      </w:r>
      <w:r w:rsidR="008574BE">
        <w:rPr>
          <w:rFonts w:ascii="Arial" w:hAnsi="Arial" w:cs="Arial"/>
        </w:rPr>
        <w:t>“</w:t>
      </w:r>
      <w:r w:rsidR="00F7327A">
        <w:rPr>
          <w:rFonts w:ascii="Arial" w:hAnsi="Arial" w:cs="Arial"/>
        </w:rPr>
        <w:t xml:space="preserve"> či „</w:t>
      </w:r>
      <w:r w:rsidR="00F7327A" w:rsidRPr="00F7327A">
        <w:rPr>
          <w:rFonts w:ascii="Arial" w:hAnsi="Arial" w:cs="Arial"/>
          <w:b/>
        </w:rPr>
        <w:t>MČ Praha 6</w:t>
      </w:r>
      <w:r w:rsidR="00F7327A">
        <w:rPr>
          <w:rFonts w:ascii="Arial" w:hAnsi="Arial" w:cs="Arial"/>
        </w:rPr>
        <w:t>“</w:t>
      </w:r>
      <w:r w:rsidR="008574BE">
        <w:rPr>
          <w:rFonts w:ascii="Arial" w:hAnsi="Arial" w:cs="Arial"/>
        </w:rPr>
        <w:t xml:space="preserve">) </w:t>
      </w:r>
      <w:r w:rsidRPr="0075353A">
        <w:rPr>
          <w:rFonts w:ascii="Arial" w:hAnsi="Arial" w:cs="Arial"/>
        </w:rPr>
        <w:t xml:space="preserve">je motivovat vlastníky památkově významných objektů </w:t>
      </w:r>
      <w:r w:rsidRPr="008F795F">
        <w:rPr>
          <w:rFonts w:ascii="Arial" w:hAnsi="Arial" w:cs="Arial"/>
        </w:rPr>
        <w:t xml:space="preserve">dle </w:t>
      </w:r>
      <w:r w:rsidR="00476660">
        <w:rPr>
          <w:rFonts w:ascii="Arial" w:hAnsi="Arial" w:cs="Arial"/>
        </w:rPr>
        <w:t>čl.</w:t>
      </w:r>
      <w:r w:rsidR="00476660" w:rsidRPr="008F795F">
        <w:rPr>
          <w:rFonts w:ascii="Arial" w:hAnsi="Arial" w:cs="Arial"/>
        </w:rPr>
        <w:t xml:space="preserve"> </w:t>
      </w:r>
      <w:r w:rsidRPr="008F795F">
        <w:rPr>
          <w:rFonts w:ascii="Arial" w:hAnsi="Arial" w:cs="Arial"/>
        </w:rPr>
        <w:t>I</w:t>
      </w:r>
      <w:r w:rsidR="00570A30">
        <w:rPr>
          <w:rFonts w:ascii="Arial" w:hAnsi="Arial" w:cs="Arial"/>
        </w:rPr>
        <w:t>.</w:t>
      </w:r>
      <w:r>
        <w:rPr>
          <w:rFonts w:ascii="Arial" w:hAnsi="Arial" w:cs="Arial"/>
          <w:color w:val="FF0000"/>
        </w:rPr>
        <w:t xml:space="preserve"> </w:t>
      </w:r>
      <w:r w:rsidRPr="008F795F">
        <w:rPr>
          <w:rFonts w:ascii="Arial" w:hAnsi="Arial" w:cs="Arial"/>
        </w:rPr>
        <w:t>těchto</w:t>
      </w:r>
      <w:r>
        <w:rPr>
          <w:rFonts w:ascii="Arial" w:hAnsi="Arial" w:cs="Arial"/>
          <w:color w:val="FF0000"/>
        </w:rPr>
        <w:t xml:space="preserve"> </w:t>
      </w:r>
      <w:r w:rsidRPr="008F795F">
        <w:rPr>
          <w:rFonts w:ascii="Arial" w:hAnsi="Arial" w:cs="Arial"/>
        </w:rPr>
        <w:t>Zásad</w:t>
      </w:r>
      <w:r>
        <w:rPr>
          <w:rFonts w:ascii="Arial" w:hAnsi="Arial" w:cs="Arial"/>
          <w:color w:val="FF0000"/>
        </w:rPr>
        <w:t xml:space="preserve"> </w:t>
      </w:r>
      <w:r w:rsidRPr="0075353A">
        <w:rPr>
          <w:rFonts w:ascii="Arial" w:hAnsi="Arial" w:cs="Arial"/>
        </w:rPr>
        <w:t xml:space="preserve">k účinnější ochraně </w:t>
      </w:r>
      <w:r>
        <w:rPr>
          <w:rFonts w:ascii="Arial" w:hAnsi="Arial" w:cs="Arial"/>
        </w:rPr>
        <w:t>těchto objektů</w:t>
      </w:r>
      <w:r w:rsidRPr="0075353A">
        <w:rPr>
          <w:rFonts w:ascii="Arial" w:hAnsi="Arial" w:cs="Arial"/>
        </w:rPr>
        <w:t xml:space="preserve"> a tím přispět k ud</w:t>
      </w:r>
      <w:r>
        <w:rPr>
          <w:rFonts w:ascii="Arial" w:hAnsi="Arial" w:cs="Arial"/>
        </w:rPr>
        <w:t xml:space="preserve">ržení </w:t>
      </w:r>
      <w:r w:rsidR="0009338D">
        <w:rPr>
          <w:rFonts w:ascii="Arial" w:hAnsi="Arial" w:cs="Arial"/>
        </w:rPr>
        <w:t xml:space="preserve">celkové </w:t>
      </w:r>
      <w:r>
        <w:rPr>
          <w:rFonts w:ascii="Arial" w:hAnsi="Arial" w:cs="Arial"/>
        </w:rPr>
        <w:t>hodnoty čtvrti</w:t>
      </w:r>
      <w:r w:rsidR="0009338D">
        <w:rPr>
          <w:rFonts w:ascii="Arial" w:hAnsi="Arial" w:cs="Arial"/>
        </w:rPr>
        <w:t xml:space="preserve"> a odpovídající kvality veřejných prostranství</w:t>
      </w:r>
      <w:r>
        <w:rPr>
          <w:rFonts w:ascii="Arial" w:hAnsi="Arial" w:cs="Arial"/>
        </w:rPr>
        <w:t xml:space="preserve">. </w:t>
      </w:r>
    </w:p>
    <w:p w:rsidR="006D3D2E" w:rsidRDefault="008F795F" w:rsidP="00193654">
      <w:pPr>
        <w:spacing w:line="240" w:lineRule="auto"/>
        <w:jc w:val="both"/>
        <w:rPr>
          <w:rFonts w:ascii="Arial" w:hAnsi="Arial" w:cs="Arial"/>
        </w:rPr>
      </w:pPr>
      <w:r w:rsidRPr="00EA37BC">
        <w:rPr>
          <w:rFonts w:ascii="Arial" w:hAnsi="Arial" w:cs="Arial"/>
          <w:b/>
        </w:rPr>
        <w:t xml:space="preserve">Dotace schválená podle těchto </w:t>
      </w:r>
      <w:r w:rsidR="008574BE">
        <w:rPr>
          <w:rFonts w:ascii="Arial" w:hAnsi="Arial" w:cs="Arial"/>
          <w:b/>
        </w:rPr>
        <w:t>Z</w:t>
      </w:r>
      <w:r w:rsidRPr="00EA37BC">
        <w:rPr>
          <w:rFonts w:ascii="Arial" w:hAnsi="Arial" w:cs="Arial"/>
          <w:b/>
        </w:rPr>
        <w:t xml:space="preserve">ásad je považována za příspěvek, nejedná se však </w:t>
      </w:r>
      <w:r w:rsidR="0035385B">
        <w:rPr>
          <w:rFonts w:ascii="Arial" w:hAnsi="Arial" w:cs="Arial"/>
          <w:b/>
        </w:rPr>
        <w:br/>
      </w:r>
      <w:r w:rsidRPr="00EA37BC">
        <w:rPr>
          <w:rFonts w:ascii="Arial" w:hAnsi="Arial" w:cs="Arial"/>
          <w:b/>
        </w:rPr>
        <w:t>o jediné financování prací uvedených v žádosti.</w:t>
      </w:r>
      <w:r w:rsidR="005811E0" w:rsidRPr="00EA37BC">
        <w:rPr>
          <w:rFonts w:ascii="Arial" w:hAnsi="Arial" w:cs="Arial"/>
          <w:b/>
        </w:rPr>
        <w:t xml:space="preserve"> Žadatel o Památkovou dotaci se zavazuje realizovat práce na obnově objektu uvedené v žádosti vlastními finančními prostředky</w:t>
      </w:r>
      <w:r w:rsidR="0035385B">
        <w:rPr>
          <w:rFonts w:ascii="Arial" w:hAnsi="Arial" w:cs="Arial"/>
          <w:b/>
        </w:rPr>
        <w:t>,</w:t>
      </w:r>
      <w:r w:rsidR="005811E0" w:rsidRPr="00EA37BC">
        <w:rPr>
          <w:rFonts w:ascii="Arial" w:hAnsi="Arial" w:cs="Arial"/>
          <w:b/>
        </w:rPr>
        <w:t xml:space="preserve"> a to bez ohledu na výši přidělené dotace </w:t>
      </w:r>
      <w:r w:rsidR="005811E0">
        <w:rPr>
          <w:rFonts w:ascii="Arial" w:hAnsi="Arial" w:cs="Arial"/>
        </w:rPr>
        <w:t>(viz příloha, Čestné prohlášení</w:t>
      </w:r>
      <w:r w:rsidR="00EA37BC">
        <w:rPr>
          <w:rFonts w:ascii="Arial" w:hAnsi="Arial" w:cs="Arial"/>
        </w:rPr>
        <w:t>)</w:t>
      </w:r>
      <w:r w:rsidR="0035385B">
        <w:rPr>
          <w:rFonts w:ascii="Arial" w:hAnsi="Arial" w:cs="Arial"/>
        </w:rPr>
        <w:t>.</w:t>
      </w:r>
      <w:r w:rsidR="00EA37BC">
        <w:rPr>
          <w:rFonts w:ascii="Arial" w:hAnsi="Arial" w:cs="Arial"/>
        </w:rPr>
        <w:t xml:space="preserve"> </w:t>
      </w:r>
    </w:p>
    <w:p w:rsidR="008F526D" w:rsidRPr="00711A4E" w:rsidRDefault="008F526D" w:rsidP="007671C4">
      <w:pPr>
        <w:widowControl w:val="0"/>
        <w:tabs>
          <w:tab w:val="left" w:pos="2340"/>
        </w:tabs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</w:rPr>
      </w:pPr>
      <w:r w:rsidRPr="00711A4E">
        <w:rPr>
          <w:rFonts w:ascii="Arial" w:hAnsi="Arial" w:cs="Arial"/>
        </w:rPr>
        <w:t>Maximální výše dotace je dána celkovou částkou</w:t>
      </w:r>
      <w:r w:rsidRPr="00711A4E">
        <w:rPr>
          <w:rFonts w:ascii="Arial" w:hAnsi="Arial" w:cs="Arial"/>
          <w:iCs/>
        </w:rPr>
        <w:t xml:space="preserve"> </w:t>
      </w:r>
      <w:r w:rsidR="00836FA9" w:rsidRPr="00AF14B0">
        <w:rPr>
          <w:rFonts w:ascii="Arial" w:hAnsi="Arial" w:cs="Arial"/>
          <w:b/>
          <w:iCs/>
        </w:rPr>
        <w:t>1,000.000</w:t>
      </w:r>
      <w:r w:rsidRPr="00AF14B0">
        <w:rPr>
          <w:rFonts w:ascii="Arial" w:hAnsi="Arial" w:cs="Arial"/>
          <w:b/>
          <w:iCs/>
        </w:rPr>
        <w:t>Kč</w:t>
      </w:r>
      <w:r w:rsidRPr="00711A4E">
        <w:rPr>
          <w:rFonts w:ascii="Arial" w:hAnsi="Arial" w:cs="Arial"/>
          <w:iCs/>
        </w:rPr>
        <w:t xml:space="preserve"> zařazenou do</w:t>
      </w:r>
      <w:r w:rsidR="00737445">
        <w:rPr>
          <w:rFonts w:ascii="Arial" w:hAnsi="Arial" w:cs="Arial"/>
          <w:iCs/>
        </w:rPr>
        <w:t xml:space="preserve"> </w:t>
      </w:r>
      <w:r w:rsidRPr="00711A4E">
        <w:rPr>
          <w:rFonts w:ascii="Arial" w:hAnsi="Arial" w:cs="Arial"/>
          <w:iCs/>
        </w:rPr>
        <w:t xml:space="preserve">rozpočtu Městské části Praha 6 na rok </w:t>
      </w:r>
      <w:r w:rsidR="004555AC" w:rsidRPr="00711A4E">
        <w:rPr>
          <w:rFonts w:ascii="Arial" w:hAnsi="Arial" w:cs="Arial"/>
          <w:iCs/>
        </w:rPr>
        <w:t>202</w:t>
      </w:r>
      <w:r w:rsidR="00836FA9">
        <w:rPr>
          <w:rFonts w:ascii="Arial" w:hAnsi="Arial" w:cs="Arial"/>
          <w:iCs/>
        </w:rPr>
        <w:t>5</w:t>
      </w:r>
      <w:r w:rsidRPr="00711A4E">
        <w:rPr>
          <w:rFonts w:ascii="Arial" w:hAnsi="Arial" w:cs="Arial"/>
          <w:iCs/>
        </w:rPr>
        <w:t>. Případné rozdělení této částky je uvažováno ve větších částkách.</w:t>
      </w:r>
    </w:p>
    <w:p w:rsidR="008F795F" w:rsidRDefault="00946585" w:rsidP="00193654">
      <w:pPr>
        <w:spacing w:line="240" w:lineRule="auto"/>
        <w:jc w:val="both"/>
        <w:rPr>
          <w:rFonts w:ascii="Arial" w:hAnsi="Arial" w:cs="Arial"/>
        </w:rPr>
      </w:pPr>
      <w:r w:rsidRPr="00946585">
        <w:rPr>
          <w:rFonts w:ascii="Arial" w:hAnsi="Arial" w:cs="Arial"/>
        </w:rPr>
        <w:t xml:space="preserve">V rámci přidělení </w:t>
      </w:r>
      <w:r>
        <w:rPr>
          <w:rFonts w:ascii="Arial" w:hAnsi="Arial" w:cs="Arial"/>
        </w:rPr>
        <w:t>dotace</w:t>
      </w:r>
      <w:r w:rsidRPr="00946585">
        <w:rPr>
          <w:rFonts w:ascii="Arial" w:hAnsi="Arial" w:cs="Arial"/>
        </w:rPr>
        <w:t xml:space="preserve"> budou dohodnuty podmínky publikačního a reprodukčního práva, tj. reprodukční právo MČ P6 na publikaci předmětné památkové stavby, bezplatná možnost zveřejnění a publikace v materiálech a knihách o Praze 6 a další</w:t>
      </w:r>
      <w:r>
        <w:rPr>
          <w:rFonts w:ascii="Arial" w:hAnsi="Arial" w:cs="Arial"/>
        </w:rPr>
        <w:t>.</w:t>
      </w:r>
    </w:p>
    <w:p w:rsidR="00946585" w:rsidRPr="00946585" w:rsidRDefault="00946585" w:rsidP="00193654">
      <w:pPr>
        <w:spacing w:line="240" w:lineRule="auto"/>
        <w:rPr>
          <w:rFonts w:ascii="Arial" w:hAnsi="Arial" w:cs="Arial"/>
        </w:rPr>
      </w:pPr>
    </w:p>
    <w:p w:rsidR="006D3D2E" w:rsidRDefault="006D3D2E" w:rsidP="00193654">
      <w:pPr>
        <w:pStyle w:val="Odstavecseseznamem"/>
        <w:numPr>
          <w:ilvl w:val="0"/>
          <w:numId w:val="3"/>
        </w:numPr>
        <w:spacing w:line="240" w:lineRule="auto"/>
        <w:rPr>
          <w:rFonts w:ascii="Arial" w:hAnsi="Arial" w:cs="Arial"/>
          <w:b/>
        </w:rPr>
      </w:pPr>
      <w:r w:rsidRPr="00CB548D">
        <w:rPr>
          <w:rFonts w:ascii="Arial" w:hAnsi="Arial" w:cs="Arial"/>
          <w:b/>
        </w:rPr>
        <w:t xml:space="preserve">ÚVODNÍ USTANOVENÍ </w:t>
      </w:r>
    </w:p>
    <w:p w:rsidR="00051778" w:rsidRPr="00CB548D" w:rsidRDefault="00051778" w:rsidP="00193654">
      <w:pPr>
        <w:pStyle w:val="Odstavecseseznamem"/>
        <w:spacing w:line="240" w:lineRule="auto"/>
        <w:ind w:left="1080"/>
        <w:jc w:val="both"/>
        <w:rPr>
          <w:rFonts w:ascii="Arial" w:hAnsi="Arial" w:cs="Arial"/>
          <w:b/>
        </w:rPr>
      </w:pPr>
    </w:p>
    <w:p w:rsidR="006D3D2E" w:rsidRPr="0009338D" w:rsidRDefault="006D3D2E" w:rsidP="0009338D">
      <w:pPr>
        <w:pStyle w:val="Odstavecseseznamem"/>
        <w:numPr>
          <w:ilvl w:val="0"/>
          <w:numId w:val="25"/>
        </w:numPr>
        <w:spacing w:line="240" w:lineRule="auto"/>
        <w:jc w:val="both"/>
        <w:rPr>
          <w:rFonts w:ascii="Arial" w:hAnsi="Arial" w:cs="Arial"/>
        </w:rPr>
      </w:pPr>
      <w:r w:rsidRPr="0009338D">
        <w:rPr>
          <w:rFonts w:ascii="Arial" w:hAnsi="Arial" w:cs="Arial"/>
        </w:rPr>
        <w:t xml:space="preserve">Účelem </w:t>
      </w:r>
      <w:r w:rsidR="004832AA">
        <w:rPr>
          <w:rFonts w:ascii="Arial" w:hAnsi="Arial" w:cs="Arial"/>
        </w:rPr>
        <w:t>Památkové dotace</w:t>
      </w:r>
      <w:r w:rsidRPr="0009338D">
        <w:rPr>
          <w:rFonts w:ascii="Arial" w:hAnsi="Arial" w:cs="Arial"/>
        </w:rPr>
        <w:t xml:space="preserve"> v oblasti památkové péče je zachování či obnova památkové hodnoty a podstaty hmotných objektů, které jsou:</w:t>
      </w:r>
    </w:p>
    <w:p w:rsidR="006D3D2E" w:rsidRDefault="006D3D2E" w:rsidP="00193654">
      <w:pPr>
        <w:pStyle w:val="Odstavecseseznamem"/>
        <w:spacing w:line="240" w:lineRule="auto"/>
        <w:jc w:val="both"/>
        <w:rPr>
          <w:rFonts w:ascii="Arial" w:hAnsi="Arial" w:cs="Arial"/>
        </w:rPr>
      </w:pPr>
    </w:p>
    <w:p w:rsidR="006D3D2E" w:rsidRPr="00711A4E" w:rsidRDefault="008F526D" w:rsidP="00193654">
      <w:pPr>
        <w:pStyle w:val="Odstavecseseznamem"/>
        <w:numPr>
          <w:ilvl w:val="0"/>
          <w:numId w:val="5"/>
        </w:numPr>
        <w:spacing w:line="240" w:lineRule="auto"/>
        <w:jc w:val="both"/>
        <w:rPr>
          <w:rFonts w:ascii="Arial" w:hAnsi="Arial" w:cs="Arial"/>
        </w:rPr>
      </w:pPr>
      <w:r w:rsidRPr="00711A4E">
        <w:rPr>
          <w:rFonts w:ascii="Arial" w:hAnsi="Arial" w:cs="Arial"/>
          <w:b/>
        </w:rPr>
        <w:t>nemovitostí</w:t>
      </w:r>
      <w:r w:rsidR="006D3D2E" w:rsidRPr="00711A4E">
        <w:rPr>
          <w:rFonts w:ascii="Arial" w:hAnsi="Arial" w:cs="Arial"/>
          <w:b/>
        </w:rPr>
        <w:t xml:space="preserve"> – kulturní památkou</w:t>
      </w:r>
      <w:r w:rsidR="006D3D2E" w:rsidRPr="00711A4E">
        <w:rPr>
          <w:rFonts w:ascii="Arial" w:hAnsi="Arial" w:cs="Arial"/>
        </w:rPr>
        <w:t xml:space="preserve"> na území MČ P6 (§ 2 zákona č. 20/1987 Sb., o stání památkové péči, ve znění pozdějších předpisů)</w:t>
      </w:r>
      <w:r w:rsidR="00943108">
        <w:rPr>
          <w:rFonts w:ascii="Arial" w:hAnsi="Arial" w:cs="Arial"/>
        </w:rPr>
        <w:t>, zapsanou v Ústředním seznamu kulturních památek ČR</w:t>
      </w:r>
    </w:p>
    <w:p w:rsidR="008F526D" w:rsidRPr="00711A4E" w:rsidRDefault="008F526D" w:rsidP="00193654">
      <w:pPr>
        <w:pStyle w:val="Odstavecseseznamem"/>
        <w:spacing w:line="240" w:lineRule="auto"/>
        <w:ind w:left="1080"/>
        <w:jc w:val="both"/>
        <w:rPr>
          <w:rFonts w:ascii="Arial" w:hAnsi="Arial" w:cs="Arial"/>
        </w:rPr>
      </w:pPr>
    </w:p>
    <w:p w:rsidR="008F526D" w:rsidRPr="00711A4E" w:rsidRDefault="008F526D" w:rsidP="00193654">
      <w:pPr>
        <w:pStyle w:val="Odstavecseseznamem"/>
        <w:numPr>
          <w:ilvl w:val="0"/>
          <w:numId w:val="5"/>
        </w:numPr>
        <w:spacing w:line="240" w:lineRule="auto"/>
        <w:jc w:val="both"/>
        <w:rPr>
          <w:rFonts w:ascii="Arial" w:hAnsi="Arial" w:cs="Arial"/>
        </w:rPr>
      </w:pPr>
      <w:r w:rsidRPr="00711A4E">
        <w:rPr>
          <w:rFonts w:ascii="Arial" w:hAnsi="Arial" w:cs="Arial"/>
          <w:b/>
        </w:rPr>
        <w:t>nemovitostí</w:t>
      </w:r>
      <w:r w:rsidR="00943108" w:rsidRPr="001D3701">
        <w:rPr>
          <w:rFonts w:ascii="Arial" w:hAnsi="Arial" w:cs="Arial"/>
        </w:rPr>
        <w:t>, která není</w:t>
      </w:r>
      <w:r w:rsidR="00943108">
        <w:rPr>
          <w:rFonts w:ascii="Arial" w:hAnsi="Arial" w:cs="Arial"/>
          <w:b/>
        </w:rPr>
        <w:t xml:space="preserve"> </w:t>
      </w:r>
      <w:r w:rsidR="00943108" w:rsidRPr="001D3701">
        <w:rPr>
          <w:rFonts w:ascii="Arial" w:hAnsi="Arial" w:cs="Arial"/>
        </w:rPr>
        <w:t>kulturní památkou zapsanou v Ústředním seznamu kulturních památek ČR</w:t>
      </w:r>
      <w:r w:rsidRPr="00711A4E">
        <w:rPr>
          <w:rFonts w:ascii="Arial" w:hAnsi="Arial" w:cs="Arial"/>
        </w:rPr>
        <w:t xml:space="preserve">, </w:t>
      </w:r>
      <w:r w:rsidR="00943108">
        <w:rPr>
          <w:rFonts w:ascii="Arial" w:hAnsi="Arial" w:cs="Arial"/>
        </w:rPr>
        <w:t xml:space="preserve">ale </w:t>
      </w:r>
      <w:r w:rsidRPr="001F3FC4">
        <w:rPr>
          <w:rFonts w:ascii="Arial" w:hAnsi="Arial" w:cs="Arial"/>
          <w:b/>
        </w:rPr>
        <w:t xml:space="preserve">je </w:t>
      </w:r>
      <w:r w:rsidR="00C00C17" w:rsidRPr="001F3FC4">
        <w:rPr>
          <w:rFonts w:ascii="Arial" w:hAnsi="Arial" w:cs="Arial"/>
          <w:b/>
        </w:rPr>
        <w:t xml:space="preserve">důležitá a </w:t>
      </w:r>
      <w:r w:rsidRPr="001F3FC4">
        <w:rPr>
          <w:rFonts w:ascii="Arial" w:hAnsi="Arial" w:cs="Arial"/>
          <w:b/>
        </w:rPr>
        <w:t>významná z hlediska památkové péče a uplatnění ve veřejném prostoru</w:t>
      </w:r>
    </w:p>
    <w:p w:rsidR="008F526D" w:rsidRPr="00711A4E" w:rsidRDefault="008F526D" w:rsidP="00193654">
      <w:pPr>
        <w:pStyle w:val="Odstavecseseznamem"/>
        <w:spacing w:line="240" w:lineRule="auto"/>
        <w:ind w:left="1080"/>
        <w:jc w:val="both"/>
        <w:rPr>
          <w:rFonts w:ascii="Arial" w:hAnsi="Arial" w:cs="Arial"/>
        </w:rPr>
      </w:pPr>
    </w:p>
    <w:p w:rsidR="006D3D2E" w:rsidRDefault="006D3D2E" w:rsidP="00193654">
      <w:pPr>
        <w:spacing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(k podání </w:t>
      </w:r>
      <w:r w:rsidR="0096624E">
        <w:rPr>
          <w:rFonts w:ascii="Arial" w:hAnsi="Arial" w:cs="Arial"/>
        </w:rPr>
        <w:t>ž</w:t>
      </w:r>
      <w:r>
        <w:rPr>
          <w:rFonts w:ascii="Arial" w:hAnsi="Arial" w:cs="Arial"/>
        </w:rPr>
        <w:t xml:space="preserve">ádosti o Památkovou dotaci </w:t>
      </w:r>
      <w:r w:rsidRPr="006D3D2E">
        <w:rPr>
          <w:rFonts w:ascii="Arial" w:hAnsi="Arial" w:cs="Arial"/>
        </w:rPr>
        <w:t xml:space="preserve">vlastníkům památkově významných objektů či souboru v roce </w:t>
      </w:r>
      <w:r w:rsidR="004555AC">
        <w:rPr>
          <w:rFonts w:ascii="Arial" w:hAnsi="Arial" w:cs="Arial"/>
        </w:rPr>
        <w:t>202</w:t>
      </w:r>
      <w:r w:rsidR="00F2083A">
        <w:rPr>
          <w:rFonts w:ascii="Arial" w:hAnsi="Arial" w:cs="Arial"/>
        </w:rPr>
        <w:t>5</w:t>
      </w:r>
      <w:r w:rsidR="004555A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postačí splnění jednoho z výše uvedených krit</w:t>
      </w:r>
      <w:r w:rsidR="00324C1C">
        <w:rPr>
          <w:rFonts w:ascii="Arial" w:hAnsi="Arial" w:cs="Arial"/>
        </w:rPr>
        <w:t>é</w:t>
      </w:r>
      <w:r>
        <w:rPr>
          <w:rFonts w:ascii="Arial" w:hAnsi="Arial" w:cs="Arial"/>
        </w:rPr>
        <w:t>rií).</w:t>
      </w:r>
    </w:p>
    <w:p w:rsidR="006D3D2E" w:rsidRDefault="006D3D2E" w:rsidP="0009338D">
      <w:pPr>
        <w:pStyle w:val="Odstavecseseznamem"/>
        <w:numPr>
          <w:ilvl w:val="0"/>
          <w:numId w:val="25"/>
        </w:numPr>
        <w:spacing w:line="240" w:lineRule="auto"/>
        <w:jc w:val="both"/>
        <w:rPr>
          <w:rFonts w:ascii="Arial" w:hAnsi="Arial" w:cs="Arial"/>
        </w:rPr>
      </w:pPr>
      <w:r w:rsidRPr="0009338D">
        <w:rPr>
          <w:rFonts w:ascii="Arial" w:hAnsi="Arial" w:cs="Arial"/>
        </w:rPr>
        <w:t xml:space="preserve">Památkovou dotaci </w:t>
      </w:r>
      <w:r w:rsidRPr="0009338D">
        <w:rPr>
          <w:rFonts w:ascii="Arial" w:hAnsi="Arial" w:cs="Arial"/>
          <w:b/>
        </w:rPr>
        <w:t>lze</w:t>
      </w:r>
      <w:r w:rsidRPr="0009338D">
        <w:rPr>
          <w:rFonts w:ascii="Arial" w:hAnsi="Arial" w:cs="Arial"/>
        </w:rPr>
        <w:t xml:space="preserve"> v roce </w:t>
      </w:r>
      <w:r w:rsidR="004555AC" w:rsidRPr="0009338D">
        <w:rPr>
          <w:rFonts w:ascii="Arial" w:hAnsi="Arial" w:cs="Arial"/>
        </w:rPr>
        <w:t>202</w:t>
      </w:r>
      <w:r w:rsidR="00836FA9">
        <w:rPr>
          <w:rFonts w:ascii="Arial" w:hAnsi="Arial" w:cs="Arial"/>
        </w:rPr>
        <w:t>5</w:t>
      </w:r>
      <w:r w:rsidR="004555AC" w:rsidRPr="0009338D">
        <w:rPr>
          <w:rFonts w:ascii="Arial" w:hAnsi="Arial" w:cs="Arial"/>
        </w:rPr>
        <w:t xml:space="preserve"> </w:t>
      </w:r>
      <w:r w:rsidRPr="0009338D">
        <w:rPr>
          <w:rFonts w:ascii="Arial" w:hAnsi="Arial" w:cs="Arial"/>
        </w:rPr>
        <w:t xml:space="preserve">poskytnout na </w:t>
      </w:r>
      <w:r w:rsidRPr="0009338D">
        <w:rPr>
          <w:rFonts w:ascii="Arial" w:hAnsi="Arial" w:cs="Arial"/>
          <w:b/>
        </w:rPr>
        <w:t>stavební a restaurátorské práce</w:t>
      </w:r>
      <w:r w:rsidRPr="0009338D">
        <w:rPr>
          <w:rFonts w:ascii="Arial" w:hAnsi="Arial" w:cs="Arial"/>
        </w:rPr>
        <w:t xml:space="preserve"> související s výše uvedeným účelem</w:t>
      </w:r>
      <w:r w:rsidR="00181CAF" w:rsidRPr="0009338D">
        <w:rPr>
          <w:rFonts w:ascii="Arial" w:hAnsi="Arial" w:cs="Arial"/>
        </w:rPr>
        <w:t xml:space="preserve"> (zejména se jedná o opravy střech, fasád, oken a dveří a ostatních konstrukcí uplatňujících se do veřejného prostoru, případně provedení záchranných zásahů statiky objektu)</w:t>
      </w:r>
      <w:r w:rsidRPr="0009338D">
        <w:rPr>
          <w:rFonts w:ascii="Arial" w:hAnsi="Arial" w:cs="Arial"/>
        </w:rPr>
        <w:t>.</w:t>
      </w:r>
    </w:p>
    <w:p w:rsidR="0009338D" w:rsidRPr="0009338D" w:rsidRDefault="0009338D" w:rsidP="0009338D">
      <w:pPr>
        <w:pStyle w:val="Odstavecseseznamem"/>
        <w:spacing w:line="240" w:lineRule="auto"/>
        <w:jc w:val="both"/>
        <w:rPr>
          <w:rFonts w:ascii="Arial" w:hAnsi="Arial" w:cs="Arial"/>
        </w:rPr>
      </w:pPr>
    </w:p>
    <w:p w:rsidR="006D3D2E" w:rsidRPr="0009338D" w:rsidRDefault="006D3D2E" w:rsidP="0009338D">
      <w:pPr>
        <w:pStyle w:val="Odstavecseseznamem"/>
        <w:numPr>
          <w:ilvl w:val="0"/>
          <w:numId w:val="25"/>
        </w:numPr>
        <w:jc w:val="both"/>
        <w:rPr>
          <w:rFonts w:ascii="Arial" w:hAnsi="Arial" w:cs="Arial"/>
        </w:rPr>
      </w:pPr>
      <w:r w:rsidRPr="0009338D">
        <w:rPr>
          <w:rFonts w:ascii="Arial" w:hAnsi="Arial" w:cs="Arial"/>
        </w:rPr>
        <w:t xml:space="preserve">Památkovou dotaci </w:t>
      </w:r>
      <w:r w:rsidRPr="0009338D">
        <w:rPr>
          <w:rFonts w:ascii="Arial" w:hAnsi="Arial" w:cs="Arial"/>
          <w:b/>
        </w:rPr>
        <w:t>nelze poskytnout</w:t>
      </w:r>
      <w:r w:rsidR="00782BC5" w:rsidRPr="0009338D">
        <w:rPr>
          <w:rFonts w:ascii="Arial" w:hAnsi="Arial" w:cs="Arial"/>
        </w:rPr>
        <w:t xml:space="preserve"> na</w:t>
      </w:r>
      <w:r w:rsidR="00BE5A72" w:rsidRPr="0009338D">
        <w:rPr>
          <w:rFonts w:ascii="Arial" w:hAnsi="Arial" w:cs="Arial"/>
        </w:rPr>
        <w:t>:</w:t>
      </w:r>
    </w:p>
    <w:p w:rsidR="006D3D2E" w:rsidRDefault="006D3D2E" w:rsidP="007671C4">
      <w:pPr>
        <w:pStyle w:val="Odstavecseseznamem"/>
        <w:jc w:val="both"/>
        <w:rPr>
          <w:rFonts w:ascii="Arial" w:hAnsi="Arial" w:cs="Arial"/>
        </w:rPr>
      </w:pPr>
    </w:p>
    <w:p w:rsidR="006D3D2E" w:rsidRDefault="006D3D2E" w:rsidP="007671C4">
      <w:pPr>
        <w:pStyle w:val="Odstavecseseznamem"/>
        <w:numPr>
          <w:ilvl w:val="0"/>
          <w:numId w:val="6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Modernizaci objektů, jako jsou zdravotně technické instalace, vzduchotechni</w:t>
      </w:r>
      <w:r w:rsidR="008F526D">
        <w:rPr>
          <w:rFonts w:ascii="Arial" w:hAnsi="Arial" w:cs="Arial"/>
        </w:rPr>
        <w:t>ka</w:t>
      </w:r>
      <w:r>
        <w:rPr>
          <w:rFonts w:ascii="Arial" w:hAnsi="Arial" w:cs="Arial"/>
        </w:rPr>
        <w:t>, vytápění, silnoproudé a slaboproudé instalace, rozvody vody, kanalizace, nástavby a vestavby, přístavby, ostatní náklady blíže nespecifikované</w:t>
      </w:r>
      <w:r w:rsidR="00A945C8">
        <w:rPr>
          <w:rFonts w:ascii="Arial" w:hAnsi="Arial" w:cs="Arial"/>
        </w:rPr>
        <w:t>, položku rozpočtu – rezerva, náklady, které nesouvisejí se zachováním či obnovou památkové hodnoty a podstaty hmotných objektů</w:t>
      </w:r>
      <w:r w:rsidR="00217513">
        <w:rPr>
          <w:rFonts w:ascii="Arial" w:hAnsi="Arial" w:cs="Arial"/>
        </w:rPr>
        <w:t>.</w:t>
      </w:r>
    </w:p>
    <w:p w:rsidR="00A945C8" w:rsidRDefault="00A945C8" w:rsidP="007671C4">
      <w:pPr>
        <w:pStyle w:val="Odstavecseseznamem"/>
        <w:numPr>
          <w:ilvl w:val="0"/>
          <w:numId w:val="6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Pořízení průzkumu a záměru (stavebně-historického, restaurátorského, mykologického apod.), projektové dokumentace a restaurátorské zprávy.</w:t>
      </w:r>
    </w:p>
    <w:p w:rsidR="00A945C8" w:rsidRDefault="00A945C8" w:rsidP="007671C4">
      <w:pPr>
        <w:pStyle w:val="Odstavecseseznamem"/>
        <w:numPr>
          <w:ilvl w:val="0"/>
          <w:numId w:val="6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Inženýrskou činnost, výkon stavebního / autorského dozoru, úhradu správních poplatků, výdaje na publicitu.</w:t>
      </w:r>
    </w:p>
    <w:p w:rsidR="00C27877" w:rsidRDefault="00C27877" w:rsidP="007671C4">
      <w:pPr>
        <w:pStyle w:val="Odstavecseseznamem"/>
        <w:jc w:val="both"/>
        <w:rPr>
          <w:rFonts w:ascii="Arial" w:hAnsi="Arial" w:cs="Arial"/>
        </w:rPr>
      </w:pPr>
    </w:p>
    <w:p w:rsidR="00A945C8" w:rsidRPr="0009338D" w:rsidRDefault="00A945C8" w:rsidP="0009338D">
      <w:pPr>
        <w:pStyle w:val="Odstavecseseznamem"/>
        <w:numPr>
          <w:ilvl w:val="0"/>
          <w:numId w:val="25"/>
        </w:numPr>
        <w:jc w:val="both"/>
        <w:rPr>
          <w:rFonts w:ascii="Arial" w:hAnsi="Arial" w:cs="Arial"/>
        </w:rPr>
      </w:pPr>
      <w:r w:rsidRPr="0009338D">
        <w:rPr>
          <w:rFonts w:ascii="Arial" w:hAnsi="Arial" w:cs="Arial"/>
          <w:b/>
        </w:rPr>
        <w:t>Památková dotace</w:t>
      </w:r>
      <w:r w:rsidRPr="0009338D">
        <w:rPr>
          <w:rFonts w:ascii="Arial" w:hAnsi="Arial" w:cs="Arial"/>
        </w:rPr>
        <w:t xml:space="preserve"> schválená podle těchto zásad se poskytuje formou účelové dotace z rozpočtu MČ P6 na realizaci schváleného projektu v oblasti podpory památkově významných objektů </w:t>
      </w:r>
      <w:r w:rsidR="009F24E4">
        <w:rPr>
          <w:rFonts w:ascii="Arial" w:hAnsi="Arial" w:cs="Arial"/>
        </w:rPr>
        <w:t>podle § 10a zákona č. 250/2000 Sb.</w:t>
      </w:r>
      <w:r w:rsidR="00217513">
        <w:rPr>
          <w:rFonts w:ascii="Arial" w:hAnsi="Arial" w:cs="Arial"/>
        </w:rPr>
        <w:t>,</w:t>
      </w:r>
      <w:r w:rsidR="009F24E4">
        <w:rPr>
          <w:rFonts w:ascii="Arial" w:hAnsi="Arial" w:cs="Arial"/>
        </w:rPr>
        <w:t xml:space="preserve"> o rozpočtových pravidlech územních rozpočtů</w:t>
      </w:r>
      <w:r w:rsidR="00217513">
        <w:rPr>
          <w:rFonts w:ascii="Arial" w:hAnsi="Arial" w:cs="Arial"/>
        </w:rPr>
        <w:t>,</w:t>
      </w:r>
      <w:r w:rsidR="009F24E4">
        <w:rPr>
          <w:rFonts w:ascii="Arial" w:hAnsi="Arial" w:cs="Arial"/>
        </w:rPr>
        <w:t xml:space="preserve"> ve znění pozdějších předpisů a zákona č. 131/2000 Sb., o hlavním městě Praze, ve znění pozdějších předpisů</w:t>
      </w:r>
      <w:r w:rsidR="00217513">
        <w:rPr>
          <w:rFonts w:ascii="Arial" w:hAnsi="Arial" w:cs="Arial"/>
        </w:rPr>
        <w:t>.</w:t>
      </w:r>
    </w:p>
    <w:p w:rsidR="00617E76" w:rsidRDefault="00617E76" w:rsidP="007671C4">
      <w:pPr>
        <w:pStyle w:val="Odstavecseseznamem"/>
        <w:jc w:val="both"/>
        <w:rPr>
          <w:rFonts w:ascii="Arial" w:hAnsi="Arial" w:cs="Arial"/>
        </w:rPr>
      </w:pPr>
    </w:p>
    <w:p w:rsidR="009F290C" w:rsidRDefault="009F290C" w:rsidP="0009338D">
      <w:pPr>
        <w:pStyle w:val="Odstavecseseznamem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Památková dotace schválená podle těchto zásad je považována </w:t>
      </w:r>
      <w:r w:rsidRPr="009F290C">
        <w:rPr>
          <w:rFonts w:ascii="Arial" w:hAnsi="Arial" w:cs="Arial"/>
          <w:b/>
        </w:rPr>
        <w:t>za příspěvek</w:t>
      </w:r>
      <w:r>
        <w:rPr>
          <w:rFonts w:ascii="Arial" w:hAnsi="Arial" w:cs="Arial"/>
        </w:rPr>
        <w:t xml:space="preserve">, nejedná se však o jediné financování prací uvedených v žádosti o dotaci. </w:t>
      </w:r>
      <w:r w:rsidRPr="00C27877">
        <w:rPr>
          <w:rFonts w:ascii="Arial" w:hAnsi="Arial" w:cs="Arial"/>
          <w:b/>
        </w:rPr>
        <w:t>Důvodem pro podporu stanoveného účelu je obnova či zachování památkové hodnoty a podstaty objektů</w:t>
      </w:r>
      <w:r>
        <w:rPr>
          <w:rFonts w:ascii="Arial" w:hAnsi="Arial" w:cs="Arial"/>
        </w:rPr>
        <w:t xml:space="preserve">. Výše Památkové dotace (tzn. jejího podílu na celkových nákladech) souvisí zejména s významem objektů, jejich stavem a finančními </w:t>
      </w:r>
      <w:r w:rsidRPr="00185737">
        <w:rPr>
          <w:rFonts w:ascii="Arial" w:hAnsi="Arial" w:cs="Arial"/>
        </w:rPr>
        <w:t xml:space="preserve">možnostmi poskytovatele (MČ P6). Památkovou dotaci lze poskytnout </w:t>
      </w:r>
      <w:r w:rsidRPr="00185737">
        <w:rPr>
          <w:rFonts w:ascii="Arial" w:hAnsi="Arial" w:cs="Arial"/>
          <w:b/>
        </w:rPr>
        <w:t xml:space="preserve">maximálně </w:t>
      </w:r>
      <w:r w:rsidR="0096624E">
        <w:rPr>
          <w:rFonts w:ascii="Arial" w:hAnsi="Arial" w:cs="Arial"/>
          <w:b/>
        </w:rPr>
        <w:br/>
      </w:r>
      <w:r w:rsidRPr="00185737">
        <w:rPr>
          <w:rFonts w:ascii="Arial" w:hAnsi="Arial" w:cs="Arial"/>
          <w:b/>
        </w:rPr>
        <w:t>do výše 65 % z celkových uznatelných nákladů</w:t>
      </w:r>
      <w:r w:rsidRPr="00185737">
        <w:rPr>
          <w:rFonts w:ascii="Arial" w:hAnsi="Arial" w:cs="Arial"/>
        </w:rPr>
        <w:t xml:space="preserve"> památkové obnovy. Památkovou</w:t>
      </w:r>
      <w:r>
        <w:rPr>
          <w:rFonts w:ascii="Arial" w:hAnsi="Arial" w:cs="Arial"/>
        </w:rPr>
        <w:t xml:space="preserve"> dotaci </w:t>
      </w:r>
      <w:r w:rsidRPr="009F290C">
        <w:rPr>
          <w:rFonts w:ascii="Arial" w:hAnsi="Arial" w:cs="Arial"/>
          <w:b/>
        </w:rPr>
        <w:t>nelze</w:t>
      </w:r>
      <w:r>
        <w:rPr>
          <w:rFonts w:ascii="Arial" w:hAnsi="Arial" w:cs="Arial"/>
        </w:rPr>
        <w:t xml:space="preserve"> poskytnout na obnovu či zachování památkové hodnoty objektu </w:t>
      </w:r>
      <w:r w:rsidRPr="009F290C">
        <w:rPr>
          <w:rFonts w:ascii="Arial" w:hAnsi="Arial" w:cs="Arial"/>
          <w:b/>
        </w:rPr>
        <w:t>ve výlučném vlastnictví HMP či České republiky</w:t>
      </w:r>
      <w:r>
        <w:rPr>
          <w:rFonts w:ascii="Arial" w:hAnsi="Arial" w:cs="Arial"/>
        </w:rPr>
        <w:t xml:space="preserve">. </w:t>
      </w:r>
    </w:p>
    <w:p w:rsidR="00617E76" w:rsidRPr="00617E76" w:rsidRDefault="00617E76" w:rsidP="007671C4">
      <w:pPr>
        <w:pStyle w:val="Odstavecseseznamem"/>
        <w:rPr>
          <w:rFonts w:ascii="Arial" w:hAnsi="Arial" w:cs="Arial"/>
        </w:rPr>
      </w:pPr>
    </w:p>
    <w:p w:rsidR="00617E76" w:rsidRDefault="009F290C" w:rsidP="0009338D">
      <w:pPr>
        <w:pStyle w:val="Odstavecseseznamem"/>
        <w:numPr>
          <w:ilvl w:val="0"/>
          <w:numId w:val="25"/>
        </w:numPr>
        <w:jc w:val="both"/>
        <w:rPr>
          <w:rFonts w:ascii="Arial" w:hAnsi="Arial" w:cs="Arial"/>
        </w:rPr>
      </w:pPr>
      <w:r w:rsidRPr="0009338D">
        <w:rPr>
          <w:rFonts w:ascii="Arial" w:hAnsi="Arial" w:cs="Arial"/>
        </w:rPr>
        <w:t>MČ Praha 6</w:t>
      </w:r>
      <w:r w:rsidR="00EC237D" w:rsidRPr="0009338D">
        <w:rPr>
          <w:rFonts w:ascii="Arial" w:hAnsi="Arial" w:cs="Arial"/>
        </w:rPr>
        <w:t xml:space="preserve"> si vyhrazuje právo změnit podmínky </w:t>
      </w:r>
      <w:r w:rsidR="004832AA">
        <w:rPr>
          <w:rFonts w:ascii="Arial" w:hAnsi="Arial" w:cs="Arial"/>
        </w:rPr>
        <w:t>Památkové dotace</w:t>
      </w:r>
      <w:r w:rsidR="00135FC9" w:rsidRPr="0009338D">
        <w:rPr>
          <w:rFonts w:ascii="Arial" w:hAnsi="Arial" w:cs="Arial"/>
        </w:rPr>
        <w:t>.</w:t>
      </w:r>
    </w:p>
    <w:p w:rsidR="0009338D" w:rsidRPr="0009338D" w:rsidRDefault="0009338D" w:rsidP="0009338D">
      <w:pPr>
        <w:pStyle w:val="Odstavecseseznamem"/>
        <w:jc w:val="both"/>
        <w:rPr>
          <w:rFonts w:ascii="Arial" w:hAnsi="Arial" w:cs="Arial"/>
        </w:rPr>
      </w:pPr>
    </w:p>
    <w:p w:rsidR="00EC237D" w:rsidRDefault="00EC237D" w:rsidP="0009338D">
      <w:pPr>
        <w:pStyle w:val="Odstavecseseznamem"/>
        <w:numPr>
          <w:ilvl w:val="0"/>
          <w:numId w:val="2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Podá-li žadatel stejný projekt jinému orgánu veřejné správy, oznámí t</w:t>
      </w:r>
      <w:r w:rsidR="0096624E">
        <w:rPr>
          <w:rFonts w:ascii="Arial" w:hAnsi="Arial" w:cs="Arial"/>
        </w:rPr>
        <w:t>u</w:t>
      </w:r>
      <w:r>
        <w:rPr>
          <w:rFonts w:ascii="Arial" w:hAnsi="Arial" w:cs="Arial"/>
        </w:rPr>
        <w:t>to skutečnost v žádosti o Památkovou dotaci</w:t>
      </w:r>
      <w:r w:rsidR="00754673">
        <w:rPr>
          <w:rFonts w:ascii="Arial" w:hAnsi="Arial" w:cs="Arial"/>
        </w:rPr>
        <w:t>.</w:t>
      </w:r>
    </w:p>
    <w:p w:rsidR="00617E76" w:rsidRPr="00617E76" w:rsidRDefault="00617E76" w:rsidP="007671C4">
      <w:pPr>
        <w:pStyle w:val="Odstavecseseznamem"/>
        <w:rPr>
          <w:rFonts w:ascii="Arial" w:hAnsi="Arial" w:cs="Arial"/>
        </w:rPr>
      </w:pPr>
    </w:p>
    <w:p w:rsidR="00EC237D" w:rsidRDefault="00EC237D" w:rsidP="0009338D">
      <w:pPr>
        <w:pStyle w:val="Odstavecseseznamem"/>
        <w:numPr>
          <w:ilvl w:val="0"/>
          <w:numId w:val="2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Obdrží-li žadatel v průběhu grantového řízení na stejný projekt dotaci z veřejných zdrojů (ze státního rozpočtu, rozpočtu HMP či fondů EU), oznámí tuto skutečnost písemně bez zbytečného odkladu </w:t>
      </w:r>
      <w:r w:rsidR="00ED3FB9">
        <w:rPr>
          <w:rFonts w:ascii="Arial" w:hAnsi="Arial" w:cs="Arial"/>
        </w:rPr>
        <w:t>Odboru rozvoje</w:t>
      </w:r>
      <w:r w:rsidR="00567F7E">
        <w:rPr>
          <w:rFonts w:ascii="Arial" w:hAnsi="Arial" w:cs="Arial"/>
        </w:rPr>
        <w:t xml:space="preserve"> a investic</w:t>
      </w:r>
      <w:r>
        <w:rPr>
          <w:rFonts w:ascii="Arial" w:hAnsi="Arial" w:cs="Arial"/>
        </w:rPr>
        <w:t xml:space="preserve"> </w:t>
      </w:r>
      <w:r w:rsidR="00FC001B">
        <w:rPr>
          <w:rFonts w:ascii="Arial" w:hAnsi="Arial" w:cs="Arial"/>
        </w:rPr>
        <w:t xml:space="preserve">Úřadu městské části Praha 6 </w:t>
      </w:r>
      <w:r>
        <w:rPr>
          <w:rFonts w:ascii="Arial" w:hAnsi="Arial" w:cs="Arial"/>
        </w:rPr>
        <w:t xml:space="preserve">(dále </w:t>
      </w:r>
      <w:r w:rsidR="00FC001B">
        <w:rPr>
          <w:rFonts w:ascii="Arial" w:hAnsi="Arial" w:cs="Arial"/>
        </w:rPr>
        <w:t>také</w:t>
      </w:r>
      <w:r>
        <w:rPr>
          <w:rFonts w:ascii="Arial" w:hAnsi="Arial" w:cs="Arial"/>
        </w:rPr>
        <w:t xml:space="preserve"> </w:t>
      </w:r>
      <w:r w:rsidR="00FC001B">
        <w:rPr>
          <w:rFonts w:ascii="Arial" w:hAnsi="Arial" w:cs="Arial"/>
        </w:rPr>
        <w:t>„</w:t>
      </w:r>
      <w:r w:rsidR="00567F7E" w:rsidRPr="00AF14B0">
        <w:rPr>
          <w:rFonts w:ascii="Arial" w:hAnsi="Arial" w:cs="Arial"/>
          <w:b/>
        </w:rPr>
        <w:t>ORI</w:t>
      </w:r>
      <w:r w:rsidR="00FC001B">
        <w:rPr>
          <w:rFonts w:ascii="Arial" w:hAnsi="Arial" w:cs="Arial"/>
        </w:rPr>
        <w:t>“</w:t>
      </w:r>
      <w:r>
        <w:rPr>
          <w:rFonts w:ascii="Arial" w:hAnsi="Arial" w:cs="Arial"/>
        </w:rPr>
        <w:t>)</w:t>
      </w:r>
      <w:r w:rsidR="00754673">
        <w:rPr>
          <w:rFonts w:ascii="Arial" w:hAnsi="Arial" w:cs="Arial"/>
        </w:rPr>
        <w:t>.</w:t>
      </w:r>
    </w:p>
    <w:p w:rsidR="00617E76" w:rsidRPr="00617E76" w:rsidRDefault="00617E76" w:rsidP="007671C4">
      <w:pPr>
        <w:pStyle w:val="Odstavecseseznamem"/>
        <w:rPr>
          <w:rFonts w:ascii="Arial" w:hAnsi="Arial" w:cs="Arial"/>
        </w:rPr>
      </w:pPr>
    </w:p>
    <w:p w:rsidR="00EC237D" w:rsidRDefault="00EC237D" w:rsidP="0009338D">
      <w:pPr>
        <w:pStyle w:val="Odstavecseseznamem"/>
        <w:numPr>
          <w:ilvl w:val="0"/>
          <w:numId w:val="25"/>
        </w:numPr>
        <w:jc w:val="both"/>
        <w:rPr>
          <w:rFonts w:ascii="Arial" w:hAnsi="Arial" w:cs="Arial"/>
        </w:rPr>
      </w:pPr>
      <w:r w:rsidRPr="00752D0C">
        <w:rPr>
          <w:rFonts w:ascii="Arial" w:hAnsi="Arial" w:cs="Arial"/>
          <w:b/>
        </w:rPr>
        <w:t>Na poskytnutí Pamá</w:t>
      </w:r>
      <w:r w:rsidR="00752D0C" w:rsidRPr="00752D0C">
        <w:rPr>
          <w:rFonts w:ascii="Arial" w:hAnsi="Arial" w:cs="Arial"/>
          <w:b/>
        </w:rPr>
        <w:t>tkové dotace není právní nárok a je</w:t>
      </w:r>
      <w:r w:rsidR="00752D0C">
        <w:rPr>
          <w:rFonts w:ascii="Arial" w:hAnsi="Arial" w:cs="Arial"/>
          <w:b/>
        </w:rPr>
        <w:t>jí</w:t>
      </w:r>
      <w:r w:rsidR="00752D0C" w:rsidRPr="00752D0C">
        <w:rPr>
          <w:rFonts w:ascii="Arial" w:hAnsi="Arial" w:cs="Arial"/>
          <w:b/>
        </w:rPr>
        <w:t xml:space="preserve"> výše je závislá na výši schválených finančních prostředků určených pro Památkovou dotaci </w:t>
      </w:r>
      <w:r w:rsidR="00752D0C" w:rsidRPr="00752D0C">
        <w:rPr>
          <w:rFonts w:ascii="Arial" w:hAnsi="Arial" w:cs="Arial"/>
          <w:b/>
        </w:rPr>
        <w:lastRenderedPageBreak/>
        <w:t>v předmětném roce</w:t>
      </w:r>
      <w:r w:rsidR="00752D0C">
        <w:rPr>
          <w:rFonts w:ascii="Arial" w:hAnsi="Arial" w:cs="Arial"/>
        </w:rPr>
        <w:t xml:space="preserve">. </w:t>
      </w:r>
      <w:r>
        <w:rPr>
          <w:rFonts w:ascii="Arial" w:hAnsi="Arial" w:cs="Arial"/>
        </w:rPr>
        <w:t xml:space="preserve">Poskytnutí Památkové dotace nezakládá automaticky nárok </w:t>
      </w:r>
      <w:r w:rsidR="0096624E">
        <w:rPr>
          <w:rFonts w:ascii="Arial" w:hAnsi="Arial" w:cs="Arial"/>
        </w:rPr>
        <w:br/>
      </w:r>
      <w:r>
        <w:rPr>
          <w:rFonts w:ascii="Arial" w:hAnsi="Arial" w:cs="Arial"/>
        </w:rPr>
        <w:t>na financování projektu v dalších letech.</w:t>
      </w:r>
    </w:p>
    <w:p w:rsidR="007539CC" w:rsidRPr="007539CC" w:rsidRDefault="007539CC" w:rsidP="007671C4">
      <w:pPr>
        <w:pStyle w:val="Odstavecseseznamem"/>
        <w:rPr>
          <w:rFonts w:ascii="Arial" w:hAnsi="Arial" w:cs="Arial"/>
        </w:rPr>
      </w:pPr>
    </w:p>
    <w:p w:rsidR="00EC237D" w:rsidRDefault="00EC237D" w:rsidP="0009338D">
      <w:pPr>
        <w:pStyle w:val="Odstavecseseznamem"/>
        <w:numPr>
          <w:ilvl w:val="0"/>
          <w:numId w:val="2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Příjemce Památkové dotace v případě, že získá příspěvky (granty) na více projektů nebo služeb, nesmí převádět tyto prostředky mezi těmito projekty nebo službami.</w:t>
      </w:r>
    </w:p>
    <w:p w:rsidR="00617E76" w:rsidRDefault="00617E76" w:rsidP="007671C4">
      <w:pPr>
        <w:pStyle w:val="Odstavecseseznamem"/>
        <w:jc w:val="both"/>
        <w:rPr>
          <w:rFonts w:ascii="Arial" w:hAnsi="Arial" w:cs="Arial"/>
        </w:rPr>
      </w:pPr>
    </w:p>
    <w:p w:rsidR="00EC237D" w:rsidRDefault="00EC237D" w:rsidP="0009338D">
      <w:pPr>
        <w:pStyle w:val="Odstavecseseznamem"/>
        <w:numPr>
          <w:ilvl w:val="0"/>
          <w:numId w:val="2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Památkovou dotaci je možno poskytnout i </w:t>
      </w:r>
      <w:r w:rsidRPr="00EC237D">
        <w:rPr>
          <w:rFonts w:ascii="Arial" w:hAnsi="Arial" w:cs="Arial"/>
          <w:b/>
        </w:rPr>
        <w:t>zpětně</w:t>
      </w:r>
      <w:r>
        <w:rPr>
          <w:rFonts w:ascii="Arial" w:hAnsi="Arial" w:cs="Arial"/>
        </w:rPr>
        <w:t xml:space="preserve"> na již realizované, respektive </w:t>
      </w:r>
      <w:r w:rsidRPr="00EC237D">
        <w:rPr>
          <w:rFonts w:ascii="Arial" w:hAnsi="Arial" w:cs="Arial"/>
          <w:b/>
        </w:rPr>
        <w:t>započaté práce</w:t>
      </w:r>
      <w:r>
        <w:rPr>
          <w:rFonts w:ascii="Arial" w:hAnsi="Arial" w:cs="Arial"/>
        </w:rPr>
        <w:t xml:space="preserve"> související se zachováním či obnovou památkové hodnoty a podstaty objektu </w:t>
      </w:r>
      <w:r w:rsidRPr="00EC237D">
        <w:rPr>
          <w:rFonts w:ascii="Arial" w:hAnsi="Arial" w:cs="Arial"/>
          <w:b/>
        </w:rPr>
        <w:t>s datem zahájení po 1.7.</w:t>
      </w:r>
      <w:r w:rsidR="004555AC" w:rsidRPr="00EC237D">
        <w:rPr>
          <w:rFonts w:ascii="Arial" w:hAnsi="Arial" w:cs="Arial"/>
          <w:b/>
        </w:rPr>
        <w:t>20</w:t>
      </w:r>
      <w:r w:rsidR="004555AC">
        <w:rPr>
          <w:rFonts w:ascii="Arial" w:hAnsi="Arial" w:cs="Arial"/>
          <w:b/>
        </w:rPr>
        <w:t>2</w:t>
      </w:r>
      <w:r w:rsidR="00836FA9">
        <w:rPr>
          <w:rFonts w:ascii="Arial" w:hAnsi="Arial" w:cs="Arial"/>
          <w:b/>
        </w:rPr>
        <w:t>4</w:t>
      </w:r>
      <w:r w:rsidR="008B207A">
        <w:rPr>
          <w:rFonts w:ascii="Arial" w:hAnsi="Arial" w:cs="Arial"/>
          <w:b/>
        </w:rPr>
        <w:t>,</w:t>
      </w:r>
      <w:r>
        <w:rPr>
          <w:rFonts w:ascii="Arial" w:hAnsi="Arial" w:cs="Arial"/>
        </w:rPr>
        <w:t xml:space="preserve"> přičemž obnova musí být dokončena v termínu stanoveném v čl.  </w:t>
      </w:r>
      <w:r w:rsidR="00C27877">
        <w:rPr>
          <w:rFonts w:ascii="Arial" w:hAnsi="Arial" w:cs="Arial"/>
        </w:rPr>
        <w:t>VI.</w:t>
      </w:r>
      <w:r>
        <w:rPr>
          <w:rFonts w:ascii="Arial" w:hAnsi="Arial" w:cs="Arial"/>
        </w:rPr>
        <w:t xml:space="preserve"> odst.</w:t>
      </w:r>
      <w:r w:rsidR="00E522A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1 těchto </w:t>
      </w:r>
      <w:r w:rsidR="0096624E">
        <w:rPr>
          <w:rFonts w:ascii="Arial" w:hAnsi="Arial" w:cs="Arial"/>
        </w:rPr>
        <w:t>Z</w:t>
      </w:r>
      <w:r>
        <w:rPr>
          <w:rFonts w:ascii="Arial" w:hAnsi="Arial" w:cs="Arial"/>
        </w:rPr>
        <w:t>ásad.</w:t>
      </w:r>
    </w:p>
    <w:p w:rsidR="00FA6A30" w:rsidRPr="00FA6A30" w:rsidRDefault="00FA6A30" w:rsidP="007671C4">
      <w:pPr>
        <w:pStyle w:val="Odstavecseseznamem"/>
        <w:rPr>
          <w:rFonts w:ascii="Arial" w:hAnsi="Arial" w:cs="Arial"/>
        </w:rPr>
      </w:pPr>
    </w:p>
    <w:p w:rsidR="00CB548D" w:rsidRPr="0009338D" w:rsidRDefault="00CB548D" w:rsidP="0009338D">
      <w:pPr>
        <w:pStyle w:val="Odstavecseseznamem"/>
        <w:numPr>
          <w:ilvl w:val="0"/>
          <w:numId w:val="3"/>
        </w:numPr>
        <w:jc w:val="both"/>
        <w:rPr>
          <w:rFonts w:ascii="Arial" w:hAnsi="Arial" w:cs="Arial"/>
          <w:b/>
        </w:rPr>
      </w:pPr>
      <w:r w:rsidRPr="0009338D">
        <w:rPr>
          <w:rFonts w:ascii="Arial" w:hAnsi="Arial" w:cs="Arial"/>
          <w:b/>
        </w:rPr>
        <w:t>PODÁNÍ ŽÁDOSTI</w:t>
      </w:r>
    </w:p>
    <w:p w:rsidR="00612441" w:rsidRDefault="00612441" w:rsidP="007671C4">
      <w:pPr>
        <w:pStyle w:val="Odstavecseseznamem"/>
        <w:ind w:left="1080"/>
        <w:jc w:val="both"/>
        <w:rPr>
          <w:rFonts w:ascii="Arial" w:hAnsi="Arial" w:cs="Arial"/>
          <w:b/>
        </w:rPr>
      </w:pPr>
    </w:p>
    <w:p w:rsidR="005B6B9F" w:rsidRDefault="00612441" w:rsidP="00F8269D">
      <w:pPr>
        <w:pStyle w:val="Odstavecseseznamem"/>
        <w:numPr>
          <w:ilvl w:val="0"/>
          <w:numId w:val="19"/>
        </w:numPr>
        <w:jc w:val="both"/>
        <w:rPr>
          <w:rFonts w:ascii="Arial" w:hAnsi="Arial" w:cs="Arial"/>
        </w:rPr>
      </w:pPr>
      <w:r w:rsidRPr="005B6B9F">
        <w:rPr>
          <w:rFonts w:ascii="Arial" w:hAnsi="Arial" w:cs="Arial"/>
        </w:rPr>
        <w:t xml:space="preserve">Žádost o Památkovou dotaci lze podat </w:t>
      </w:r>
      <w:r w:rsidRPr="005B6B9F">
        <w:rPr>
          <w:rFonts w:ascii="Arial" w:hAnsi="Arial" w:cs="Arial"/>
          <w:b/>
        </w:rPr>
        <w:t xml:space="preserve">pouze na </w:t>
      </w:r>
      <w:r w:rsidR="004555AC" w:rsidRPr="005B6B9F">
        <w:rPr>
          <w:rFonts w:ascii="Arial" w:hAnsi="Arial" w:cs="Arial"/>
          <w:b/>
        </w:rPr>
        <w:t xml:space="preserve">jednotném </w:t>
      </w:r>
      <w:r w:rsidRPr="005B6B9F">
        <w:rPr>
          <w:rFonts w:ascii="Arial" w:hAnsi="Arial" w:cs="Arial"/>
          <w:b/>
        </w:rPr>
        <w:t>formuláři</w:t>
      </w:r>
      <w:r w:rsidRPr="005B6B9F">
        <w:rPr>
          <w:rFonts w:ascii="Arial" w:hAnsi="Arial" w:cs="Arial"/>
        </w:rPr>
        <w:t xml:space="preserve"> </w:t>
      </w:r>
      <w:r w:rsidR="00570A30">
        <w:rPr>
          <w:rFonts w:ascii="Arial" w:hAnsi="Arial" w:cs="Arial"/>
          <w:b/>
        </w:rPr>
        <w:t>ž</w:t>
      </w:r>
      <w:r w:rsidR="00FC0CE1" w:rsidRPr="005B6B9F">
        <w:rPr>
          <w:rFonts w:ascii="Arial" w:hAnsi="Arial" w:cs="Arial"/>
          <w:b/>
        </w:rPr>
        <w:t>ádost</w:t>
      </w:r>
      <w:r w:rsidR="00FC0CE1" w:rsidRPr="005B6B9F">
        <w:rPr>
          <w:rFonts w:ascii="Arial" w:hAnsi="Arial" w:cs="Arial"/>
        </w:rPr>
        <w:t xml:space="preserve"> </w:t>
      </w:r>
      <w:r w:rsidRPr="005B6B9F">
        <w:rPr>
          <w:rFonts w:ascii="Arial" w:hAnsi="Arial" w:cs="Arial"/>
        </w:rPr>
        <w:t xml:space="preserve">platném pro rok </w:t>
      </w:r>
      <w:r w:rsidR="004555AC" w:rsidRPr="005B6B9F">
        <w:rPr>
          <w:rFonts w:ascii="Arial" w:hAnsi="Arial" w:cs="Arial"/>
        </w:rPr>
        <w:t>202</w:t>
      </w:r>
      <w:r w:rsidR="0096624E">
        <w:rPr>
          <w:rFonts w:ascii="Arial" w:hAnsi="Arial" w:cs="Arial"/>
        </w:rPr>
        <w:t>5</w:t>
      </w:r>
      <w:r w:rsidR="004555AC" w:rsidRPr="005B6B9F">
        <w:rPr>
          <w:rFonts w:ascii="Arial" w:hAnsi="Arial" w:cs="Arial"/>
        </w:rPr>
        <w:t xml:space="preserve"> </w:t>
      </w:r>
      <w:r w:rsidRPr="005B6B9F">
        <w:rPr>
          <w:rFonts w:ascii="Arial" w:hAnsi="Arial" w:cs="Arial"/>
        </w:rPr>
        <w:t xml:space="preserve">společně se </w:t>
      </w:r>
      <w:r w:rsidRPr="005B6B9F">
        <w:rPr>
          <w:rFonts w:ascii="Arial" w:hAnsi="Arial" w:cs="Arial"/>
          <w:b/>
        </w:rPr>
        <w:t>všemi požadovanými doklady</w:t>
      </w:r>
      <w:r w:rsidRPr="005B6B9F">
        <w:rPr>
          <w:rFonts w:ascii="Arial" w:hAnsi="Arial" w:cs="Arial"/>
        </w:rPr>
        <w:t>, které tvoří nedílnou součást žádosti o Památkovou dotaci (příloh</w:t>
      </w:r>
      <w:r w:rsidR="00A45A46" w:rsidRPr="005B6B9F">
        <w:rPr>
          <w:rFonts w:ascii="Arial" w:hAnsi="Arial" w:cs="Arial"/>
        </w:rPr>
        <w:t>y</w:t>
      </w:r>
      <w:r w:rsidRPr="005B6B9F">
        <w:rPr>
          <w:rFonts w:ascii="Arial" w:hAnsi="Arial" w:cs="Arial"/>
        </w:rPr>
        <w:t xml:space="preserve"> </w:t>
      </w:r>
      <w:r w:rsidR="00A45A46" w:rsidRPr="005B6B9F">
        <w:rPr>
          <w:rFonts w:ascii="Arial" w:hAnsi="Arial" w:cs="Arial"/>
        </w:rPr>
        <w:t>P</w:t>
      </w:r>
      <w:r w:rsidRPr="005B6B9F">
        <w:rPr>
          <w:rFonts w:ascii="Arial" w:hAnsi="Arial" w:cs="Arial"/>
        </w:rPr>
        <w:t>lná moc</w:t>
      </w:r>
      <w:r w:rsidR="00A45A46" w:rsidRPr="005B6B9F">
        <w:rPr>
          <w:rFonts w:ascii="Arial" w:hAnsi="Arial" w:cs="Arial"/>
        </w:rPr>
        <w:t>, Č</w:t>
      </w:r>
      <w:r w:rsidRPr="005B6B9F">
        <w:rPr>
          <w:rFonts w:ascii="Arial" w:hAnsi="Arial" w:cs="Arial"/>
        </w:rPr>
        <w:t xml:space="preserve">estné prohlášení a </w:t>
      </w:r>
      <w:r w:rsidR="00A45A46" w:rsidRPr="005B6B9F">
        <w:rPr>
          <w:rFonts w:ascii="Arial" w:hAnsi="Arial" w:cs="Arial"/>
        </w:rPr>
        <w:t>D</w:t>
      </w:r>
      <w:r w:rsidRPr="005B6B9F">
        <w:rPr>
          <w:rFonts w:ascii="Arial" w:hAnsi="Arial" w:cs="Arial"/>
        </w:rPr>
        <w:t xml:space="preserve">oklady </w:t>
      </w:r>
      <w:r w:rsidR="0096624E">
        <w:rPr>
          <w:rFonts w:ascii="Arial" w:hAnsi="Arial" w:cs="Arial"/>
        </w:rPr>
        <w:br/>
      </w:r>
      <w:r w:rsidRPr="005B6B9F">
        <w:rPr>
          <w:rFonts w:ascii="Arial" w:hAnsi="Arial" w:cs="Arial"/>
        </w:rPr>
        <w:t xml:space="preserve">k žádosti). </w:t>
      </w:r>
      <w:r w:rsidR="005B6B9F">
        <w:rPr>
          <w:rFonts w:ascii="Arial" w:hAnsi="Arial" w:cs="Arial"/>
        </w:rPr>
        <w:t xml:space="preserve">Žádost o Památkovou dotaci se podává v elektronické podobě na CD a současně v identické tištěné podobě. Formulář k žádosti včetně příloh a </w:t>
      </w:r>
      <w:r w:rsidR="0096624E">
        <w:rPr>
          <w:rFonts w:ascii="Arial" w:hAnsi="Arial" w:cs="Arial"/>
        </w:rPr>
        <w:t>Z</w:t>
      </w:r>
      <w:r w:rsidR="005B6B9F">
        <w:rPr>
          <w:rFonts w:ascii="Arial" w:hAnsi="Arial" w:cs="Arial"/>
        </w:rPr>
        <w:t xml:space="preserve">ásady jsou k dispozici na internetové stránce MČ Praha 6 </w:t>
      </w:r>
      <w:hyperlink r:id="rId9" w:history="1">
        <w:r w:rsidR="005B6B9F" w:rsidRPr="00DA553B">
          <w:rPr>
            <w:rStyle w:val="Hypertextovodkaz"/>
            <w:rFonts w:ascii="Arial" w:hAnsi="Arial" w:cs="Arial"/>
          </w:rPr>
          <w:t>http://www.praha6.cz</w:t>
        </w:r>
      </w:hyperlink>
      <w:r w:rsidR="005B6B9F">
        <w:rPr>
          <w:rFonts w:ascii="Arial" w:hAnsi="Arial" w:cs="Arial"/>
        </w:rPr>
        <w:t xml:space="preserve">  </w:t>
      </w:r>
      <w:r w:rsidR="005B6B9F" w:rsidRPr="00711A4E">
        <w:rPr>
          <w:rFonts w:ascii="Arial" w:hAnsi="Arial" w:cs="Arial"/>
        </w:rPr>
        <w:t>(Radnice – Finance – Dotace – Památková dotace 202</w:t>
      </w:r>
      <w:r w:rsidR="0096624E">
        <w:rPr>
          <w:rFonts w:ascii="Arial" w:hAnsi="Arial" w:cs="Arial"/>
        </w:rPr>
        <w:t>5</w:t>
      </w:r>
      <w:r w:rsidR="005B6B9F" w:rsidRPr="00711A4E">
        <w:rPr>
          <w:rFonts w:ascii="Arial" w:hAnsi="Arial" w:cs="Arial"/>
        </w:rPr>
        <w:t>)</w:t>
      </w:r>
      <w:r w:rsidR="005B6B9F">
        <w:rPr>
          <w:rFonts w:ascii="Arial" w:hAnsi="Arial" w:cs="Arial"/>
        </w:rPr>
        <w:t xml:space="preserve"> nebo na vyžádání zasláním e-mailem.</w:t>
      </w:r>
    </w:p>
    <w:p w:rsidR="005B6B9F" w:rsidRDefault="005B6B9F" w:rsidP="00F8269D">
      <w:pPr>
        <w:pStyle w:val="Odstavecseseznamem"/>
        <w:ind w:left="502"/>
        <w:jc w:val="both"/>
        <w:rPr>
          <w:rFonts w:ascii="Arial" w:hAnsi="Arial" w:cs="Arial"/>
        </w:rPr>
      </w:pPr>
    </w:p>
    <w:p w:rsidR="005B6B9F" w:rsidRDefault="005B6B9F" w:rsidP="00F8269D">
      <w:pPr>
        <w:pStyle w:val="Odstavecseseznamem"/>
        <w:numPr>
          <w:ilvl w:val="0"/>
          <w:numId w:val="19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Žádost v elektronické a tištěné podobě je </w:t>
      </w:r>
      <w:r w:rsidRPr="001D7C46">
        <w:rPr>
          <w:rFonts w:ascii="Arial" w:hAnsi="Arial" w:cs="Arial"/>
          <w:b/>
        </w:rPr>
        <w:t>posuzována jako jeden celek</w:t>
      </w:r>
      <w:r>
        <w:rPr>
          <w:rFonts w:ascii="Arial" w:hAnsi="Arial" w:cs="Arial"/>
        </w:rPr>
        <w:t xml:space="preserve">. V případě změny formuláře žádosti, nevyplnění všech údajů či nedodání dokladů v požadované kvalitě (originál nebo </w:t>
      </w:r>
      <w:r w:rsidR="00F75C26">
        <w:rPr>
          <w:rFonts w:ascii="Arial" w:hAnsi="Arial" w:cs="Arial"/>
        </w:rPr>
        <w:t xml:space="preserve">ověřená </w:t>
      </w:r>
      <w:r>
        <w:rPr>
          <w:rFonts w:ascii="Arial" w:hAnsi="Arial" w:cs="Arial"/>
        </w:rPr>
        <w:t>kopie) byť jen v jedné verzi žádosti, nebude žádost dále posuzována. Žádost bude rovněž vyřazena, bude-li podána neoprávněnou osobou.</w:t>
      </w:r>
    </w:p>
    <w:p w:rsidR="005B6B9F" w:rsidRDefault="005B6B9F" w:rsidP="00F8269D">
      <w:pPr>
        <w:pStyle w:val="Odstavecseseznamem"/>
        <w:ind w:left="502"/>
        <w:jc w:val="both"/>
        <w:rPr>
          <w:rFonts w:ascii="Arial" w:hAnsi="Arial" w:cs="Arial"/>
        </w:rPr>
      </w:pPr>
    </w:p>
    <w:p w:rsidR="005B6B9F" w:rsidRDefault="005B6B9F" w:rsidP="00F8269D">
      <w:pPr>
        <w:pStyle w:val="Odstavecseseznamem"/>
        <w:numPr>
          <w:ilvl w:val="0"/>
          <w:numId w:val="19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Žádost o Památkovou dotaci se podává v českém jazyce:</w:t>
      </w:r>
    </w:p>
    <w:p w:rsidR="005B6B9F" w:rsidRDefault="005B6B9F" w:rsidP="00F8269D">
      <w:pPr>
        <w:pStyle w:val="Odstavecseseznamem"/>
        <w:numPr>
          <w:ilvl w:val="0"/>
          <w:numId w:val="20"/>
        </w:numPr>
        <w:jc w:val="both"/>
        <w:rPr>
          <w:rFonts w:ascii="Arial" w:hAnsi="Arial" w:cs="Arial"/>
        </w:rPr>
      </w:pPr>
      <w:r w:rsidRPr="001D7C46">
        <w:rPr>
          <w:rFonts w:ascii="Arial" w:hAnsi="Arial" w:cs="Arial"/>
          <w:b/>
        </w:rPr>
        <w:t>v jednom vyhotovení v tištěné podobě</w:t>
      </w:r>
      <w:r>
        <w:rPr>
          <w:rFonts w:ascii="Arial" w:hAnsi="Arial" w:cs="Arial"/>
        </w:rPr>
        <w:t xml:space="preserve"> na předepsaném formuláři včetně všech příloh</w:t>
      </w:r>
    </w:p>
    <w:p w:rsidR="005B6B9F" w:rsidRDefault="005B6B9F" w:rsidP="00F8269D">
      <w:pPr>
        <w:pStyle w:val="Odstavecseseznamem"/>
        <w:ind w:left="1080"/>
        <w:jc w:val="both"/>
        <w:rPr>
          <w:rFonts w:ascii="Arial" w:hAnsi="Arial" w:cs="Arial"/>
        </w:rPr>
      </w:pPr>
      <w:r>
        <w:rPr>
          <w:rFonts w:ascii="Arial" w:hAnsi="Arial" w:cs="Arial"/>
        </w:rPr>
        <w:t>a současně</w:t>
      </w:r>
    </w:p>
    <w:p w:rsidR="005B6B9F" w:rsidRDefault="005B6B9F" w:rsidP="00F8269D">
      <w:pPr>
        <w:pStyle w:val="Odstavecseseznamem"/>
        <w:numPr>
          <w:ilvl w:val="0"/>
          <w:numId w:val="20"/>
        </w:numPr>
        <w:jc w:val="both"/>
        <w:rPr>
          <w:rFonts w:ascii="Arial" w:hAnsi="Arial" w:cs="Arial"/>
        </w:rPr>
      </w:pPr>
      <w:r w:rsidRPr="005A12ED">
        <w:rPr>
          <w:rFonts w:ascii="Arial" w:hAnsi="Arial" w:cs="Arial"/>
          <w:b/>
        </w:rPr>
        <w:t>v jednom vyhotovení v elektronické podobě</w:t>
      </w:r>
      <w:r w:rsidRPr="005A12ED">
        <w:rPr>
          <w:rFonts w:ascii="Arial" w:hAnsi="Arial" w:cs="Arial"/>
        </w:rPr>
        <w:t xml:space="preserve"> na přiloženém CD nosiči, kde bude žádost včetně všech povinných příloh uložena pod </w:t>
      </w:r>
      <w:r w:rsidRPr="005A12ED">
        <w:rPr>
          <w:rFonts w:ascii="Arial" w:hAnsi="Arial" w:cs="Arial"/>
          <w:b/>
        </w:rPr>
        <w:t>NÁZVEM PROJEKTU</w:t>
      </w:r>
      <w:r w:rsidRPr="005A12ED">
        <w:rPr>
          <w:rFonts w:ascii="Arial" w:hAnsi="Arial" w:cs="Arial"/>
        </w:rPr>
        <w:t>.</w:t>
      </w:r>
    </w:p>
    <w:p w:rsidR="00D27CCD" w:rsidRPr="005B6B9F" w:rsidRDefault="00D27CCD" w:rsidP="00F8269D">
      <w:pPr>
        <w:pStyle w:val="Odstavecseseznamem"/>
        <w:ind w:left="502"/>
        <w:jc w:val="both"/>
        <w:rPr>
          <w:rFonts w:ascii="Arial" w:hAnsi="Arial" w:cs="Arial"/>
        </w:rPr>
      </w:pPr>
    </w:p>
    <w:p w:rsidR="00FC0CE1" w:rsidRDefault="00D27CCD" w:rsidP="007671C4">
      <w:pPr>
        <w:pStyle w:val="Odstavecseseznamem"/>
        <w:numPr>
          <w:ilvl w:val="0"/>
          <w:numId w:val="19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Celkově bude </w:t>
      </w:r>
      <w:r w:rsidR="009F24E4">
        <w:rPr>
          <w:rFonts w:ascii="Arial" w:hAnsi="Arial" w:cs="Arial"/>
        </w:rPr>
        <w:t>žádost</w:t>
      </w:r>
      <w:r>
        <w:rPr>
          <w:rFonts w:ascii="Arial" w:hAnsi="Arial" w:cs="Arial"/>
        </w:rPr>
        <w:t xml:space="preserve"> obsahovat:</w:t>
      </w:r>
    </w:p>
    <w:p w:rsidR="00D27CCD" w:rsidRPr="00D27CCD" w:rsidRDefault="00D27CCD" w:rsidP="007671C4">
      <w:pPr>
        <w:pStyle w:val="Odstavecseseznamem"/>
        <w:rPr>
          <w:rFonts w:ascii="Arial" w:hAnsi="Arial" w:cs="Arial"/>
        </w:rPr>
      </w:pPr>
    </w:p>
    <w:p w:rsidR="00D27CCD" w:rsidRDefault="00D27CCD" w:rsidP="007671C4">
      <w:pPr>
        <w:pStyle w:val="Odstavecseseznamem"/>
        <w:numPr>
          <w:ilvl w:val="0"/>
          <w:numId w:val="2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Žádost </w:t>
      </w:r>
    </w:p>
    <w:p w:rsidR="00D27CCD" w:rsidRDefault="00D27CCD" w:rsidP="007671C4">
      <w:pPr>
        <w:pStyle w:val="Odstavecseseznamem"/>
        <w:numPr>
          <w:ilvl w:val="0"/>
          <w:numId w:val="2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Plnou moc (v případě zastupování osobou pověřenou)</w:t>
      </w:r>
    </w:p>
    <w:p w:rsidR="00D27CCD" w:rsidRDefault="00D27CCD" w:rsidP="007671C4">
      <w:pPr>
        <w:pStyle w:val="Odstavecseseznamem"/>
        <w:numPr>
          <w:ilvl w:val="0"/>
          <w:numId w:val="2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Čestné prohlášení</w:t>
      </w:r>
    </w:p>
    <w:p w:rsidR="00D27CCD" w:rsidRDefault="00D27CCD" w:rsidP="007671C4">
      <w:pPr>
        <w:pStyle w:val="Odstavecseseznamem"/>
        <w:numPr>
          <w:ilvl w:val="0"/>
          <w:numId w:val="2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Doklady </w:t>
      </w:r>
    </w:p>
    <w:p w:rsidR="00D27CCD" w:rsidRDefault="00D27CCD" w:rsidP="007671C4">
      <w:pPr>
        <w:pStyle w:val="Odstavecseseznamem"/>
        <w:numPr>
          <w:ilvl w:val="1"/>
          <w:numId w:val="2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Výpis z katastru nemovitostí (u objektů, které nejsou v KN zapsány doložení nabývacího titulu)</w:t>
      </w:r>
    </w:p>
    <w:p w:rsidR="00D27CCD" w:rsidRDefault="00D27CCD" w:rsidP="007671C4">
      <w:pPr>
        <w:pStyle w:val="Odstavecseseznamem"/>
        <w:numPr>
          <w:ilvl w:val="1"/>
          <w:numId w:val="2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Doklad o právní subjektivitě (pouze pokud jde o právnickou osobu)</w:t>
      </w:r>
    </w:p>
    <w:p w:rsidR="00D27CCD" w:rsidRDefault="00D27CCD" w:rsidP="007671C4">
      <w:pPr>
        <w:pStyle w:val="Odstavecseseznamem"/>
        <w:numPr>
          <w:ilvl w:val="1"/>
          <w:numId w:val="24"/>
        </w:numPr>
        <w:jc w:val="both"/>
        <w:rPr>
          <w:rFonts w:ascii="Arial" w:hAnsi="Arial" w:cs="Arial"/>
        </w:rPr>
      </w:pPr>
      <w:r w:rsidRPr="00D27CCD">
        <w:rPr>
          <w:rFonts w:ascii="Arial" w:hAnsi="Arial" w:cs="Arial"/>
        </w:rPr>
        <w:t>Pokud se žádost týká společných částí domu ve vlastnictví společenství vlastníků – doklad prokazující, že záměr prací, na který je žádáno o dotaci, byl schválen společenstvím vlastníků</w:t>
      </w:r>
    </w:p>
    <w:p w:rsidR="00D27CCD" w:rsidRDefault="00D27CCD" w:rsidP="007671C4">
      <w:pPr>
        <w:pStyle w:val="Odstavecseseznamem"/>
        <w:numPr>
          <w:ilvl w:val="1"/>
          <w:numId w:val="2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Doklad o právní subjektivitě osoby pověřené v případě zastupování</w:t>
      </w:r>
      <w:r w:rsidR="00CB653D">
        <w:rPr>
          <w:rFonts w:ascii="Arial" w:hAnsi="Arial" w:cs="Arial"/>
        </w:rPr>
        <w:t xml:space="preserve"> právnické osoby</w:t>
      </w:r>
    </w:p>
    <w:p w:rsidR="00D27CCD" w:rsidRDefault="00D27CCD" w:rsidP="007671C4">
      <w:pPr>
        <w:pStyle w:val="Odstavecseseznamem"/>
        <w:numPr>
          <w:ilvl w:val="1"/>
          <w:numId w:val="2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Fotodokumentace objektu (v případě, že jsou práce již provedeny, doloží žadatel fotodokumentaci stavu před a po jejich provedení)</w:t>
      </w:r>
    </w:p>
    <w:p w:rsidR="00D27CCD" w:rsidRDefault="00D27CCD" w:rsidP="007671C4">
      <w:pPr>
        <w:pStyle w:val="Odstavecseseznamem"/>
        <w:numPr>
          <w:ilvl w:val="1"/>
          <w:numId w:val="2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Položkový rozpočet stavebních prací </w:t>
      </w:r>
      <w:r w:rsidR="004335CB">
        <w:rPr>
          <w:rFonts w:ascii="Arial" w:hAnsi="Arial" w:cs="Arial"/>
        </w:rPr>
        <w:t>nebo propočet restaurátorských či speciálních prací (rozpočet i propočet bude zpracován oprávněnou osobou)</w:t>
      </w:r>
    </w:p>
    <w:p w:rsidR="004335CB" w:rsidRDefault="004335CB" w:rsidP="007671C4">
      <w:pPr>
        <w:pStyle w:val="Odstavecseseznamem"/>
        <w:numPr>
          <w:ilvl w:val="1"/>
          <w:numId w:val="2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Čestné prohlášení plátce DPH</w:t>
      </w:r>
    </w:p>
    <w:p w:rsidR="004335CB" w:rsidRDefault="004335CB" w:rsidP="007671C4">
      <w:pPr>
        <w:pStyle w:val="Odstavecseseznamem"/>
        <w:numPr>
          <w:ilvl w:val="1"/>
          <w:numId w:val="2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Kopie závazného stanoviska </w:t>
      </w:r>
      <w:r w:rsidR="00F75C26">
        <w:rPr>
          <w:rFonts w:ascii="Arial" w:hAnsi="Arial" w:cs="Arial"/>
        </w:rPr>
        <w:t>Odboru p</w:t>
      </w:r>
      <w:r>
        <w:rPr>
          <w:rFonts w:ascii="Arial" w:hAnsi="Arial" w:cs="Arial"/>
        </w:rPr>
        <w:t xml:space="preserve">amátkové péče MHMP k záměru </w:t>
      </w:r>
    </w:p>
    <w:p w:rsidR="004335CB" w:rsidRDefault="004335CB" w:rsidP="007671C4">
      <w:pPr>
        <w:pStyle w:val="Odstavecseseznamem"/>
        <w:numPr>
          <w:ilvl w:val="1"/>
          <w:numId w:val="2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Kopie dokladu o zřízení bankovního účtu nebo potvrzení banky o vedení účtu, na který bude Památková dotace poukázána</w:t>
      </w:r>
    </w:p>
    <w:p w:rsidR="004335CB" w:rsidRDefault="004335CB" w:rsidP="007671C4">
      <w:pPr>
        <w:pStyle w:val="Odstavecseseznamem"/>
        <w:numPr>
          <w:ilvl w:val="1"/>
          <w:numId w:val="2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Odůvodnění žádosti</w:t>
      </w:r>
    </w:p>
    <w:p w:rsidR="004335CB" w:rsidRPr="00D27CCD" w:rsidRDefault="004335CB" w:rsidP="007671C4">
      <w:pPr>
        <w:pStyle w:val="Odstavecseseznamem"/>
        <w:numPr>
          <w:ilvl w:val="1"/>
          <w:numId w:val="2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Ostatní dokumenty dle uvážení žadatele (pro</w:t>
      </w:r>
      <w:r w:rsidR="00135FC9">
        <w:rPr>
          <w:rFonts w:ascii="Arial" w:hAnsi="Arial" w:cs="Arial"/>
        </w:rPr>
        <w:t>j</w:t>
      </w:r>
      <w:r>
        <w:rPr>
          <w:rFonts w:ascii="Arial" w:hAnsi="Arial" w:cs="Arial"/>
        </w:rPr>
        <w:t>ektová dokumentace, restaurátorský průzkum a záměr, výkresy)</w:t>
      </w:r>
    </w:p>
    <w:p w:rsidR="00D27CCD" w:rsidRPr="00FC0CE1" w:rsidRDefault="00D27CCD" w:rsidP="007671C4">
      <w:pPr>
        <w:pStyle w:val="Odstavecseseznamem"/>
        <w:ind w:left="502"/>
        <w:jc w:val="both"/>
        <w:rPr>
          <w:rFonts w:ascii="Arial" w:hAnsi="Arial" w:cs="Arial"/>
        </w:rPr>
      </w:pPr>
    </w:p>
    <w:p w:rsidR="005B6B9F" w:rsidRPr="00063ED0" w:rsidRDefault="005B6B9F" w:rsidP="005B6B9F">
      <w:pPr>
        <w:pStyle w:val="Odstavecseseznamem"/>
        <w:numPr>
          <w:ilvl w:val="0"/>
          <w:numId w:val="19"/>
        </w:numPr>
        <w:jc w:val="both"/>
        <w:rPr>
          <w:rFonts w:ascii="Arial" w:hAnsi="Arial" w:cs="Arial"/>
        </w:rPr>
      </w:pPr>
      <w:r w:rsidRPr="00063ED0">
        <w:rPr>
          <w:rFonts w:ascii="Arial" w:hAnsi="Arial" w:cs="Arial"/>
        </w:rPr>
        <w:t xml:space="preserve">Vytištěnou žádost včetně všech příloh a identickou elektronickou verzi žádosti </w:t>
      </w:r>
      <w:r w:rsidR="0011205A">
        <w:rPr>
          <w:rFonts w:ascii="Arial" w:hAnsi="Arial" w:cs="Arial"/>
        </w:rPr>
        <w:br/>
      </w:r>
      <w:r w:rsidRPr="00063ED0">
        <w:rPr>
          <w:rFonts w:ascii="Arial" w:hAnsi="Arial" w:cs="Arial"/>
        </w:rPr>
        <w:t>na přiloženém CD nosiči podá žadatel osobně či poštou v obálce nadepsané „Památková dotace MČ Praha 6 20</w:t>
      </w:r>
      <w:r>
        <w:rPr>
          <w:rFonts w:ascii="Arial" w:hAnsi="Arial" w:cs="Arial"/>
        </w:rPr>
        <w:t>2</w:t>
      </w:r>
      <w:r w:rsidR="0011205A">
        <w:rPr>
          <w:rFonts w:ascii="Arial" w:hAnsi="Arial" w:cs="Arial"/>
        </w:rPr>
        <w:t>5</w:t>
      </w:r>
      <w:r w:rsidRPr="00063ED0">
        <w:rPr>
          <w:rFonts w:ascii="Arial" w:hAnsi="Arial" w:cs="Arial"/>
        </w:rPr>
        <w:t>“ do podatelny Úřadu MČ P6, Čs.</w:t>
      </w:r>
      <w:r>
        <w:rPr>
          <w:rFonts w:ascii="Arial" w:hAnsi="Arial" w:cs="Arial"/>
        </w:rPr>
        <w:t xml:space="preserve"> </w:t>
      </w:r>
      <w:r w:rsidRPr="00063ED0">
        <w:rPr>
          <w:rFonts w:ascii="Arial" w:hAnsi="Arial" w:cs="Arial"/>
        </w:rPr>
        <w:t xml:space="preserve">armády </w:t>
      </w:r>
      <w:r w:rsidR="0011205A">
        <w:rPr>
          <w:rFonts w:ascii="Arial" w:hAnsi="Arial" w:cs="Arial"/>
        </w:rPr>
        <w:t>601/</w:t>
      </w:r>
      <w:r w:rsidRPr="00063ED0">
        <w:rPr>
          <w:rFonts w:ascii="Arial" w:hAnsi="Arial" w:cs="Arial"/>
        </w:rPr>
        <w:t xml:space="preserve">23, Praha 6, 160 52 </w:t>
      </w:r>
      <w:r w:rsidR="00F2083A">
        <w:rPr>
          <w:rFonts w:ascii="Arial" w:hAnsi="Arial" w:cs="Arial"/>
        </w:rPr>
        <w:t xml:space="preserve"> - </w:t>
      </w:r>
      <w:r w:rsidR="0011205A">
        <w:rPr>
          <w:rFonts w:ascii="Arial" w:hAnsi="Arial" w:cs="Arial"/>
        </w:rPr>
        <w:t xml:space="preserve">Bubeneč </w:t>
      </w:r>
      <w:r w:rsidRPr="00063ED0">
        <w:rPr>
          <w:rFonts w:ascii="Arial" w:hAnsi="Arial" w:cs="Arial"/>
        </w:rPr>
        <w:t>(v pondělí od 8:00 do 20:00 hodin, v úterý a čtvrtek od 8:00 do 16:00 hodin, ve středu od 8:00 do 18:00 hodin a v pátek od 8:00 do 14:00 hodin</w:t>
      </w:r>
      <w:r>
        <w:rPr>
          <w:rFonts w:ascii="Arial" w:hAnsi="Arial" w:cs="Arial"/>
        </w:rPr>
        <w:t xml:space="preserve"> nebo </w:t>
      </w:r>
      <w:r w:rsidR="0011205A">
        <w:rPr>
          <w:rFonts w:ascii="Arial" w:hAnsi="Arial" w:cs="Arial"/>
        </w:rPr>
        <w:t xml:space="preserve">v </w:t>
      </w:r>
      <w:r w:rsidRPr="00711A4E">
        <w:rPr>
          <w:rFonts w:ascii="Arial" w:hAnsi="Arial" w:cs="Arial"/>
        </w:rPr>
        <w:t xml:space="preserve">aktuálně platné úřední hodiny podatelny ÚMČ P6) </w:t>
      </w:r>
      <w:r w:rsidRPr="00063ED0">
        <w:rPr>
          <w:rFonts w:ascii="Arial" w:hAnsi="Arial" w:cs="Arial"/>
        </w:rPr>
        <w:t xml:space="preserve">do </w:t>
      </w:r>
      <w:r w:rsidR="00A624E6">
        <w:rPr>
          <w:rFonts w:ascii="Arial" w:hAnsi="Arial" w:cs="Arial"/>
          <w:b/>
        </w:rPr>
        <w:t>30.4</w:t>
      </w:r>
      <w:r w:rsidRPr="00063ED0">
        <w:rPr>
          <w:rFonts w:ascii="Arial" w:hAnsi="Arial" w:cs="Arial"/>
          <w:b/>
        </w:rPr>
        <w:t>.</w:t>
      </w:r>
      <w:r w:rsidR="00A624E6">
        <w:rPr>
          <w:rFonts w:ascii="Arial" w:hAnsi="Arial" w:cs="Arial"/>
          <w:b/>
        </w:rPr>
        <w:t>202</w:t>
      </w:r>
      <w:r w:rsidR="00836FA9">
        <w:rPr>
          <w:rFonts w:ascii="Arial" w:hAnsi="Arial" w:cs="Arial"/>
          <w:b/>
        </w:rPr>
        <w:t>5</w:t>
      </w:r>
      <w:r w:rsidR="00754673" w:rsidRPr="00192E5F">
        <w:rPr>
          <w:rFonts w:ascii="Arial" w:hAnsi="Arial" w:cs="Arial"/>
        </w:rPr>
        <w:t>.</w:t>
      </w:r>
    </w:p>
    <w:p w:rsidR="005B6B9F" w:rsidRDefault="005B6B9F" w:rsidP="005B6B9F">
      <w:pPr>
        <w:pStyle w:val="Odstavecseseznamem"/>
        <w:ind w:left="502"/>
        <w:jc w:val="both"/>
        <w:rPr>
          <w:rFonts w:ascii="Arial" w:hAnsi="Arial" w:cs="Arial"/>
        </w:rPr>
      </w:pPr>
      <w:r w:rsidRPr="00063ED0">
        <w:rPr>
          <w:rFonts w:ascii="Arial" w:hAnsi="Arial" w:cs="Arial"/>
        </w:rPr>
        <w:t>Počátkem lhůty pro podání žádosti o Památkovou dotaci se má den následující po uplynutí 30 dnů zveřejnění dotačního programu na úřední desce MČ P6.</w:t>
      </w:r>
      <w:r>
        <w:rPr>
          <w:rFonts w:ascii="Arial" w:hAnsi="Arial" w:cs="Arial"/>
        </w:rPr>
        <w:t xml:space="preserve"> </w:t>
      </w:r>
      <w:r w:rsidRPr="00063ED0">
        <w:rPr>
          <w:rFonts w:ascii="Arial" w:hAnsi="Arial" w:cs="Arial"/>
          <w:b/>
        </w:rPr>
        <w:t>Pro dodržení termínu pro podání žádostí o Památkovou dotaci je rozhodný den doručení žádosti včetně všech povinných příloh do podatelny ÚMČ P6</w:t>
      </w:r>
      <w:r w:rsidRPr="00063ED0">
        <w:rPr>
          <w:rFonts w:ascii="Arial" w:hAnsi="Arial" w:cs="Arial"/>
        </w:rPr>
        <w:t>.</w:t>
      </w:r>
    </w:p>
    <w:p w:rsidR="00A624E6" w:rsidRDefault="00A624E6" w:rsidP="005B6B9F">
      <w:pPr>
        <w:pStyle w:val="Odstavecseseznamem"/>
        <w:ind w:left="502"/>
        <w:jc w:val="both"/>
        <w:rPr>
          <w:rFonts w:ascii="Arial" w:hAnsi="Arial" w:cs="Arial"/>
        </w:rPr>
      </w:pPr>
    </w:p>
    <w:p w:rsidR="00A624E6" w:rsidRPr="00063ED0" w:rsidRDefault="00A624E6" w:rsidP="00A624E6">
      <w:pPr>
        <w:pStyle w:val="Odstavecseseznamem"/>
        <w:spacing w:line="240" w:lineRule="auto"/>
        <w:ind w:left="502"/>
        <w:jc w:val="both"/>
        <w:rPr>
          <w:rFonts w:ascii="Arial" w:hAnsi="Arial" w:cs="Arial"/>
        </w:rPr>
      </w:pPr>
      <w:r w:rsidRPr="00063ED0">
        <w:rPr>
          <w:rFonts w:ascii="Arial" w:hAnsi="Arial" w:cs="Arial"/>
        </w:rPr>
        <w:t xml:space="preserve">Žádost o Památkovou dotaci, která bude </w:t>
      </w:r>
      <w:r w:rsidRPr="00063ED0">
        <w:rPr>
          <w:rFonts w:ascii="Arial" w:hAnsi="Arial" w:cs="Arial"/>
          <w:b/>
        </w:rPr>
        <w:t xml:space="preserve">doručena po </w:t>
      </w:r>
      <w:r>
        <w:rPr>
          <w:rFonts w:ascii="Arial" w:hAnsi="Arial" w:cs="Arial"/>
          <w:b/>
        </w:rPr>
        <w:t>30.4.202</w:t>
      </w:r>
      <w:r w:rsidR="00C977C0">
        <w:rPr>
          <w:rFonts w:ascii="Arial" w:hAnsi="Arial" w:cs="Arial"/>
          <w:b/>
        </w:rPr>
        <w:t>5</w:t>
      </w:r>
      <w:r w:rsidR="007A3EBC">
        <w:rPr>
          <w:rFonts w:ascii="Arial" w:hAnsi="Arial" w:cs="Arial"/>
          <w:b/>
        </w:rPr>
        <w:t>,</w:t>
      </w:r>
      <w:r w:rsidRPr="009E1E47">
        <w:rPr>
          <w:rFonts w:ascii="Arial" w:hAnsi="Arial" w:cs="Arial"/>
          <w:b/>
        </w:rPr>
        <w:t xml:space="preserve"> </w:t>
      </w:r>
      <w:r w:rsidRPr="00063ED0">
        <w:rPr>
          <w:rFonts w:ascii="Arial" w:hAnsi="Arial" w:cs="Arial"/>
          <w:b/>
        </w:rPr>
        <w:t>nebude posuzována</w:t>
      </w:r>
      <w:r w:rsidRPr="00063ED0">
        <w:rPr>
          <w:rFonts w:ascii="Arial" w:hAnsi="Arial" w:cs="Arial"/>
        </w:rPr>
        <w:t>.</w:t>
      </w:r>
    </w:p>
    <w:p w:rsidR="00A624E6" w:rsidRDefault="00A624E6" w:rsidP="005B6B9F">
      <w:pPr>
        <w:pStyle w:val="Odstavecseseznamem"/>
        <w:ind w:left="502"/>
        <w:jc w:val="both"/>
        <w:rPr>
          <w:rFonts w:ascii="Arial" w:hAnsi="Arial" w:cs="Arial"/>
        </w:rPr>
      </w:pPr>
    </w:p>
    <w:p w:rsidR="002D5347" w:rsidRPr="00A624E6" w:rsidRDefault="006F06A7" w:rsidP="007671C4">
      <w:pPr>
        <w:pStyle w:val="Odstavecseseznamem"/>
        <w:numPr>
          <w:ilvl w:val="0"/>
          <w:numId w:val="19"/>
        </w:numPr>
        <w:jc w:val="both"/>
        <w:rPr>
          <w:rFonts w:ascii="Arial" w:hAnsi="Arial" w:cs="Arial"/>
          <w:szCs w:val="21"/>
        </w:rPr>
      </w:pPr>
      <w:r w:rsidRPr="00A624E6">
        <w:rPr>
          <w:rFonts w:ascii="Arial" w:hAnsi="Arial" w:cs="Arial"/>
        </w:rPr>
        <w:t xml:space="preserve">Žádost </w:t>
      </w:r>
      <w:r w:rsidR="009F24E4">
        <w:rPr>
          <w:rFonts w:ascii="Arial" w:hAnsi="Arial" w:cs="Arial"/>
        </w:rPr>
        <w:t xml:space="preserve">v tištěné podobě </w:t>
      </w:r>
      <w:r w:rsidRPr="00A624E6">
        <w:rPr>
          <w:rFonts w:ascii="Arial" w:hAnsi="Arial" w:cs="Arial"/>
        </w:rPr>
        <w:t xml:space="preserve">musí být podepsána. </w:t>
      </w:r>
    </w:p>
    <w:p w:rsidR="00A624E6" w:rsidRPr="00A624E6" w:rsidRDefault="00A624E6" w:rsidP="00A624E6">
      <w:pPr>
        <w:pStyle w:val="Odstavecseseznamem"/>
        <w:ind w:left="502"/>
        <w:jc w:val="both"/>
        <w:rPr>
          <w:rFonts w:ascii="Arial" w:hAnsi="Arial" w:cs="Arial"/>
          <w:szCs w:val="21"/>
        </w:rPr>
      </w:pPr>
    </w:p>
    <w:p w:rsidR="002D5347" w:rsidRDefault="002D5347" w:rsidP="007671C4">
      <w:pPr>
        <w:pStyle w:val="Odstavecseseznamem"/>
        <w:numPr>
          <w:ilvl w:val="0"/>
          <w:numId w:val="19"/>
        </w:numPr>
        <w:jc w:val="both"/>
        <w:rPr>
          <w:rFonts w:ascii="Arial" w:hAnsi="Arial" w:cs="Arial"/>
        </w:rPr>
      </w:pPr>
      <w:r w:rsidRPr="002D5347">
        <w:rPr>
          <w:rFonts w:ascii="Arial" w:hAnsi="Arial" w:cs="Arial"/>
        </w:rPr>
        <w:t>Žadatel může na každý objekt podat pouze jednu žádost, ve které specifikuje rozsah prací, na které žádá Památkovou dotaci.</w:t>
      </w:r>
    </w:p>
    <w:p w:rsidR="002D5347" w:rsidRPr="002D5347" w:rsidRDefault="002D5347" w:rsidP="007671C4">
      <w:pPr>
        <w:pStyle w:val="Odstavecseseznamem"/>
        <w:rPr>
          <w:rFonts w:ascii="Arial" w:hAnsi="Arial" w:cs="Arial"/>
        </w:rPr>
      </w:pPr>
    </w:p>
    <w:p w:rsidR="002D5347" w:rsidRDefault="002D5347" w:rsidP="007671C4">
      <w:pPr>
        <w:pStyle w:val="Odstavecseseznamem"/>
        <w:numPr>
          <w:ilvl w:val="0"/>
          <w:numId w:val="19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Žadatelem o Památkovou dotaci je </w:t>
      </w:r>
      <w:r w:rsidRPr="001D7C46">
        <w:rPr>
          <w:rFonts w:ascii="Arial" w:hAnsi="Arial" w:cs="Arial"/>
          <w:b/>
        </w:rPr>
        <w:t>v</w:t>
      </w:r>
      <w:r w:rsidR="00334CA7">
        <w:rPr>
          <w:rFonts w:ascii="Arial" w:hAnsi="Arial" w:cs="Arial"/>
          <w:b/>
        </w:rPr>
        <w:t>lastník</w:t>
      </w:r>
      <w:r>
        <w:rPr>
          <w:rFonts w:ascii="Arial" w:hAnsi="Arial" w:cs="Arial"/>
        </w:rPr>
        <w:t xml:space="preserve"> – všichni spoluvlastníci objektů uvedených v čl. I odst.</w:t>
      </w:r>
      <w:r w:rsidR="00E5159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1 písm. a) až </w:t>
      </w:r>
      <w:r w:rsidR="00FD5FE2">
        <w:rPr>
          <w:rFonts w:ascii="Arial" w:hAnsi="Arial" w:cs="Arial"/>
        </w:rPr>
        <w:t>b</w:t>
      </w:r>
      <w:r>
        <w:rPr>
          <w:rFonts w:ascii="Arial" w:hAnsi="Arial" w:cs="Arial"/>
        </w:rPr>
        <w:t xml:space="preserve">) těchto </w:t>
      </w:r>
      <w:r w:rsidR="00F2083A">
        <w:rPr>
          <w:rFonts w:ascii="Arial" w:hAnsi="Arial" w:cs="Arial"/>
        </w:rPr>
        <w:t>Z</w:t>
      </w:r>
      <w:r>
        <w:rPr>
          <w:rFonts w:ascii="Arial" w:hAnsi="Arial" w:cs="Arial"/>
        </w:rPr>
        <w:t>ásad.</w:t>
      </w:r>
    </w:p>
    <w:p w:rsidR="002D5347" w:rsidRDefault="002D5347" w:rsidP="007671C4">
      <w:pPr>
        <w:pStyle w:val="Odstavecseseznamem"/>
        <w:ind w:left="502"/>
        <w:jc w:val="both"/>
        <w:rPr>
          <w:rFonts w:ascii="Arial" w:hAnsi="Arial" w:cs="Arial"/>
        </w:rPr>
      </w:pPr>
    </w:p>
    <w:p w:rsidR="002D5347" w:rsidRDefault="002D5347" w:rsidP="007671C4">
      <w:pPr>
        <w:pStyle w:val="Odstavecseseznamem"/>
        <w:ind w:left="502"/>
        <w:jc w:val="both"/>
        <w:rPr>
          <w:rFonts w:ascii="Arial" w:hAnsi="Arial" w:cs="Arial"/>
        </w:rPr>
      </w:pPr>
      <w:r>
        <w:rPr>
          <w:rFonts w:ascii="Arial" w:hAnsi="Arial" w:cs="Arial"/>
        </w:rPr>
        <w:t>V případě bytového spoluvlastnictví dle zákona č. 89/2012 Sb., občanský zákoník, v </w:t>
      </w:r>
      <w:r w:rsidR="00FD5FE2">
        <w:rPr>
          <w:rFonts w:ascii="Arial" w:hAnsi="Arial" w:cs="Arial"/>
        </w:rPr>
        <w:t xml:space="preserve">platném </w:t>
      </w:r>
      <w:r>
        <w:rPr>
          <w:rFonts w:ascii="Arial" w:hAnsi="Arial" w:cs="Arial"/>
        </w:rPr>
        <w:t xml:space="preserve">znění </w:t>
      </w:r>
      <w:r w:rsidR="00FD5FE2">
        <w:rPr>
          <w:rFonts w:ascii="Arial" w:hAnsi="Arial" w:cs="Arial"/>
        </w:rPr>
        <w:t>(dále jen „</w:t>
      </w:r>
      <w:r w:rsidR="00FD5FE2" w:rsidRPr="009F24E4">
        <w:rPr>
          <w:rFonts w:ascii="Arial" w:hAnsi="Arial" w:cs="Arial"/>
          <w:b/>
        </w:rPr>
        <w:t>občanský zákoník</w:t>
      </w:r>
      <w:r w:rsidR="00FD5FE2">
        <w:rPr>
          <w:rFonts w:ascii="Arial" w:hAnsi="Arial" w:cs="Arial"/>
        </w:rPr>
        <w:t xml:space="preserve">“) </w:t>
      </w:r>
      <w:r>
        <w:rPr>
          <w:rFonts w:ascii="Arial" w:hAnsi="Arial" w:cs="Arial"/>
        </w:rPr>
        <w:t>mohou být žadatelem o Památkovou dotaci rovněž:</w:t>
      </w:r>
    </w:p>
    <w:p w:rsidR="00A624E6" w:rsidRDefault="00A624E6" w:rsidP="007671C4">
      <w:pPr>
        <w:pStyle w:val="Odstavecseseznamem"/>
        <w:ind w:left="502"/>
        <w:jc w:val="both"/>
        <w:rPr>
          <w:rFonts w:ascii="Arial" w:hAnsi="Arial" w:cs="Arial"/>
        </w:rPr>
      </w:pPr>
    </w:p>
    <w:p w:rsidR="002D5347" w:rsidRDefault="002D5347" w:rsidP="007671C4">
      <w:pPr>
        <w:pStyle w:val="Odstavecseseznamem"/>
        <w:numPr>
          <w:ilvl w:val="0"/>
          <w:numId w:val="20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společenství vlastníků – pokud se žádost o Památkovou dotaci týká společných částí domu, v tomto případě žádost o Památkovou dotaci podepisují oprávnění zástupci statutárního orgánu společenství vlastníků a k žádosti doloží doklad prokazující, že záměr prací, na které je Památková dotace žádána, byl schválen společenstvím vlastníků postupem v souladu s občanským zákoníkem, respektive stanovami společenství vlastníků.</w:t>
      </w:r>
    </w:p>
    <w:p w:rsidR="002D5347" w:rsidRDefault="002D5347" w:rsidP="007671C4">
      <w:pPr>
        <w:pStyle w:val="Odstavecseseznamem"/>
        <w:ind w:left="1080"/>
        <w:jc w:val="both"/>
        <w:rPr>
          <w:rFonts w:ascii="Arial" w:hAnsi="Arial" w:cs="Arial"/>
        </w:rPr>
      </w:pPr>
    </w:p>
    <w:p w:rsidR="002D5347" w:rsidRDefault="002D5347" w:rsidP="007671C4">
      <w:pPr>
        <w:pStyle w:val="Odstavecseseznamem"/>
        <w:numPr>
          <w:ilvl w:val="0"/>
          <w:numId w:val="20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v</w:t>
      </w:r>
      <w:r w:rsidRPr="002D5347">
        <w:rPr>
          <w:rFonts w:ascii="Arial" w:hAnsi="Arial" w:cs="Arial"/>
        </w:rPr>
        <w:t>lastník / všichni spoluvlastníci jednotky v objektu – pokud se žádost týká jednotky v objektu, která je v jeho / jejich výlučném spoluvlastnictví. V tomto případě žádost podepisují všichni vlastníci / spoluvlastníci této jednotky</w:t>
      </w:r>
    </w:p>
    <w:p w:rsidR="002D5347" w:rsidRPr="002D5347" w:rsidRDefault="002D5347" w:rsidP="007671C4">
      <w:pPr>
        <w:pStyle w:val="Odstavecseseznamem"/>
        <w:rPr>
          <w:rFonts w:ascii="Arial" w:hAnsi="Arial" w:cs="Arial"/>
        </w:rPr>
      </w:pPr>
    </w:p>
    <w:p w:rsidR="002D5347" w:rsidRDefault="002D5347" w:rsidP="007671C4">
      <w:pPr>
        <w:pStyle w:val="Odstavecseseznamem"/>
        <w:ind w:left="502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Je-li žadatel právnickou osobou, je nezbytné předložit </w:t>
      </w:r>
    </w:p>
    <w:p w:rsidR="002D5347" w:rsidRDefault="0067287A" w:rsidP="007671C4">
      <w:pPr>
        <w:pStyle w:val="Odstavecseseznamem"/>
        <w:numPr>
          <w:ilvl w:val="0"/>
          <w:numId w:val="20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informace o identifikaci osob jednajících jménem žadatele s uvedením, zda tyto jednají jako jeho statutár</w:t>
      </w:r>
      <w:r w:rsidR="00D9372D">
        <w:rPr>
          <w:rFonts w:ascii="Arial" w:hAnsi="Arial" w:cs="Arial"/>
        </w:rPr>
        <w:t>n</w:t>
      </w:r>
      <w:r>
        <w:rPr>
          <w:rFonts w:ascii="Arial" w:hAnsi="Arial" w:cs="Arial"/>
        </w:rPr>
        <w:t>í orgán nebo zda tyto osoby jednají na základě udělené plné moci</w:t>
      </w:r>
    </w:p>
    <w:p w:rsidR="002D5347" w:rsidRDefault="0067287A" w:rsidP="007671C4">
      <w:pPr>
        <w:pStyle w:val="Odstavecseseznamem"/>
        <w:numPr>
          <w:ilvl w:val="0"/>
          <w:numId w:val="20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informace o identifikaci </w:t>
      </w:r>
      <w:r w:rsidR="002D5347">
        <w:rPr>
          <w:rFonts w:ascii="Arial" w:hAnsi="Arial" w:cs="Arial"/>
        </w:rPr>
        <w:t>osob, v nichž má podíl</w:t>
      </w:r>
      <w:r>
        <w:rPr>
          <w:rFonts w:ascii="Arial" w:hAnsi="Arial" w:cs="Arial"/>
        </w:rPr>
        <w:t>,</w:t>
      </w:r>
      <w:r w:rsidR="002D5347">
        <w:rPr>
          <w:rFonts w:ascii="Arial" w:hAnsi="Arial" w:cs="Arial"/>
        </w:rPr>
        <w:t xml:space="preserve"> a o výši tohoto podílu</w:t>
      </w:r>
    </w:p>
    <w:p w:rsidR="0067287A" w:rsidRPr="0067287A" w:rsidRDefault="0067287A" w:rsidP="007671C4">
      <w:pPr>
        <w:pStyle w:val="Odstavecseseznamem"/>
        <w:numPr>
          <w:ilvl w:val="0"/>
          <w:numId w:val="20"/>
        </w:numPr>
        <w:jc w:val="both"/>
        <w:rPr>
          <w:rFonts w:ascii="Arial" w:hAnsi="Arial" w:cs="Arial"/>
        </w:rPr>
      </w:pPr>
      <w:r w:rsidRPr="0067287A">
        <w:rPr>
          <w:rFonts w:ascii="Arial" w:hAnsi="Arial" w:cs="Arial"/>
        </w:rPr>
        <w:t xml:space="preserve">údaje </w:t>
      </w:r>
      <w:r w:rsidRPr="007F2067">
        <w:rPr>
          <w:rFonts w:ascii="Arial" w:hAnsi="Arial" w:cs="Arial"/>
        </w:rPr>
        <w:t xml:space="preserve">o skutečném majiteli právnické osoby podle zákona upravujícího evidenci skutečných majitelů ve formě úplného výpisu platných údajů a údajů, které byly vymazány bez náhrady nebo s nahrazením novými údaji, jedná-li se o evidující osobu; v případě, že je žadatel o dotaci zahraniční právnickou osobou, doloží údaje o svém skutečném majiteli buď výpisem ze zahraniční evidence obdobné evidenci skutečných majitelů, nebo, pokud taková zahraniční evidence neexistuje, sdělí identifikační údaje všech osob, které jsou skutečným majitelem zahraniční právnické osoby, a předloží doklady, z nichž vyplývá vztah všech osob </w:t>
      </w:r>
      <w:r w:rsidR="00F2083A">
        <w:rPr>
          <w:rFonts w:ascii="Arial" w:hAnsi="Arial" w:cs="Arial"/>
        </w:rPr>
        <w:br/>
      </w:r>
      <w:r w:rsidRPr="007F2067">
        <w:rPr>
          <w:rFonts w:ascii="Arial" w:hAnsi="Arial" w:cs="Arial"/>
        </w:rPr>
        <w:t xml:space="preserve">k zahraniční právnické osobě, zejména výpis ze zahraniční evidence obdobné obchodnímu rejstříku, seznam akcionářů, rozhodnutí statutárního orgánu </w:t>
      </w:r>
      <w:r w:rsidR="00F2083A">
        <w:rPr>
          <w:rFonts w:ascii="Arial" w:hAnsi="Arial" w:cs="Arial"/>
        </w:rPr>
        <w:br/>
      </w:r>
      <w:r w:rsidRPr="007F2067">
        <w:rPr>
          <w:rFonts w:ascii="Arial" w:hAnsi="Arial" w:cs="Arial"/>
        </w:rPr>
        <w:t>o vyplacení podílu na zisku, společenská smlouva, zakladatelská listina nebo stanovy</w:t>
      </w:r>
      <w:r w:rsidR="00F2083A">
        <w:rPr>
          <w:rFonts w:ascii="Arial" w:hAnsi="Arial" w:cs="Arial"/>
        </w:rPr>
        <w:t>.</w:t>
      </w:r>
    </w:p>
    <w:p w:rsidR="002D5347" w:rsidRPr="002D5347" w:rsidRDefault="002D5347" w:rsidP="007671C4">
      <w:pPr>
        <w:pStyle w:val="Odstavecseseznamem"/>
        <w:ind w:left="1080"/>
        <w:jc w:val="both"/>
        <w:rPr>
          <w:rFonts w:ascii="Arial" w:hAnsi="Arial" w:cs="Arial"/>
        </w:rPr>
      </w:pPr>
    </w:p>
    <w:p w:rsidR="009B080D" w:rsidRDefault="009B080D" w:rsidP="007671C4">
      <w:pPr>
        <w:pStyle w:val="Odstavecseseznamem"/>
        <w:numPr>
          <w:ilvl w:val="0"/>
          <w:numId w:val="19"/>
        </w:numPr>
        <w:jc w:val="both"/>
        <w:rPr>
          <w:rFonts w:ascii="Arial" w:hAnsi="Arial" w:cs="Arial"/>
        </w:rPr>
      </w:pPr>
      <w:r w:rsidRPr="001226C5">
        <w:rPr>
          <w:rFonts w:ascii="Arial" w:hAnsi="Arial" w:cs="Arial"/>
        </w:rPr>
        <w:t>Nedílnou součástí žádosti o Památkovou dotaci je žadatelem podepsané čestné prohlášení</w:t>
      </w:r>
      <w:r>
        <w:rPr>
          <w:rFonts w:ascii="Arial" w:hAnsi="Arial" w:cs="Arial"/>
        </w:rPr>
        <w:t xml:space="preserve"> (viz příloha).</w:t>
      </w:r>
    </w:p>
    <w:p w:rsidR="00A624E6" w:rsidRDefault="00A624E6" w:rsidP="00A624E6">
      <w:pPr>
        <w:pStyle w:val="Odstavecseseznamem"/>
        <w:ind w:left="502"/>
        <w:jc w:val="both"/>
        <w:rPr>
          <w:rFonts w:ascii="Arial" w:hAnsi="Arial" w:cs="Arial"/>
        </w:rPr>
      </w:pPr>
    </w:p>
    <w:p w:rsidR="00A624E6" w:rsidRDefault="00A624E6" w:rsidP="00A624E6">
      <w:pPr>
        <w:pStyle w:val="Odstavecseseznamem"/>
        <w:numPr>
          <w:ilvl w:val="0"/>
          <w:numId w:val="19"/>
        </w:numPr>
        <w:spacing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Žádost o Památkovou dotaci je podána dnem, kdy byla doručena do podatelny ÚMČ P6. </w:t>
      </w:r>
    </w:p>
    <w:p w:rsidR="00617E76" w:rsidRDefault="00617E76" w:rsidP="007671C4">
      <w:pPr>
        <w:pStyle w:val="Odstavecseseznamem"/>
        <w:ind w:left="502"/>
        <w:jc w:val="both"/>
        <w:rPr>
          <w:rFonts w:ascii="Arial" w:hAnsi="Arial" w:cs="Arial"/>
        </w:rPr>
      </w:pPr>
    </w:p>
    <w:p w:rsidR="009B080D" w:rsidRDefault="009B080D" w:rsidP="007671C4">
      <w:pPr>
        <w:pStyle w:val="Odstavecseseznamem"/>
        <w:numPr>
          <w:ilvl w:val="0"/>
          <w:numId w:val="19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Je-li žadatelem fyzická osoba, v žádosti souhlasí svým podpisem se zpracováním svých osobních údajů – jména, příjmení, data narození a místa trvalého pobytu (dále jen osobní údaje) MČ P6 ke všem úkonům souvisejícím s tímto dotačním řízením a s případným uvedením osobních údajů na tiskových materiálech MČ P6 určených k projednávání v </w:t>
      </w:r>
      <w:r w:rsidR="00AE5504">
        <w:rPr>
          <w:rFonts w:ascii="Arial" w:hAnsi="Arial" w:cs="Arial"/>
        </w:rPr>
        <w:t>R</w:t>
      </w:r>
      <w:r>
        <w:rPr>
          <w:rFonts w:ascii="Arial" w:hAnsi="Arial" w:cs="Arial"/>
        </w:rPr>
        <w:t xml:space="preserve">adě MČ Praha 6 (dále jen </w:t>
      </w:r>
      <w:r w:rsidR="00680D34">
        <w:rPr>
          <w:rFonts w:ascii="Arial" w:hAnsi="Arial" w:cs="Arial"/>
        </w:rPr>
        <w:t>„</w:t>
      </w:r>
      <w:r w:rsidRPr="009F24E4">
        <w:rPr>
          <w:rFonts w:ascii="Arial" w:hAnsi="Arial" w:cs="Arial"/>
          <w:b/>
        </w:rPr>
        <w:t>RMČ</w:t>
      </w:r>
      <w:r w:rsidR="00680D34">
        <w:rPr>
          <w:rFonts w:ascii="Arial" w:hAnsi="Arial" w:cs="Arial"/>
        </w:rPr>
        <w:t>“</w:t>
      </w:r>
      <w:r>
        <w:rPr>
          <w:rFonts w:ascii="Arial" w:hAnsi="Arial" w:cs="Arial"/>
        </w:rPr>
        <w:t xml:space="preserve">) a Zastupitelstvu MČ P6 (dále jen </w:t>
      </w:r>
      <w:r w:rsidR="00680D34">
        <w:rPr>
          <w:rFonts w:ascii="Arial" w:hAnsi="Arial" w:cs="Arial"/>
        </w:rPr>
        <w:t>„</w:t>
      </w:r>
      <w:r w:rsidRPr="009F24E4">
        <w:rPr>
          <w:rFonts w:ascii="Arial" w:hAnsi="Arial" w:cs="Arial"/>
          <w:b/>
        </w:rPr>
        <w:t>ZMČ</w:t>
      </w:r>
      <w:r w:rsidR="00680D34">
        <w:rPr>
          <w:rFonts w:ascii="Arial" w:hAnsi="Arial" w:cs="Arial"/>
        </w:rPr>
        <w:t>“</w:t>
      </w:r>
      <w:r>
        <w:rPr>
          <w:rFonts w:ascii="Arial" w:hAnsi="Arial" w:cs="Arial"/>
        </w:rPr>
        <w:t>), jakožto i na internetových stránkách MČ P6 a to po dobu nezbytnou k projednávání této záležitosti a k realizaci rozhodnutí RMČ nebo ZMČ a dále po dobu, po kterou je MČ P6 povinna podle</w:t>
      </w:r>
      <w:r w:rsidR="008E69DB">
        <w:rPr>
          <w:rFonts w:ascii="Arial" w:hAnsi="Arial" w:cs="Arial"/>
        </w:rPr>
        <w:t xml:space="preserve"> nařízení Evropského parlamentu a Rady (EU) 2016/679 ze dne 27. dubna 2016 o ochraně fyzických osob v souvislosti se zpracováním osobních údajů a o volném pohybu těchto údajů a o zrušení směrnice 95/46/ES (obecné nařízení o ochraně osobních údajů),</w:t>
      </w:r>
      <w:r>
        <w:rPr>
          <w:rFonts w:ascii="Arial" w:hAnsi="Arial" w:cs="Arial"/>
        </w:rPr>
        <w:t xml:space="preserve"> zákona č. </w:t>
      </w:r>
      <w:r w:rsidR="00245400">
        <w:rPr>
          <w:rFonts w:ascii="Arial" w:hAnsi="Arial" w:cs="Arial"/>
        </w:rPr>
        <w:t>110</w:t>
      </w:r>
      <w:r>
        <w:rPr>
          <w:rFonts w:ascii="Arial" w:hAnsi="Arial" w:cs="Arial"/>
        </w:rPr>
        <w:t>/20</w:t>
      </w:r>
      <w:r w:rsidR="00245400">
        <w:rPr>
          <w:rFonts w:ascii="Arial" w:hAnsi="Arial" w:cs="Arial"/>
        </w:rPr>
        <w:t>19</w:t>
      </w:r>
      <w:r>
        <w:rPr>
          <w:rFonts w:ascii="Arial" w:hAnsi="Arial" w:cs="Arial"/>
        </w:rPr>
        <w:t xml:space="preserve"> Sb., </w:t>
      </w:r>
      <w:r w:rsidR="00F2083A">
        <w:rPr>
          <w:rFonts w:ascii="Arial" w:hAnsi="Arial" w:cs="Arial"/>
        </w:rPr>
        <w:br/>
      </w:r>
      <w:r>
        <w:rPr>
          <w:rFonts w:ascii="Arial" w:hAnsi="Arial" w:cs="Arial"/>
        </w:rPr>
        <w:t xml:space="preserve">o </w:t>
      </w:r>
      <w:r w:rsidR="00245400">
        <w:rPr>
          <w:rFonts w:ascii="Arial" w:hAnsi="Arial" w:cs="Arial"/>
        </w:rPr>
        <w:t xml:space="preserve">zpracování </w:t>
      </w:r>
      <w:r>
        <w:rPr>
          <w:rFonts w:ascii="Arial" w:hAnsi="Arial" w:cs="Arial"/>
        </w:rPr>
        <w:t>osobních údajů</w:t>
      </w:r>
      <w:r w:rsidR="008E69DB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ve znění pozdějších předpisů a zákona č. 499/2004 Sb., o archivnictví a spisové službě</w:t>
      </w:r>
      <w:r w:rsidR="008E69DB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ve znění pozdějších předpisů, dokumenty obsahující osobní údaje příjemce Památkové dotace zpracovávat / archivovat.</w:t>
      </w:r>
    </w:p>
    <w:p w:rsidR="00193654" w:rsidRPr="00193654" w:rsidRDefault="00193654" w:rsidP="007671C4">
      <w:pPr>
        <w:pStyle w:val="Odstavecseseznamem"/>
        <w:rPr>
          <w:rFonts w:ascii="Arial" w:hAnsi="Arial" w:cs="Arial"/>
        </w:rPr>
      </w:pPr>
    </w:p>
    <w:p w:rsidR="00612441" w:rsidRDefault="009B080D" w:rsidP="007671C4">
      <w:pPr>
        <w:pStyle w:val="Odstavecseseznamem"/>
        <w:numPr>
          <w:ilvl w:val="0"/>
          <w:numId w:val="19"/>
        </w:numPr>
        <w:jc w:val="both"/>
        <w:rPr>
          <w:rFonts w:ascii="Arial" w:hAnsi="Arial" w:cs="Arial"/>
        </w:rPr>
      </w:pPr>
      <w:r w:rsidRPr="00F82441">
        <w:rPr>
          <w:rFonts w:ascii="Arial" w:hAnsi="Arial" w:cs="Arial"/>
        </w:rPr>
        <w:t xml:space="preserve">Žadatel vyplňuje v žádosti údaje o souhrnných částech obnovy či zachování památkové hodnoty a podstaty objektu, které zamýšlí realizovat. </w:t>
      </w:r>
      <w:r w:rsidRPr="001D7C46">
        <w:rPr>
          <w:rFonts w:ascii="Arial" w:hAnsi="Arial" w:cs="Arial"/>
          <w:b/>
        </w:rPr>
        <w:t xml:space="preserve">Součástí žádosti je výše nákladů </w:t>
      </w:r>
      <w:r w:rsidR="00F82441" w:rsidRPr="001D7C46">
        <w:rPr>
          <w:rFonts w:ascii="Arial" w:hAnsi="Arial" w:cs="Arial"/>
          <w:b/>
        </w:rPr>
        <w:t>doložená položkovým</w:t>
      </w:r>
      <w:r w:rsidRPr="001D7C46">
        <w:rPr>
          <w:rFonts w:ascii="Arial" w:hAnsi="Arial" w:cs="Arial"/>
          <w:b/>
        </w:rPr>
        <w:t xml:space="preserve"> rozpočtem </w:t>
      </w:r>
      <w:r w:rsidR="00F82441" w:rsidRPr="001D7C46">
        <w:rPr>
          <w:rFonts w:ascii="Arial" w:hAnsi="Arial" w:cs="Arial"/>
          <w:b/>
        </w:rPr>
        <w:t>s uvedením jednotkových cen</w:t>
      </w:r>
      <w:r w:rsidR="00F82441" w:rsidRPr="00F82441">
        <w:rPr>
          <w:rFonts w:ascii="Arial" w:hAnsi="Arial" w:cs="Arial"/>
        </w:rPr>
        <w:t xml:space="preserve">, přičemž na </w:t>
      </w:r>
      <w:r w:rsidR="00F82441" w:rsidRPr="001D7C46">
        <w:rPr>
          <w:rFonts w:ascii="Arial" w:hAnsi="Arial" w:cs="Arial"/>
          <w:b/>
        </w:rPr>
        <w:t>stave</w:t>
      </w:r>
      <w:r w:rsidR="001D7C46" w:rsidRPr="001D7C46">
        <w:rPr>
          <w:rFonts w:ascii="Arial" w:hAnsi="Arial" w:cs="Arial"/>
          <w:b/>
        </w:rPr>
        <w:t>b</w:t>
      </w:r>
      <w:r w:rsidR="00F82441" w:rsidRPr="001D7C46">
        <w:rPr>
          <w:rFonts w:ascii="Arial" w:hAnsi="Arial" w:cs="Arial"/>
          <w:b/>
        </w:rPr>
        <w:t>ní práce</w:t>
      </w:r>
      <w:r w:rsidR="00F82441" w:rsidRPr="00F82441">
        <w:rPr>
          <w:rFonts w:ascii="Arial" w:hAnsi="Arial" w:cs="Arial"/>
        </w:rPr>
        <w:t xml:space="preserve"> bude zpracován </w:t>
      </w:r>
      <w:r w:rsidR="00F82441" w:rsidRPr="001D7C46">
        <w:rPr>
          <w:rFonts w:ascii="Arial" w:hAnsi="Arial" w:cs="Arial"/>
          <w:b/>
        </w:rPr>
        <w:t>rozpočet</w:t>
      </w:r>
      <w:r w:rsidR="00F82441" w:rsidRPr="00F82441">
        <w:rPr>
          <w:rFonts w:ascii="Arial" w:hAnsi="Arial" w:cs="Arial"/>
        </w:rPr>
        <w:t xml:space="preserve"> v tabulce EXCEL, na </w:t>
      </w:r>
      <w:r w:rsidR="00F82441" w:rsidRPr="001D7C46">
        <w:rPr>
          <w:rFonts w:ascii="Arial" w:hAnsi="Arial" w:cs="Arial"/>
          <w:b/>
        </w:rPr>
        <w:t>restaurátorské a ostatní speciální práce</w:t>
      </w:r>
      <w:r w:rsidR="00F82441" w:rsidRPr="00F82441">
        <w:rPr>
          <w:rFonts w:ascii="Arial" w:hAnsi="Arial" w:cs="Arial"/>
        </w:rPr>
        <w:t xml:space="preserve"> bude doložen </w:t>
      </w:r>
      <w:r w:rsidR="00F82441" w:rsidRPr="001D7C46">
        <w:rPr>
          <w:rFonts w:ascii="Arial" w:hAnsi="Arial" w:cs="Arial"/>
          <w:b/>
        </w:rPr>
        <w:t>propočet nebo odborný odhad nákladů</w:t>
      </w:r>
      <w:r w:rsidR="00F82441" w:rsidRPr="00F82441">
        <w:rPr>
          <w:rFonts w:ascii="Arial" w:hAnsi="Arial" w:cs="Arial"/>
        </w:rPr>
        <w:t xml:space="preserve"> v tabulce EXCEL. Pokud lze jednotlivé části obnovy realizovat postupně (v etapách), uvede žadatel jednotlivé priority včetně samostatných položkových rozpočtů (viz výše). </w:t>
      </w:r>
      <w:r w:rsidR="00F82441" w:rsidRPr="009E1E47">
        <w:rPr>
          <w:rFonts w:ascii="Arial" w:hAnsi="Arial" w:cs="Arial"/>
          <w:b/>
        </w:rPr>
        <w:t>Prioritou č.</w:t>
      </w:r>
      <w:r w:rsidR="008E69DB">
        <w:rPr>
          <w:rFonts w:ascii="Arial" w:hAnsi="Arial" w:cs="Arial"/>
          <w:b/>
        </w:rPr>
        <w:t xml:space="preserve"> </w:t>
      </w:r>
      <w:r w:rsidR="00F82441" w:rsidRPr="009E1E47">
        <w:rPr>
          <w:rFonts w:ascii="Arial" w:hAnsi="Arial" w:cs="Arial"/>
          <w:b/>
        </w:rPr>
        <w:t>1 jsou vždy nejnutnější práce související s obnovou či zachováním památkové podstaty objektů</w:t>
      </w:r>
      <w:r w:rsidR="00F82441" w:rsidRPr="00F82441">
        <w:rPr>
          <w:rFonts w:ascii="Arial" w:hAnsi="Arial" w:cs="Arial"/>
        </w:rPr>
        <w:t xml:space="preserve">. </w:t>
      </w:r>
    </w:p>
    <w:p w:rsidR="00193654" w:rsidRPr="00193654" w:rsidRDefault="00193654" w:rsidP="007671C4">
      <w:pPr>
        <w:pStyle w:val="Odstavecseseznamem"/>
        <w:rPr>
          <w:rFonts w:ascii="Arial" w:hAnsi="Arial" w:cs="Arial"/>
        </w:rPr>
      </w:pPr>
    </w:p>
    <w:p w:rsidR="00F82441" w:rsidRDefault="00F82441" w:rsidP="007671C4">
      <w:pPr>
        <w:pStyle w:val="Odstavecseseznamem"/>
        <w:numPr>
          <w:ilvl w:val="0"/>
          <w:numId w:val="19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Žadatel v žádosti o Památkovou dotaci uvede </w:t>
      </w:r>
      <w:r w:rsidRPr="001D7C46">
        <w:rPr>
          <w:rFonts w:ascii="Arial" w:hAnsi="Arial" w:cs="Arial"/>
          <w:b/>
        </w:rPr>
        <w:t>celkové náklady obnovy, požadovanou výši dotace a výši vlastního podílu financování.</w:t>
      </w:r>
      <w:r>
        <w:rPr>
          <w:rFonts w:ascii="Arial" w:hAnsi="Arial" w:cs="Arial"/>
        </w:rPr>
        <w:t xml:space="preserve"> Vlastním podílem se rozumí všechny ostatní zdroje financování, kromě grantu. </w:t>
      </w:r>
      <w:r w:rsidRPr="001D7C46">
        <w:rPr>
          <w:rFonts w:ascii="Arial" w:hAnsi="Arial" w:cs="Arial"/>
          <w:b/>
        </w:rPr>
        <w:t>Výše vlastního podílu je jedním z hledisek při posuzování žádosti o Památkovou dotaci</w:t>
      </w:r>
      <w:r>
        <w:rPr>
          <w:rFonts w:ascii="Arial" w:hAnsi="Arial" w:cs="Arial"/>
        </w:rPr>
        <w:t xml:space="preserve">. </w:t>
      </w:r>
      <w:r w:rsidR="00EA37BC" w:rsidRPr="00063ED0">
        <w:rPr>
          <w:rFonts w:ascii="Arial" w:hAnsi="Arial" w:cs="Arial"/>
          <w:b/>
        </w:rPr>
        <w:t xml:space="preserve">V případě, že součástí uvedeného vlastního podílu jsou i finanční prostředky, o které žadatel požádá v roce </w:t>
      </w:r>
      <w:r w:rsidR="00ED3FB9">
        <w:rPr>
          <w:rFonts w:ascii="Arial" w:hAnsi="Arial" w:cs="Arial"/>
          <w:b/>
        </w:rPr>
        <w:t>202</w:t>
      </w:r>
      <w:r w:rsidR="00F2083A">
        <w:rPr>
          <w:rFonts w:ascii="Arial" w:hAnsi="Arial" w:cs="Arial"/>
          <w:b/>
        </w:rPr>
        <w:t>5</w:t>
      </w:r>
      <w:r w:rsidR="00F8269D">
        <w:rPr>
          <w:rFonts w:ascii="Arial" w:hAnsi="Arial" w:cs="Arial"/>
          <w:b/>
        </w:rPr>
        <w:t xml:space="preserve"> </w:t>
      </w:r>
      <w:r w:rsidR="00EA37BC" w:rsidRPr="00063ED0">
        <w:rPr>
          <w:rFonts w:ascii="Arial" w:hAnsi="Arial" w:cs="Arial"/>
          <w:b/>
        </w:rPr>
        <w:t xml:space="preserve">z rozpočtu HMP, ČR, EU a jiných veřejných zdrojů, </w:t>
      </w:r>
      <w:r w:rsidR="00063ED0" w:rsidRPr="00063ED0">
        <w:rPr>
          <w:rFonts w:ascii="Arial" w:hAnsi="Arial" w:cs="Arial"/>
          <w:b/>
        </w:rPr>
        <w:t xml:space="preserve">žadatel </w:t>
      </w:r>
      <w:r w:rsidR="00F2083A">
        <w:rPr>
          <w:rFonts w:ascii="Arial" w:hAnsi="Arial" w:cs="Arial"/>
          <w:b/>
        </w:rPr>
        <w:br/>
      </w:r>
      <w:r w:rsidR="00063ED0" w:rsidRPr="00063ED0">
        <w:rPr>
          <w:rFonts w:ascii="Arial" w:hAnsi="Arial" w:cs="Arial"/>
          <w:b/>
        </w:rPr>
        <w:t>o Památkovou dotaci se zavazuje realizovat práce na obnově objektu uvedené v žádosti vlastními finančními prostředky bez ohledu na přidělení</w:t>
      </w:r>
      <w:r w:rsidR="009A5349">
        <w:rPr>
          <w:rFonts w:ascii="Arial" w:hAnsi="Arial" w:cs="Arial"/>
          <w:b/>
        </w:rPr>
        <w:t xml:space="preserve"> těchto </w:t>
      </w:r>
      <w:r w:rsidR="00063ED0" w:rsidRPr="00063ED0">
        <w:rPr>
          <w:rFonts w:ascii="Arial" w:hAnsi="Arial" w:cs="Arial"/>
          <w:b/>
        </w:rPr>
        <w:t>finančních prostředků z rozpočtu HMP, ČR, EU a jiných veřejných zdrojů</w:t>
      </w:r>
      <w:r w:rsidR="00063ED0">
        <w:rPr>
          <w:rFonts w:ascii="Arial" w:hAnsi="Arial" w:cs="Arial"/>
        </w:rPr>
        <w:t xml:space="preserve"> (viz příloha Čestné prohlášení)</w:t>
      </w:r>
      <w:r w:rsidR="00E33AE3">
        <w:rPr>
          <w:rFonts w:ascii="Arial" w:hAnsi="Arial" w:cs="Arial"/>
        </w:rPr>
        <w:t>.</w:t>
      </w:r>
    </w:p>
    <w:p w:rsidR="00193654" w:rsidRPr="00193654" w:rsidRDefault="00193654" w:rsidP="007671C4">
      <w:pPr>
        <w:pStyle w:val="Odstavecseseznamem"/>
        <w:rPr>
          <w:rFonts w:ascii="Arial" w:hAnsi="Arial" w:cs="Arial"/>
        </w:rPr>
      </w:pPr>
    </w:p>
    <w:p w:rsidR="00F82441" w:rsidRDefault="00F82441" w:rsidP="007671C4">
      <w:pPr>
        <w:pStyle w:val="Odstavecseseznamem"/>
        <w:numPr>
          <w:ilvl w:val="0"/>
          <w:numId w:val="19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Žadatel podáním žádosti souhlasí s tím, že umožní zástupcům </w:t>
      </w:r>
      <w:r w:rsidR="00567F7E">
        <w:rPr>
          <w:rFonts w:ascii="Arial" w:hAnsi="Arial" w:cs="Arial"/>
        </w:rPr>
        <w:t>ORI</w:t>
      </w:r>
      <w:r>
        <w:rPr>
          <w:rFonts w:ascii="Arial" w:hAnsi="Arial" w:cs="Arial"/>
        </w:rPr>
        <w:t xml:space="preserve"> prohlídku objektů, na které je dotace požadována, nejdéle do 5 kalendářních dnů od jejich vyzvání. Tito zástupci jsou oprávněni pořizovat fotografie za účelem dokumentace skutečného stavu věci.</w:t>
      </w:r>
    </w:p>
    <w:p w:rsidR="00193654" w:rsidRPr="00193654" w:rsidRDefault="00193654" w:rsidP="007671C4">
      <w:pPr>
        <w:pStyle w:val="Odstavecseseznamem"/>
        <w:rPr>
          <w:rFonts w:ascii="Arial" w:hAnsi="Arial" w:cs="Arial"/>
        </w:rPr>
      </w:pPr>
    </w:p>
    <w:p w:rsidR="00F82441" w:rsidRDefault="00F82441" w:rsidP="007671C4">
      <w:pPr>
        <w:pStyle w:val="Odstavecseseznamem"/>
        <w:numPr>
          <w:ilvl w:val="0"/>
          <w:numId w:val="19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V případě poskytnutí Památkové dotace jsou příjemcem vždy všichni žadatelé</w:t>
      </w:r>
      <w:r w:rsidR="001D7C46">
        <w:rPr>
          <w:rFonts w:ascii="Arial" w:hAnsi="Arial" w:cs="Arial"/>
        </w:rPr>
        <w:t xml:space="preserve"> podle odstavce </w:t>
      </w:r>
      <w:r w:rsidR="00EB663F">
        <w:rPr>
          <w:rFonts w:ascii="Arial" w:hAnsi="Arial" w:cs="Arial"/>
        </w:rPr>
        <w:t>8</w:t>
      </w:r>
      <w:r w:rsidR="001D7C46">
        <w:rPr>
          <w:rFonts w:ascii="Arial" w:hAnsi="Arial" w:cs="Arial"/>
        </w:rPr>
        <w:t xml:space="preserve"> tohoto článku. </w:t>
      </w:r>
      <w:r w:rsidR="001D7C46" w:rsidRPr="002D5347">
        <w:rPr>
          <w:rFonts w:ascii="Arial" w:hAnsi="Arial" w:cs="Arial"/>
          <w:b/>
        </w:rPr>
        <w:t xml:space="preserve">Bankovní spojení uvedené v žádosti slouží k proplacení poskytnuté Památkové dotace bez ohledu na počet žadatelů a </w:t>
      </w:r>
      <w:r w:rsidR="00567F7E">
        <w:rPr>
          <w:rFonts w:ascii="Arial" w:hAnsi="Arial" w:cs="Arial"/>
          <w:b/>
        </w:rPr>
        <w:t>ORI</w:t>
      </w:r>
      <w:r w:rsidR="001D7C46" w:rsidRPr="002D5347">
        <w:rPr>
          <w:rFonts w:ascii="Arial" w:hAnsi="Arial" w:cs="Arial"/>
          <w:b/>
        </w:rPr>
        <w:t xml:space="preserve">  ponechává vzájemné vyrovnání proplacené Památkové dotace na jejích příjemcích</w:t>
      </w:r>
      <w:r w:rsidR="001D7C46">
        <w:rPr>
          <w:rFonts w:ascii="Arial" w:hAnsi="Arial" w:cs="Arial"/>
        </w:rPr>
        <w:t>.</w:t>
      </w:r>
    </w:p>
    <w:p w:rsidR="002D5347" w:rsidRPr="002D5347" w:rsidRDefault="002D5347" w:rsidP="007671C4">
      <w:pPr>
        <w:pStyle w:val="Odstavecseseznamem"/>
        <w:rPr>
          <w:rFonts w:ascii="Arial" w:hAnsi="Arial" w:cs="Arial"/>
        </w:rPr>
      </w:pPr>
    </w:p>
    <w:p w:rsidR="00612441" w:rsidRPr="00CB548D" w:rsidRDefault="00612441" w:rsidP="007671C4">
      <w:pPr>
        <w:pStyle w:val="Odstavecseseznamem"/>
        <w:ind w:left="1080"/>
        <w:jc w:val="both"/>
        <w:rPr>
          <w:rFonts w:ascii="Arial" w:hAnsi="Arial" w:cs="Arial"/>
          <w:b/>
        </w:rPr>
      </w:pPr>
    </w:p>
    <w:p w:rsidR="00CB548D" w:rsidRDefault="002D5347" w:rsidP="0009338D">
      <w:pPr>
        <w:pStyle w:val="Odstavecseseznamem"/>
        <w:numPr>
          <w:ilvl w:val="0"/>
          <w:numId w:val="3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KONTROLA ŽÁDOSTÍ, HODNOCENÍ</w:t>
      </w:r>
      <w:r w:rsidR="00CB548D" w:rsidRPr="00CB548D">
        <w:rPr>
          <w:rFonts w:ascii="Arial" w:hAnsi="Arial" w:cs="Arial"/>
          <w:b/>
        </w:rPr>
        <w:t xml:space="preserve"> A SCHVALOVÁN</w:t>
      </w:r>
      <w:r w:rsidR="00C27877">
        <w:rPr>
          <w:rFonts w:ascii="Arial" w:hAnsi="Arial" w:cs="Arial"/>
          <w:b/>
        </w:rPr>
        <w:t>Í</w:t>
      </w:r>
      <w:r w:rsidR="00CB548D" w:rsidRPr="00CB548D">
        <w:rPr>
          <w:rFonts w:ascii="Arial" w:hAnsi="Arial" w:cs="Arial"/>
          <w:b/>
        </w:rPr>
        <w:t xml:space="preserve"> PAMÁTKOVÉ DOTACE</w:t>
      </w:r>
    </w:p>
    <w:p w:rsidR="002D5347" w:rsidRDefault="002D5347" w:rsidP="007671C4">
      <w:pPr>
        <w:pStyle w:val="Odstavecseseznamem"/>
        <w:ind w:left="1080"/>
        <w:jc w:val="both"/>
        <w:rPr>
          <w:rFonts w:ascii="Arial" w:hAnsi="Arial" w:cs="Arial"/>
          <w:b/>
        </w:rPr>
      </w:pPr>
    </w:p>
    <w:p w:rsidR="007730A3" w:rsidRPr="007730A3" w:rsidRDefault="007730A3" w:rsidP="00F8269D">
      <w:pPr>
        <w:pStyle w:val="Odstavecseseznamem"/>
        <w:numPr>
          <w:ilvl w:val="0"/>
          <w:numId w:val="7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U podané žádosti o dotaci zástupci OR</w:t>
      </w:r>
      <w:r w:rsidR="00567F7E">
        <w:rPr>
          <w:rFonts w:ascii="Arial" w:hAnsi="Arial" w:cs="Arial"/>
        </w:rPr>
        <w:t>I</w:t>
      </w:r>
      <w:r>
        <w:rPr>
          <w:rFonts w:ascii="Arial" w:hAnsi="Arial" w:cs="Arial"/>
        </w:rPr>
        <w:t xml:space="preserve"> zkontrolují, zda žádost splňuje všechny náležitosti uvedené v těchto </w:t>
      </w:r>
      <w:r w:rsidR="00F7327A">
        <w:rPr>
          <w:rFonts w:ascii="Arial" w:hAnsi="Arial" w:cs="Arial"/>
        </w:rPr>
        <w:t>Z</w:t>
      </w:r>
      <w:r>
        <w:rPr>
          <w:rFonts w:ascii="Arial" w:hAnsi="Arial" w:cs="Arial"/>
        </w:rPr>
        <w:t xml:space="preserve">ásadách a zda jsou dodány doklady v požadované kvalitě. Dále posuzuje </w:t>
      </w:r>
      <w:r w:rsidR="00F8269D" w:rsidRPr="004F5269">
        <w:rPr>
          <w:rFonts w:ascii="Arial" w:hAnsi="Arial" w:cs="Arial"/>
          <w:b/>
        </w:rPr>
        <w:t>pouze správně podan</w:t>
      </w:r>
      <w:r w:rsidR="00F8269D">
        <w:rPr>
          <w:rFonts w:ascii="Arial" w:hAnsi="Arial" w:cs="Arial"/>
          <w:b/>
        </w:rPr>
        <w:t>é</w:t>
      </w:r>
      <w:r w:rsidR="00F8269D" w:rsidRPr="004F5269">
        <w:rPr>
          <w:rFonts w:ascii="Arial" w:hAnsi="Arial" w:cs="Arial"/>
          <w:b/>
        </w:rPr>
        <w:t xml:space="preserve"> a úpln</w:t>
      </w:r>
      <w:r w:rsidR="00F8269D">
        <w:rPr>
          <w:rFonts w:ascii="Arial" w:hAnsi="Arial" w:cs="Arial"/>
          <w:b/>
        </w:rPr>
        <w:t>é</w:t>
      </w:r>
      <w:r w:rsidR="00F8269D" w:rsidRPr="004F5269">
        <w:rPr>
          <w:rFonts w:ascii="Arial" w:hAnsi="Arial" w:cs="Arial"/>
          <w:b/>
        </w:rPr>
        <w:t xml:space="preserve"> žádost</w:t>
      </w:r>
      <w:r w:rsidR="00F8269D">
        <w:rPr>
          <w:rFonts w:ascii="Arial" w:hAnsi="Arial" w:cs="Arial"/>
          <w:b/>
        </w:rPr>
        <w:t>i</w:t>
      </w:r>
      <w:r w:rsidR="00F8269D" w:rsidRPr="004F5269">
        <w:rPr>
          <w:rFonts w:ascii="Arial" w:hAnsi="Arial" w:cs="Arial"/>
          <w:b/>
        </w:rPr>
        <w:t xml:space="preserve"> </w:t>
      </w:r>
      <w:r w:rsidR="00F7327A">
        <w:rPr>
          <w:rFonts w:ascii="Arial" w:hAnsi="Arial" w:cs="Arial"/>
          <w:b/>
        </w:rPr>
        <w:br/>
      </w:r>
      <w:r w:rsidR="00F8269D" w:rsidRPr="004F5269">
        <w:rPr>
          <w:rFonts w:ascii="Arial" w:hAnsi="Arial" w:cs="Arial"/>
          <w:b/>
        </w:rPr>
        <w:t>o dotaci</w:t>
      </w:r>
      <w:r w:rsidR="00F8269D">
        <w:rPr>
          <w:rFonts w:ascii="Arial" w:hAnsi="Arial" w:cs="Arial"/>
        </w:rPr>
        <w:t xml:space="preserve"> výběrová komise pro posuzování žádostí - </w:t>
      </w:r>
      <w:r>
        <w:rPr>
          <w:rFonts w:ascii="Arial" w:hAnsi="Arial" w:cs="Arial"/>
        </w:rPr>
        <w:t xml:space="preserve">Komise pracovní skupina </w:t>
      </w:r>
      <w:r w:rsidR="00F7327A">
        <w:rPr>
          <w:rFonts w:ascii="Arial" w:hAnsi="Arial" w:cs="Arial"/>
        </w:rPr>
        <w:br/>
      </w:r>
      <w:r>
        <w:rPr>
          <w:rFonts w:ascii="Arial" w:hAnsi="Arial" w:cs="Arial"/>
        </w:rPr>
        <w:t xml:space="preserve">pro památkovou péči, která předá svá doporučení </w:t>
      </w:r>
      <w:r w:rsidRPr="002D5347">
        <w:rPr>
          <w:rFonts w:ascii="Arial" w:hAnsi="Arial" w:cs="Arial"/>
          <w:szCs w:val="21"/>
        </w:rPr>
        <w:t>o rozdělení finančních prostředků</w:t>
      </w:r>
      <w:r>
        <w:rPr>
          <w:rFonts w:ascii="Arial" w:hAnsi="Arial" w:cs="Arial"/>
          <w:szCs w:val="21"/>
        </w:rPr>
        <w:t xml:space="preserve"> ke schválení orgánům MČ Praha 6</w:t>
      </w:r>
      <w:r w:rsidR="00C504B7">
        <w:rPr>
          <w:rFonts w:ascii="Arial" w:hAnsi="Arial" w:cs="Arial"/>
          <w:szCs w:val="21"/>
        </w:rPr>
        <w:t>.</w:t>
      </w:r>
    </w:p>
    <w:p w:rsidR="007730A3" w:rsidRPr="007730A3" w:rsidRDefault="007730A3" w:rsidP="007730A3">
      <w:pPr>
        <w:pStyle w:val="Odstavecseseznamem"/>
        <w:spacing w:line="240" w:lineRule="auto"/>
        <w:jc w:val="both"/>
        <w:rPr>
          <w:rFonts w:ascii="Arial" w:hAnsi="Arial" w:cs="Arial"/>
        </w:rPr>
      </w:pPr>
    </w:p>
    <w:p w:rsidR="007730A3" w:rsidRDefault="007730A3" w:rsidP="007730A3">
      <w:pPr>
        <w:pStyle w:val="Odstavecseseznamem"/>
        <w:numPr>
          <w:ilvl w:val="0"/>
          <w:numId w:val="7"/>
        </w:numPr>
        <w:spacing w:line="240" w:lineRule="auto"/>
        <w:jc w:val="both"/>
        <w:rPr>
          <w:rFonts w:ascii="Arial" w:hAnsi="Arial" w:cs="Arial"/>
        </w:rPr>
      </w:pPr>
      <w:r w:rsidRPr="00737445">
        <w:rPr>
          <w:rFonts w:ascii="Arial" w:hAnsi="Arial" w:cs="Arial"/>
        </w:rPr>
        <w:t>Kritéria pro hodnocení žádosti:</w:t>
      </w:r>
    </w:p>
    <w:p w:rsidR="007730A3" w:rsidRDefault="007730A3" w:rsidP="007730A3">
      <w:pPr>
        <w:pStyle w:val="Odstavecseseznamem"/>
        <w:spacing w:line="240" w:lineRule="auto"/>
        <w:jc w:val="both"/>
        <w:rPr>
          <w:rFonts w:ascii="Arial" w:hAnsi="Arial" w:cs="Arial"/>
        </w:rPr>
      </w:pPr>
    </w:p>
    <w:p w:rsidR="007730A3" w:rsidRPr="007730A3" w:rsidRDefault="007730A3" w:rsidP="007730A3">
      <w:pPr>
        <w:pStyle w:val="Odstavecseseznamem"/>
        <w:numPr>
          <w:ilvl w:val="0"/>
          <w:numId w:val="27"/>
        </w:numPr>
        <w:jc w:val="both"/>
        <w:rPr>
          <w:rFonts w:ascii="Arial" w:hAnsi="Arial" w:cs="Arial"/>
          <w:b/>
        </w:rPr>
      </w:pPr>
      <w:r w:rsidRPr="007730A3">
        <w:rPr>
          <w:rFonts w:ascii="Arial" w:hAnsi="Arial" w:cs="Arial"/>
        </w:rPr>
        <w:t xml:space="preserve">Společenský přínos projektu </w:t>
      </w:r>
      <w:r w:rsidRPr="007730A3">
        <w:rPr>
          <w:rFonts w:ascii="Arial" w:hAnsi="Arial" w:cs="Arial"/>
          <w:szCs w:val="21"/>
        </w:rPr>
        <w:t xml:space="preserve">u objektu, který </w:t>
      </w:r>
      <w:r w:rsidRPr="007730A3">
        <w:rPr>
          <w:rFonts w:ascii="Arial" w:hAnsi="Arial" w:cs="Arial"/>
          <w:b/>
          <w:szCs w:val="21"/>
        </w:rPr>
        <w:t>je nemovitou kulturní památkou</w:t>
      </w:r>
      <w:r w:rsidRPr="007730A3">
        <w:rPr>
          <w:rFonts w:ascii="Arial" w:hAnsi="Arial" w:cs="Arial"/>
          <w:szCs w:val="21"/>
        </w:rPr>
        <w:t xml:space="preserve"> </w:t>
      </w:r>
      <w:r w:rsidRPr="007730A3">
        <w:rPr>
          <w:rFonts w:ascii="Arial" w:hAnsi="Arial" w:cs="Arial"/>
        </w:rPr>
        <w:t>(naplnění a soulad s cíl</w:t>
      </w:r>
      <w:r w:rsidR="00FE22A0">
        <w:rPr>
          <w:rFonts w:ascii="Arial" w:hAnsi="Arial" w:cs="Arial"/>
        </w:rPr>
        <w:t>i</w:t>
      </w:r>
      <w:r w:rsidRPr="007730A3">
        <w:rPr>
          <w:rFonts w:ascii="Arial" w:hAnsi="Arial" w:cs="Arial"/>
        </w:rPr>
        <w:t xml:space="preserve"> poskytování Památkové dotace, společenský přínos a vazba na veřejný prostor, existenční zásah do statiky objektu) </w:t>
      </w:r>
      <w:r w:rsidR="009C2CE0">
        <w:rPr>
          <w:rFonts w:ascii="Arial" w:hAnsi="Arial" w:cs="Arial"/>
        </w:rPr>
        <w:t>…. 0 – 50 bodů</w:t>
      </w:r>
    </w:p>
    <w:p w:rsidR="007730A3" w:rsidRDefault="007730A3" w:rsidP="007730A3">
      <w:pPr>
        <w:pStyle w:val="Odstavecseseznamem"/>
        <w:numPr>
          <w:ilvl w:val="0"/>
          <w:numId w:val="27"/>
        </w:numPr>
        <w:jc w:val="both"/>
        <w:rPr>
          <w:rFonts w:ascii="Arial" w:hAnsi="Arial" w:cs="Arial"/>
        </w:rPr>
      </w:pPr>
      <w:r w:rsidRPr="007730A3">
        <w:rPr>
          <w:rFonts w:ascii="Arial" w:hAnsi="Arial" w:cs="Arial"/>
        </w:rPr>
        <w:t xml:space="preserve">Společenský přínos projektu u objektu, který </w:t>
      </w:r>
      <w:r w:rsidRPr="007730A3">
        <w:rPr>
          <w:rFonts w:ascii="Arial" w:hAnsi="Arial" w:cs="Arial"/>
          <w:b/>
        </w:rPr>
        <w:t>není nemovitou kulturní památkou, ale je důležitý a významný z hlediska památkové péče</w:t>
      </w:r>
      <w:r w:rsidRPr="007730A3">
        <w:rPr>
          <w:rFonts w:ascii="Arial" w:hAnsi="Arial" w:cs="Arial"/>
        </w:rPr>
        <w:t xml:space="preserve"> a uplatnění ve veřejném prostoru (naplnění a soulad s cíl</w:t>
      </w:r>
      <w:r w:rsidR="00FE22A0">
        <w:rPr>
          <w:rFonts w:ascii="Arial" w:hAnsi="Arial" w:cs="Arial"/>
        </w:rPr>
        <w:t>i</w:t>
      </w:r>
      <w:r w:rsidRPr="007730A3">
        <w:rPr>
          <w:rFonts w:ascii="Arial" w:hAnsi="Arial" w:cs="Arial"/>
        </w:rPr>
        <w:t xml:space="preserve"> poskytování Památkové dotace, společenský přínos a vazba na veřejný prostor, existenční zásah do statiky objektu) </w:t>
      </w:r>
      <w:r w:rsidR="009C2CE0">
        <w:rPr>
          <w:rFonts w:ascii="Arial" w:hAnsi="Arial" w:cs="Arial"/>
        </w:rPr>
        <w:t>….. 0 – 30 bodů</w:t>
      </w:r>
    </w:p>
    <w:p w:rsidR="007730A3" w:rsidRDefault="007730A3" w:rsidP="007730A3">
      <w:pPr>
        <w:pStyle w:val="Odstavecseseznamem"/>
        <w:numPr>
          <w:ilvl w:val="0"/>
          <w:numId w:val="27"/>
        </w:numPr>
        <w:spacing w:line="240" w:lineRule="auto"/>
        <w:jc w:val="both"/>
        <w:rPr>
          <w:rFonts w:ascii="Arial" w:hAnsi="Arial" w:cs="Arial"/>
        </w:rPr>
      </w:pPr>
      <w:r w:rsidRPr="007730A3">
        <w:rPr>
          <w:rFonts w:ascii="Arial" w:hAnsi="Arial" w:cs="Arial"/>
        </w:rPr>
        <w:t>Kvalita zpracování předloženého projektu a připravenost žadatele projekt realizovat (dokumentace, rozpočet nebo propočet, jeho přiměřenost k cenám obvyklým</w:t>
      </w:r>
      <w:r w:rsidR="00C504B7">
        <w:rPr>
          <w:rFonts w:ascii="Arial" w:hAnsi="Arial" w:cs="Arial"/>
        </w:rPr>
        <w:t>)</w:t>
      </w:r>
      <w:r w:rsidR="009C2CE0">
        <w:rPr>
          <w:rFonts w:ascii="Arial" w:hAnsi="Arial" w:cs="Arial"/>
        </w:rPr>
        <w:t xml:space="preserve">  …- 0 – 20 bodů</w:t>
      </w:r>
    </w:p>
    <w:p w:rsidR="007730A3" w:rsidRPr="007730A3" w:rsidRDefault="007730A3" w:rsidP="007730A3">
      <w:pPr>
        <w:pStyle w:val="Odstavecseseznamem"/>
        <w:spacing w:line="240" w:lineRule="auto"/>
        <w:jc w:val="both"/>
        <w:rPr>
          <w:rFonts w:ascii="Arial" w:hAnsi="Arial" w:cs="Arial"/>
        </w:rPr>
      </w:pPr>
    </w:p>
    <w:p w:rsidR="007730A3" w:rsidRDefault="007730A3" w:rsidP="007730A3">
      <w:pPr>
        <w:pStyle w:val="Odstavecseseznamem"/>
        <w:numPr>
          <w:ilvl w:val="0"/>
          <w:numId w:val="7"/>
        </w:numPr>
        <w:spacing w:line="240" w:lineRule="auto"/>
        <w:jc w:val="both"/>
        <w:rPr>
          <w:rFonts w:ascii="Arial" w:hAnsi="Arial" w:cs="Arial"/>
        </w:rPr>
      </w:pPr>
      <w:r w:rsidRPr="006C6E9E">
        <w:rPr>
          <w:rFonts w:ascii="Arial" w:hAnsi="Arial" w:cs="Arial"/>
          <w:b/>
        </w:rPr>
        <w:t>Evidenci žádosti nelze považovat za příslib udělení grantu</w:t>
      </w:r>
      <w:r w:rsidRPr="006C6E9E">
        <w:rPr>
          <w:rFonts w:ascii="Arial" w:hAnsi="Arial" w:cs="Arial"/>
        </w:rPr>
        <w:t>.</w:t>
      </w:r>
    </w:p>
    <w:p w:rsidR="007730A3" w:rsidRDefault="007730A3" w:rsidP="007730A3">
      <w:pPr>
        <w:pStyle w:val="Odstavecseseznamem"/>
        <w:spacing w:line="240" w:lineRule="auto"/>
        <w:jc w:val="both"/>
        <w:rPr>
          <w:rFonts w:ascii="Arial" w:hAnsi="Arial" w:cs="Arial"/>
        </w:rPr>
      </w:pPr>
    </w:p>
    <w:p w:rsidR="007730A3" w:rsidRDefault="007730A3" w:rsidP="007730A3">
      <w:pPr>
        <w:pStyle w:val="Odstavecseseznamem"/>
        <w:numPr>
          <w:ilvl w:val="0"/>
          <w:numId w:val="7"/>
        </w:numPr>
        <w:jc w:val="both"/>
        <w:rPr>
          <w:rFonts w:ascii="Arial" w:hAnsi="Arial" w:cs="Arial"/>
        </w:rPr>
      </w:pPr>
      <w:r w:rsidRPr="00185737">
        <w:rPr>
          <w:rFonts w:ascii="Arial" w:hAnsi="Arial" w:cs="Arial"/>
        </w:rPr>
        <w:t xml:space="preserve">Výsledky rozhodnutí budou zveřejněny na internetových stránkách MČ P6 neprodleně po schválení </w:t>
      </w:r>
      <w:r w:rsidR="00F7327A">
        <w:rPr>
          <w:rFonts w:ascii="Arial" w:hAnsi="Arial" w:cs="Arial"/>
        </w:rPr>
        <w:t xml:space="preserve">ZMČ </w:t>
      </w:r>
      <w:r w:rsidRPr="00185737">
        <w:rPr>
          <w:rFonts w:ascii="Arial" w:hAnsi="Arial" w:cs="Arial"/>
        </w:rPr>
        <w:t xml:space="preserve">na: </w:t>
      </w:r>
      <w:hyperlink r:id="rId10" w:history="1">
        <w:r w:rsidRPr="00185737">
          <w:rPr>
            <w:rStyle w:val="Hypertextovodkaz"/>
            <w:rFonts w:ascii="Arial" w:hAnsi="Arial" w:cs="Arial"/>
          </w:rPr>
          <w:t>http://www.praha6.cz</w:t>
        </w:r>
      </w:hyperlink>
      <w:r>
        <w:rPr>
          <w:rStyle w:val="Hypertextovodkaz"/>
          <w:rFonts w:ascii="Arial" w:hAnsi="Arial" w:cs="Arial"/>
        </w:rPr>
        <w:t xml:space="preserve"> </w:t>
      </w:r>
      <w:r>
        <w:rPr>
          <w:rStyle w:val="Hypertextovodkaz"/>
          <w:rFonts w:ascii="Arial" w:hAnsi="Arial" w:cs="Arial"/>
          <w:u w:val="none"/>
        </w:rPr>
        <w:t xml:space="preserve"> </w:t>
      </w:r>
      <w:r w:rsidRPr="00711A4E">
        <w:rPr>
          <w:rFonts w:ascii="Arial" w:hAnsi="Arial" w:cs="Arial"/>
        </w:rPr>
        <w:t>(Radnice – Finance – Dotace – Památková dotace 202</w:t>
      </w:r>
      <w:r w:rsidR="00C977C0">
        <w:rPr>
          <w:rFonts w:ascii="Arial" w:hAnsi="Arial" w:cs="Arial"/>
        </w:rPr>
        <w:t>5</w:t>
      </w:r>
      <w:r w:rsidRPr="00711A4E">
        <w:rPr>
          <w:rFonts w:ascii="Arial" w:hAnsi="Arial" w:cs="Arial"/>
        </w:rPr>
        <w:t>)</w:t>
      </w:r>
      <w:r w:rsidR="00F45280">
        <w:rPr>
          <w:rFonts w:ascii="Arial" w:hAnsi="Arial" w:cs="Arial"/>
        </w:rPr>
        <w:t>.</w:t>
      </w:r>
    </w:p>
    <w:p w:rsidR="007730A3" w:rsidRDefault="007730A3" w:rsidP="007730A3">
      <w:pPr>
        <w:pStyle w:val="Odstavecseseznamem"/>
        <w:jc w:val="both"/>
        <w:rPr>
          <w:rFonts w:ascii="Arial" w:hAnsi="Arial" w:cs="Arial"/>
        </w:rPr>
      </w:pPr>
    </w:p>
    <w:p w:rsidR="00F7327A" w:rsidRDefault="007730A3" w:rsidP="00F7327A">
      <w:pPr>
        <w:pStyle w:val="Odstavecseseznamem"/>
        <w:numPr>
          <w:ilvl w:val="0"/>
          <w:numId w:val="7"/>
        </w:numPr>
        <w:jc w:val="both"/>
        <w:rPr>
          <w:rStyle w:val="Hypertextovodkaz"/>
          <w:rFonts w:ascii="Arial" w:hAnsi="Arial" w:cs="Arial"/>
          <w:color w:val="auto"/>
          <w:u w:val="none"/>
        </w:rPr>
      </w:pPr>
      <w:r>
        <w:rPr>
          <w:rFonts w:ascii="Arial" w:hAnsi="Arial" w:cs="Arial"/>
        </w:rPr>
        <w:t xml:space="preserve">Veškeré další informace poskytuje </w:t>
      </w:r>
      <w:r w:rsidR="00F7327A">
        <w:rPr>
          <w:rFonts w:ascii="Arial" w:hAnsi="Arial" w:cs="Arial"/>
        </w:rPr>
        <w:t>ORI</w:t>
      </w:r>
      <w:r>
        <w:rPr>
          <w:rFonts w:ascii="Arial" w:hAnsi="Arial" w:cs="Arial"/>
        </w:rPr>
        <w:t>, Čs.</w:t>
      </w:r>
      <w:r w:rsidR="00F4528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armády </w:t>
      </w:r>
      <w:r w:rsidR="00F7327A">
        <w:rPr>
          <w:rFonts w:ascii="Arial" w:hAnsi="Arial" w:cs="Arial"/>
        </w:rPr>
        <w:t>601/</w:t>
      </w:r>
      <w:r>
        <w:rPr>
          <w:rFonts w:ascii="Arial" w:hAnsi="Arial" w:cs="Arial"/>
        </w:rPr>
        <w:t xml:space="preserve">23, </w:t>
      </w:r>
      <w:r w:rsidR="00F7327A">
        <w:rPr>
          <w:rFonts w:ascii="Arial" w:hAnsi="Arial" w:cs="Arial"/>
        </w:rPr>
        <w:t xml:space="preserve">160 52 </w:t>
      </w:r>
      <w:r>
        <w:rPr>
          <w:rFonts w:ascii="Arial" w:hAnsi="Arial" w:cs="Arial"/>
        </w:rPr>
        <w:t xml:space="preserve">Praha 6 – </w:t>
      </w:r>
      <w:r w:rsidR="00F7327A">
        <w:rPr>
          <w:rFonts w:ascii="Arial" w:hAnsi="Arial" w:cs="Arial"/>
        </w:rPr>
        <w:t xml:space="preserve">Bubeneč: </w:t>
      </w:r>
      <w:r>
        <w:rPr>
          <w:rFonts w:ascii="Arial" w:hAnsi="Arial" w:cs="Arial"/>
        </w:rPr>
        <w:t xml:space="preserve">Ing. Martina Čečilová, tel. 220 189 975, e-mail: </w:t>
      </w:r>
      <w:hyperlink r:id="rId11" w:history="1">
        <w:r w:rsidRPr="00DA553B">
          <w:rPr>
            <w:rStyle w:val="Hypertextovodkaz"/>
            <w:rFonts w:ascii="Arial" w:hAnsi="Arial" w:cs="Arial"/>
          </w:rPr>
          <w:t>mcecilova@praha6.cz</w:t>
        </w:r>
      </w:hyperlink>
      <w:r>
        <w:rPr>
          <w:rFonts w:ascii="Arial" w:hAnsi="Arial" w:cs="Arial"/>
        </w:rPr>
        <w:t xml:space="preserve"> nebo jsou uvedeny na internetové stránce </w:t>
      </w:r>
      <w:hyperlink r:id="rId12" w:history="1">
        <w:r w:rsidRPr="00DA553B">
          <w:rPr>
            <w:rStyle w:val="Hypertextovodkaz"/>
            <w:rFonts w:ascii="Arial" w:hAnsi="Arial" w:cs="Arial"/>
          </w:rPr>
          <w:t>http://www.praha6.cz</w:t>
        </w:r>
      </w:hyperlink>
      <w:r w:rsidR="00F7327A">
        <w:rPr>
          <w:rStyle w:val="Hypertextovodkaz"/>
          <w:rFonts w:ascii="Arial" w:hAnsi="Arial" w:cs="Arial"/>
        </w:rPr>
        <w:t>.</w:t>
      </w:r>
    </w:p>
    <w:p w:rsidR="00F7327A" w:rsidRDefault="00F7327A" w:rsidP="00F7327A">
      <w:pPr>
        <w:pStyle w:val="Odstavecseseznamem"/>
        <w:jc w:val="both"/>
        <w:rPr>
          <w:rStyle w:val="Hypertextovodkaz"/>
          <w:rFonts w:ascii="Arial" w:hAnsi="Arial" w:cs="Arial"/>
          <w:color w:val="auto"/>
          <w:u w:val="none"/>
        </w:rPr>
      </w:pPr>
    </w:p>
    <w:p w:rsidR="007730A3" w:rsidRPr="00F7327A" w:rsidRDefault="007730A3" w:rsidP="00F7327A">
      <w:pPr>
        <w:pStyle w:val="Odstavecseseznamem"/>
        <w:numPr>
          <w:ilvl w:val="0"/>
          <w:numId w:val="7"/>
        </w:numPr>
        <w:jc w:val="both"/>
        <w:rPr>
          <w:rFonts w:ascii="Arial" w:hAnsi="Arial" w:cs="Arial"/>
        </w:rPr>
      </w:pPr>
      <w:r w:rsidRPr="00F7327A">
        <w:rPr>
          <w:rFonts w:ascii="Arial" w:hAnsi="Arial" w:cs="Arial"/>
        </w:rPr>
        <w:t xml:space="preserve">Po termínu doručení žádosti o Památkovou dotaci uvedeném v čl. II těchto </w:t>
      </w:r>
      <w:r w:rsidR="00F7327A" w:rsidRPr="00F7327A">
        <w:rPr>
          <w:rFonts w:ascii="Arial" w:hAnsi="Arial" w:cs="Arial"/>
        </w:rPr>
        <w:t>Z</w:t>
      </w:r>
      <w:r w:rsidRPr="00F7327A">
        <w:rPr>
          <w:rFonts w:ascii="Arial" w:hAnsi="Arial" w:cs="Arial"/>
        </w:rPr>
        <w:t>ásad nebudou jednotlivým žadatelům poskytovány žádné informace ohledně posuzovaných žádostí</w:t>
      </w:r>
      <w:r w:rsidR="00F7327A" w:rsidRPr="00F7327A">
        <w:rPr>
          <w:rFonts w:ascii="Arial" w:hAnsi="Arial" w:cs="Arial"/>
        </w:rPr>
        <w:t>,</w:t>
      </w:r>
      <w:r w:rsidRPr="00F7327A">
        <w:rPr>
          <w:rFonts w:ascii="Arial" w:hAnsi="Arial" w:cs="Arial"/>
        </w:rPr>
        <w:t xml:space="preserve"> a to až do vyhlášení konečného rozhodnutí ZMČ, které bude zveřejněno na výše uvedených internetových stránkách a o kterém budou žadatelé informováni uzavřením smlouvy o poskytnutí památkové dotace (dále jen </w:t>
      </w:r>
      <w:r w:rsidR="00F45280" w:rsidRPr="00F7327A">
        <w:rPr>
          <w:rFonts w:ascii="Arial" w:hAnsi="Arial" w:cs="Arial"/>
        </w:rPr>
        <w:t>„</w:t>
      </w:r>
      <w:r w:rsidRPr="00F7327A">
        <w:rPr>
          <w:rFonts w:ascii="Arial" w:hAnsi="Arial" w:cs="Arial"/>
          <w:b/>
        </w:rPr>
        <w:t>smlouva</w:t>
      </w:r>
      <w:r w:rsidR="00F45280" w:rsidRPr="00F7327A">
        <w:rPr>
          <w:rFonts w:ascii="Arial" w:hAnsi="Arial" w:cs="Arial"/>
        </w:rPr>
        <w:t>“</w:t>
      </w:r>
      <w:r w:rsidRPr="00F7327A">
        <w:rPr>
          <w:rFonts w:ascii="Arial" w:hAnsi="Arial" w:cs="Arial"/>
        </w:rPr>
        <w:t>). Pokud nebude žádosti o Památkovou dotaci vyhověno, sdělí poskytovatel žadateli bez zbytečného odkladu tuto informaci písemnou formou – vyrozuměním včetně důvodu nevyhovění žádosti</w:t>
      </w:r>
      <w:r w:rsidR="00F45280" w:rsidRPr="00F7327A">
        <w:rPr>
          <w:rFonts w:ascii="Arial" w:hAnsi="Arial" w:cs="Arial"/>
        </w:rPr>
        <w:t>.</w:t>
      </w:r>
    </w:p>
    <w:p w:rsidR="007730A3" w:rsidRPr="006C6E9E" w:rsidRDefault="007730A3" w:rsidP="007730A3">
      <w:pPr>
        <w:pStyle w:val="Odstavecseseznamem"/>
        <w:jc w:val="both"/>
        <w:rPr>
          <w:rStyle w:val="Hypertextovodkaz"/>
          <w:rFonts w:ascii="Arial" w:hAnsi="Arial" w:cs="Arial"/>
          <w:color w:val="auto"/>
          <w:u w:val="none"/>
        </w:rPr>
      </w:pPr>
    </w:p>
    <w:p w:rsidR="007730A3" w:rsidRDefault="007730A3" w:rsidP="007730A3">
      <w:pPr>
        <w:pStyle w:val="Odstavecseseznamem"/>
        <w:numPr>
          <w:ilvl w:val="0"/>
          <w:numId w:val="7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Poskytnutí Památkové dotace je vázáno na splnění všech podmínek a náležitostí vyplývajících ze smlouvy.</w:t>
      </w:r>
    </w:p>
    <w:p w:rsidR="006C6E9E" w:rsidRPr="006C6E9E" w:rsidRDefault="006C6E9E" w:rsidP="007671C4">
      <w:pPr>
        <w:pStyle w:val="Odstavecseseznamem"/>
        <w:rPr>
          <w:rFonts w:ascii="Arial" w:hAnsi="Arial" w:cs="Arial"/>
        </w:rPr>
      </w:pPr>
    </w:p>
    <w:p w:rsidR="009306F6" w:rsidRDefault="009306F6" w:rsidP="007671C4">
      <w:pPr>
        <w:pStyle w:val="Odstavecseseznamem"/>
        <w:jc w:val="both"/>
        <w:rPr>
          <w:rFonts w:ascii="Arial" w:hAnsi="Arial" w:cs="Arial"/>
        </w:rPr>
      </w:pPr>
    </w:p>
    <w:p w:rsidR="00415B4F" w:rsidRPr="009306F6" w:rsidRDefault="009306F6" w:rsidP="0009338D">
      <w:pPr>
        <w:pStyle w:val="Odstavecseseznamem"/>
        <w:numPr>
          <w:ilvl w:val="0"/>
          <w:numId w:val="3"/>
        </w:numPr>
        <w:jc w:val="both"/>
        <w:rPr>
          <w:rFonts w:ascii="Arial" w:hAnsi="Arial" w:cs="Arial"/>
          <w:b/>
        </w:rPr>
      </w:pPr>
      <w:r w:rsidRPr="009306F6">
        <w:rPr>
          <w:rFonts w:ascii="Arial" w:hAnsi="Arial" w:cs="Arial"/>
          <w:b/>
        </w:rPr>
        <w:t xml:space="preserve">UZAVŘENÍ </w:t>
      </w:r>
      <w:r w:rsidR="006C6E9E">
        <w:rPr>
          <w:rFonts w:ascii="Arial" w:hAnsi="Arial" w:cs="Arial"/>
          <w:b/>
        </w:rPr>
        <w:t xml:space="preserve">VEŘEJNOPRÁVNÍ </w:t>
      </w:r>
      <w:r w:rsidRPr="009306F6">
        <w:rPr>
          <w:rFonts w:ascii="Arial" w:hAnsi="Arial" w:cs="Arial"/>
          <w:b/>
        </w:rPr>
        <w:t xml:space="preserve">SMLOUVY </w:t>
      </w:r>
    </w:p>
    <w:p w:rsidR="009306F6" w:rsidRDefault="009306F6" w:rsidP="007671C4">
      <w:pPr>
        <w:pStyle w:val="Odstavecseseznamem"/>
        <w:jc w:val="both"/>
        <w:rPr>
          <w:rFonts w:ascii="Arial" w:hAnsi="Arial" w:cs="Arial"/>
        </w:rPr>
      </w:pPr>
    </w:p>
    <w:p w:rsidR="009306F6" w:rsidRDefault="009306F6" w:rsidP="007671C4">
      <w:pPr>
        <w:pStyle w:val="Odstavecseseznamem"/>
        <w:numPr>
          <w:ilvl w:val="0"/>
          <w:numId w:val="10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Žadatel, kterému je Památková dotace schválena, je do 30 kalendářních dnů </w:t>
      </w:r>
      <w:r w:rsidR="00F7327A">
        <w:rPr>
          <w:rFonts w:ascii="Arial" w:hAnsi="Arial" w:cs="Arial"/>
        </w:rPr>
        <w:br/>
      </w:r>
      <w:r>
        <w:rPr>
          <w:rFonts w:ascii="Arial" w:hAnsi="Arial" w:cs="Arial"/>
        </w:rPr>
        <w:t xml:space="preserve">od schválení </w:t>
      </w:r>
      <w:r w:rsidR="006C6E9E">
        <w:rPr>
          <w:rFonts w:ascii="Arial" w:hAnsi="Arial" w:cs="Arial"/>
        </w:rPr>
        <w:t xml:space="preserve">v ZMČ </w:t>
      </w:r>
      <w:r>
        <w:rPr>
          <w:rFonts w:ascii="Arial" w:hAnsi="Arial" w:cs="Arial"/>
        </w:rPr>
        <w:t>písemně či telefonicky vyzván k podpisu smlouvy. Nedostaví</w:t>
      </w:r>
      <w:r w:rsidR="00F7327A">
        <w:rPr>
          <w:rFonts w:ascii="Arial" w:hAnsi="Arial" w:cs="Arial"/>
        </w:rPr>
        <w:t xml:space="preserve"> - </w:t>
      </w:r>
      <w:r>
        <w:rPr>
          <w:rFonts w:ascii="Arial" w:hAnsi="Arial" w:cs="Arial"/>
        </w:rPr>
        <w:t>li se žadatel</w:t>
      </w:r>
      <w:r w:rsidR="00E56FDE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popř. osoba pověřená k podpisu ve stanoveném termínu nebo si nedohodne termín náhradní, právo na čerpání dotace bez dalšího zaniká. Přijetí dotace se řídí platnými předpisy ČR, zejména zákonem č. 250/2000 Sb., </w:t>
      </w:r>
      <w:r w:rsidR="00F7327A">
        <w:rPr>
          <w:rFonts w:ascii="Arial" w:hAnsi="Arial" w:cs="Arial"/>
        </w:rPr>
        <w:br/>
      </w:r>
      <w:r>
        <w:rPr>
          <w:rFonts w:ascii="Arial" w:hAnsi="Arial" w:cs="Arial"/>
        </w:rPr>
        <w:t>o rozpočtových pravidlech územních rozpočtů, ve znění pozdějších předpisů, a zákonem č. 586/1992 Sb., o daních z příjmu, ve znění pozdějších předpisů.</w:t>
      </w:r>
    </w:p>
    <w:p w:rsidR="00813652" w:rsidRDefault="00813652" w:rsidP="007671C4">
      <w:pPr>
        <w:ind w:left="360"/>
        <w:jc w:val="both"/>
        <w:rPr>
          <w:rFonts w:ascii="Arial" w:hAnsi="Arial" w:cs="Arial"/>
        </w:rPr>
      </w:pPr>
    </w:p>
    <w:p w:rsidR="009306F6" w:rsidRPr="009306F6" w:rsidRDefault="009306F6" w:rsidP="0009338D">
      <w:pPr>
        <w:pStyle w:val="Odstavecseseznamem"/>
        <w:numPr>
          <w:ilvl w:val="0"/>
          <w:numId w:val="3"/>
        </w:numPr>
        <w:jc w:val="both"/>
        <w:rPr>
          <w:rFonts w:ascii="Arial" w:hAnsi="Arial" w:cs="Arial"/>
          <w:b/>
        </w:rPr>
      </w:pPr>
      <w:r w:rsidRPr="009306F6">
        <w:rPr>
          <w:rFonts w:ascii="Arial" w:hAnsi="Arial" w:cs="Arial"/>
          <w:b/>
        </w:rPr>
        <w:t xml:space="preserve">REALIZACE PRACÍ </w:t>
      </w:r>
    </w:p>
    <w:p w:rsidR="009306F6" w:rsidRDefault="009306F6" w:rsidP="007671C4">
      <w:pPr>
        <w:pStyle w:val="Odstavecseseznamem"/>
        <w:jc w:val="both"/>
        <w:rPr>
          <w:rFonts w:ascii="Arial" w:hAnsi="Arial" w:cs="Arial"/>
        </w:rPr>
      </w:pPr>
    </w:p>
    <w:p w:rsidR="009306F6" w:rsidRDefault="009306F6" w:rsidP="007671C4">
      <w:pPr>
        <w:pStyle w:val="Odstavecseseznamem"/>
        <w:numPr>
          <w:ilvl w:val="0"/>
          <w:numId w:val="1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Během realizace prací, na které je Památková dotace poskytnuta, je příjemce povinen umístit na viditelné místo na / u objektu </w:t>
      </w:r>
      <w:r w:rsidRPr="00C27877">
        <w:rPr>
          <w:rFonts w:ascii="Arial" w:hAnsi="Arial" w:cs="Arial"/>
          <w:b/>
        </w:rPr>
        <w:t>tabulku s nápisem</w:t>
      </w:r>
      <w:r>
        <w:rPr>
          <w:rFonts w:ascii="Arial" w:hAnsi="Arial" w:cs="Arial"/>
        </w:rPr>
        <w:t>:</w:t>
      </w:r>
      <w:r w:rsidR="00C2787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“Obnova tohoto objektu probíhá za přispění Památkové dotace MČ P6“</w:t>
      </w:r>
      <w:r w:rsidR="00193654">
        <w:rPr>
          <w:rFonts w:ascii="Arial" w:hAnsi="Arial" w:cs="Arial"/>
        </w:rPr>
        <w:t>.</w:t>
      </w:r>
    </w:p>
    <w:p w:rsidR="00193654" w:rsidRDefault="00193654" w:rsidP="007671C4">
      <w:pPr>
        <w:pStyle w:val="Odstavecseseznamem"/>
        <w:ind w:left="1080"/>
        <w:jc w:val="both"/>
        <w:rPr>
          <w:rFonts w:ascii="Arial" w:hAnsi="Arial" w:cs="Arial"/>
        </w:rPr>
      </w:pPr>
    </w:p>
    <w:p w:rsidR="009306F6" w:rsidRDefault="009306F6" w:rsidP="007671C4">
      <w:pPr>
        <w:pStyle w:val="Odstavecseseznamem"/>
        <w:numPr>
          <w:ilvl w:val="0"/>
          <w:numId w:val="1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Práce, na které je Památková dotace poskytnuta, musí být prováděny </w:t>
      </w:r>
      <w:r w:rsidRPr="00C27877">
        <w:rPr>
          <w:rFonts w:ascii="Arial" w:hAnsi="Arial" w:cs="Arial"/>
          <w:b/>
        </w:rPr>
        <w:t>v souladu se závazným stanoviskem vydaným Odborem památkové péče MHMP</w:t>
      </w:r>
      <w:r>
        <w:rPr>
          <w:rFonts w:ascii="Arial" w:hAnsi="Arial" w:cs="Arial"/>
        </w:rPr>
        <w:t xml:space="preserve"> </w:t>
      </w:r>
      <w:r w:rsidR="00E56FDE">
        <w:rPr>
          <w:rFonts w:ascii="Arial" w:hAnsi="Arial" w:cs="Arial"/>
        </w:rPr>
        <w:t xml:space="preserve"> (dále též „</w:t>
      </w:r>
      <w:r w:rsidR="00E56FDE" w:rsidRPr="00175F38">
        <w:rPr>
          <w:rFonts w:ascii="Arial" w:hAnsi="Arial" w:cs="Arial"/>
          <w:b/>
        </w:rPr>
        <w:t xml:space="preserve">OPP </w:t>
      </w:r>
      <w:r w:rsidR="00E56FDE">
        <w:rPr>
          <w:rFonts w:ascii="Arial" w:hAnsi="Arial" w:cs="Arial"/>
          <w:b/>
        </w:rPr>
        <w:t>M</w:t>
      </w:r>
      <w:r w:rsidR="00E56FDE" w:rsidRPr="00175F38">
        <w:rPr>
          <w:rFonts w:ascii="Arial" w:hAnsi="Arial" w:cs="Arial"/>
          <w:b/>
        </w:rPr>
        <w:t>HMP</w:t>
      </w:r>
      <w:r w:rsidR="00E56FDE">
        <w:rPr>
          <w:rFonts w:ascii="Arial" w:hAnsi="Arial" w:cs="Arial"/>
        </w:rPr>
        <w:t xml:space="preserve">“) </w:t>
      </w:r>
      <w:r>
        <w:rPr>
          <w:rFonts w:ascii="Arial" w:hAnsi="Arial" w:cs="Arial"/>
        </w:rPr>
        <w:t>podle § 14 zákona č. 20/1987 Sb., o státní památkové péči</w:t>
      </w:r>
      <w:r w:rsidR="00E56FDE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ve znění pozdějších předpisů (Informace k žádosti o vydání závazného stanoviska jsou uvedeny na internetových stránkách Magistrátu HMP  </w:t>
      </w:r>
      <w:hyperlink r:id="rId13" w:history="1">
        <w:r w:rsidRPr="00DA553B">
          <w:rPr>
            <w:rStyle w:val="Hypertextovodkaz"/>
            <w:rFonts w:ascii="Arial" w:hAnsi="Arial" w:cs="Arial"/>
          </w:rPr>
          <w:t>http://pamatky.praha.eu</w:t>
        </w:r>
      </w:hyperlink>
      <w:r>
        <w:rPr>
          <w:rFonts w:ascii="Arial" w:hAnsi="Arial" w:cs="Arial"/>
        </w:rPr>
        <w:t xml:space="preserve"> v sekci potřebuji vyřídit).</w:t>
      </w:r>
    </w:p>
    <w:p w:rsidR="00193654" w:rsidRPr="00193654" w:rsidRDefault="00193654" w:rsidP="007671C4">
      <w:pPr>
        <w:pStyle w:val="Odstavecseseznamem"/>
        <w:rPr>
          <w:rFonts w:ascii="Arial" w:hAnsi="Arial" w:cs="Arial"/>
        </w:rPr>
      </w:pPr>
    </w:p>
    <w:p w:rsidR="009306F6" w:rsidRDefault="009306F6" w:rsidP="007671C4">
      <w:pPr>
        <w:pStyle w:val="Odstavecseseznamem"/>
        <w:numPr>
          <w:ilvl w:val="0"/>
          <w:numId w:val="1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Příjemce Památkové dotace je povinen umožnit zástupcům </w:t>
      </w:r>
      <w:r w:rsidR="00567F7E">
        <w:rPr>
          <w:rFonts w:ascii="Arial" w:hAnsi="Arial" w:cs="Arial"/>
        </w:rPr>
        <w:t>ORI</w:t>
      </w:r>
      <w:r>
        <w:rPr>
          <w:rFonts w:ascii="Arial" w:hAnsi="Arial" w:cs="Arial"/>
        </w:rPr>
        <w:t xml:space="preserve"> průběžně sledovat realizaci obnovy objektu.</w:t>
      </w:r>
    </w:p>
    <w:p w:rsidR="000F232C" w:rsidRDefault="000F232C" w:rsidP="007671C4">
      <w:pPr>
        <w:pStyle w:val="Odstavecseseznamem"/>
        <w:ind w:left="1080"/>
        <w:jc w:val="both"/>
        <w:rPr>
          <w:rFonts w:ascii="Arial" w:hAnsi="Arial" w:cs="Arial"/>
        </w:rPr>
      </w:pPr>
    </w:p>
    <w:p w:rsidR="009306F6" w:rsidRDefault="009306F6" w:rsidP="007671C4">
      <w:pPr>
        <w:pStyle w:val="Odstavecseseznamem"/>
        <w:numPr>
          <w:ilvl w:val="0"/>
          <w:numId w:val="1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V případě stavebních nebo restaurátorských prací</w:t>
      </w:r>
      <w:r w:rsidR="00531BDC">
        <w:rPr>
          <w:rFonts w:ascii="Arial" w:hAnsi="Arial" w:cs="Arial"/>
        </w:rPr>
        <w:t xml:space="preserve">, které se po jejich ukončení nebudou pohledově uplatňovat (budou zakryty), je příjemce Památkové dotace povinen průběžně seznamovat zástupce </w:t>
      </w:r>
      <w:r w:rsidR="00567F7E">
        <w:rPr>
          <w:rFonts w:ascii="Arial" w:hAnsi="Arial" w:cs="Arial"/>
        </w:rPr>
        <w:t>ORI</w:t>
      </w:r>
      <w:r w:rsidR="00531BDC">
        <w:rPr>
          <w:rFonts w:ascii="Arial" w:hAnsi="Arial" w:cs="Arial"/>
        </w:rPr>
        <w:t xml:space="preserve"> s průběhem jejich realizace a vyzvat je před zakrytím k průběžné kontrole.</w:t>
      </w:r>
    </w:p>
    <w:p w:rsidR="00531BDC" w:rsidRDefault="00531BDC" w:rsidP="007671C4">
      <w:pPr>
        <w:jc w:val="both"/>
        <w:rPr>
          <w:rFonts w:ascii="Arial" w:hAnsi="Arial" w:cs="Arial"/>
        </w:rPr>
      </w:pPr>
    </w:p>
    <w:p w:rsidR="00531BDC" w:rsidRDefault="00531BDC" w:rsidP="0009338D">
      <w:pPr>
        <w:pStyle w:val="Odstavecseseznamem"/>
        <w:numPr>
          <w:ilvl w:val="0"/>
          <w:numId w:val="3"/>
        </w:numPr>
        <w:jc w:val="both"/>
        <w:rPr>
          <w:rFonts w:ascii="Arial" w:hAnsi="Arial" w:cs="Arial"/>
          <w:b/>
        </w:rPr>
      </w:pPr>
      <w:r w:rsidRPr="00531BDC">
        <w:rPr>
          <w:rFonts w:ascii="Arial" w:hAnsi="Arial" w:cs="Arial"/>
          <w:b/>
        </w:rPr>
        <w:t>KONTROLA PROVEDENÝCH PRACÍ  A  PROPLACENÍ  PAMÁTKOVÉ  DOTACE</w:t>
      </w:r>
    </w:p>
    <w:p w:rsidR="00051778" w:rsidRPr="00531BDC" w:rsidRDefault="00051778" w:rsidP="007671C4">
      <w:pPr>
        <w:pStyle w:val="Odstavecseseznamem"/>
        <w:ind w:left="1080"/>
        <w:jc w:val="both"/>
        <w:rPr>
          <w:rFonts w:ascii="Arial" w:hAnsi="Arial" w:cs="Arial"/>
          <w:b/>
        </w:rPr>
      </w:pPr>
    </w:p>
    <w:p w:rsidR="00531BDC" w:rsidRDefault="00051778" w:rsidP="007671C4">
      <w:pPr>
        <w:pStyle w:val="Odstavecseseznamem"/>
        <w:numPr>
          <w:ilvl w:val="0"/>
          <w:numId w:val="15"/>
        </w:numPr>
        <w:jc w:val="both"/>
        <w:rPr>
          <w:rFonts w:ascii="Arial" w:hAnsi="Arial" w:cs="Arial"/>
        </w:rPr>
      </w:pPr>
      <w:r w:rsidRPr="00051778">
        <w:rPr>
          <w:rFonts w:ascii="Arial" w:hAnsi="Arial" w:cs="Arial"/>
        </w:rPr>
        <w:t xml:space="preserve">Příjemce </w:t>
      </w:r>
      <w:r>
        <w:rPr>
          <w:rFonts w:ascii="Arial" w:hAnsi="Arial" w:cs="Arial"/>
        </w:rPr>
        <w:t xml:space="preserve">Památkové dotace je povinen požádat </w:t>
      </w:r>
      <w:r w:rsidRPr="00C27877">
        <w:rPr>
          <w:rFonts w:ascii="Arial" w:hAnsi="Arial" w:cs="Arial"/>
          <w:b/>
        </w:rPr>
        <w:t xml:space="preserve">nejpozději do </w:t>
      </w:r>
      <w:r w:rsidR="009E1E47">
        <w:rPr>
          <w:rFonts w:ascii="Arial" w:hAnsi="Arial" w:cs="Arial"/>
          <w:b/>
        </w:rPr>
        <w:t>1</w:t>
      </w:r>
      <w:r w:rsidR="00A9460D">
        <w:rPr>
          <w:rFonts w:ascii="Arial" w:hAnsi="Arial" w:cs="Arial"/>
          <w:b/>
        </w:rPr>
        <w:t>8</w:t>
      </w:r>
      <w:r w:rsidRPr="00C27877">
        <w:rPr>
          <w:rFonts w:ascii="Arial" w:hAnsi="Arial" w:cs="Arial"/>
          <w:b/>
        </w:rPr>
        <w:t>.11.</w:t>
      </w:r>
      <w:r w:rsidR="00ED3FB9">
        <w:rPr>
          <w:rFonts w:ascii="Arial" w:hAnsi="Arial" w:cs="Arial"/>
          <w:b/>
        </w:rPr>
        <w:t>202</w:t>
      </w:r>
      <w:r w:rsidR="00836FA9">
        <w:rPr>
          <w:rFonts w:ascii="Arial" w:hAnsi="Arial" w:cs="Arial"/>
          <w:b/>
        </w:rPr>
        <w:t>5</w:t>
      </w:r>
      <w:r>
        <w:rPr>
          <w:rFonts w:ascii="Arial" w:hAnsi="Arial" w:cs="Arial"/>
        </w:rPr>
        <w:t xml:space="preserve"> zástupce </w:t>
      </w:r>
      <w:r w:rsidR="00ED3FB9">
        <w:rPr>
          <w:rFonts w:ascii="Arial" w:hAnsi="Arial" w:cs="Arial"/>
        </w:rPr>
        <w:t>OR</w:t>
      </w:r>
      <w:r w:rsidR="00567F7E">
        <w:rPr>
          <w:rFonts w:ascii="Arial" w:hAnsi="Arial" w:cs="Arial"/>
        </w:rPr>
        <w:t>I</w:t>
      </w:r>
      <w:r>
        <w:rPr>
          <w:rFonts w:ascii="Arial" w:hAnsi="Arial" w:cs="Arial"/>
        </w:rPr>
        <w:t xml:space="preserve"> o stanovení termínu závěrečné kontroly provedených prací, na které byla poskytnuta Památková dotace. Tato kontrola musí být provedena nejpozději do </w:t>
      </w:r>
      <w:r w:rsidR="00A9460D">
        <w:rPr>
          <w:rFonts w:ascii="Arial" w:hAnsi="Arial" w:cs="Arial"/>
          <w:b/>
        </w:rPr>
        <w:t>5</w:t>
      </w:r>
      <w:r w:rsidRPr="00C27877">
        <w:rPr>
          <w:rFonts w:ascii="Arial" w:hAnsi="Arial" w:cs="Arial"/>
          <w:b/>
        </w:rPr>
        <w:t>.1</w:t>
      </w:r>
      <w:r w:rsidR="00813652">
        <w:rPr>
          <w:rFonts w:ascii="Arial" w:hAnsi="Arial" w:cs="Arial"/>
          <w:b/>
        </w:rPr>
        <w:t>2</w:t>
      </w:r>
      <w:r w:rsidRPr="00C27877">
        <w:rPr>
          <w:rFonts w:ascii="Arial" w:hAnsi="Arial" w:cs="Arial"/>
          <w:b/>
        </w:rPr>
        <w:t>.</w:t>
      </w:r>
      <w:r w:rsidR="00ED3FB9">
        <w:rPr>
          <w:rFonts w:ascii="Arial" w:hAnsi="Arial" w:cs="Arial"/>
          <w:b/>
        </w:rPr>
        <w:t>202</w:t>
      </w:r>
      <w:r w:rsidR="00836FA9">
        <w:rPr>
          <w:rFonts w:ascii="Arial" w:hAnsi="Arial" w:cs="Arial"/>
          <w:b/>
        </w:rPr>
        <w:t>5</w:t>
      </w:r>
      <w:r w:rsidR="00E56FDE" w:rsidRPr="00E443FA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jinak nárok na čerpání dotace zani</w:t>
      </w:r>
      <w:r w:rsidR="002B55D2">
        <w:rPr>
          <w:rFonts w:ascii="Arial" w:hAnsi="Arial" w:cs="Arial"/>
        </w:rPr>
        <w:t>ká. Příjemce může ve zvláště od</w:t>
      </w:r>
      <w:r>
        <w:rPr>
          <w:rFonts w:ascii="Arial" w:hAnsi="Arial" w:cs="Arial"/>
        </w:rPr>
        <w:t xml:space="preserve">ůvodněných případech požádat </w:t>
      </w:r>
      <w:r w:rsidR="00ED3FB9">
        <w:rPr>
          <w:rFonts w:ascii="Arial" w:hAnsi="Arial" w:cs="Arial"/>
        </w:rPr>
        <w:t>OR</w:t>
      </w:r>
      <w:r w:rsidR="00567F7E">
        <w:rPr>
          <w:rFonts w:ascii="Arial" w:hAnsi="Arial" w:cs="Arial"/>
        </w:rPr>
        <w:t>I</w:t>
      </w:r>
      <w:r>
        <w:rPr>
          <w:rFonts w:ascii="Arial" w:hAnsi="Arial" w:cs="Arial"/>
        </w:rPr>
        <w:t xml:space="preserve"> o prodloužení termínu závěrečné kontroly provedených prací. Zástupce </w:t>
      </w:r>
      <w:r w:rsidR="00ED3FB9">
        <w:rPr>
          <w:rFonts w:ascii="Arial" w:hAnsi="Arial" w:cs="Arial"/>
        </w:rPr>
        <w:t>OR</w:t>
      </w:r>
      <w:r w:rsidR="00567F7E">
        <w:rPr>
          <w:rFonts w:ascii="Arial" w:hAnsi="Arial" w:cs="Arial"/>
        </w:rPr>
        <w:t>I</w:t>
      </w:r>
      <w:r>
        <w:rPr>
          <w:rFonts w:ascii="Arial" w:hAnsi="Arial" w:cs="Arial"/>
        </w:rPr>
        <w:t xml:space="preserve"> může stanovit náhradní termín závěrečné kontroly.</w:t>
      </w:r>
    </w:p>
    <w:p w:rsidR="00193654" w:rsidRDefault="00193654" w:rsidP="007671C4">
      <w:pPr>
        <w:pStyle w:val="Odstavecseseznamem"/>
        <w:jc w:val="both"/>
        <w:rPr>
          <w:rFonts w:ascii="Arial" w:hAnsi="Arial" w:cs="Arial"/>
        </w:rPr>
      </w:pPr>
    </w:p>
    <w:p w:rsidR="00051778" w:rsidRDefault="00051778" w:rsidP="007671C4">
      <w:pPr>
        <w:pStyle w:val="Odstavecseseznamem"/>
        <w:numPr>
          <w:ilvl w:val="0"/>
          <w:numId w:val="1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Závěrečnou kontrolu provedených prací a jejich soulad se závazným stanoviskem OPP MHMP provedou na místě zástupci </w:t>
      </w:r>
      <w:r w:rsidR="00ED3FB9">
        <w:rPr>
          <w:rFonts w:ascii="Arial" w:hAnsi="Arial" w:cs="Arial"/>
        </w:rPr>
        <w:t>OR</w:t>
      </w:r>
      <w:r w:rsidR="00567F7E">
        <w:rPr>
          <w:rFonts w:ascii="Arial" w:hAnsi="Arial" w:cs="Arial"/>
        </w:rPr>
        <w:t>I</w:t>
      </w:r>
      <w:r>
        <w:rPr>
          <w:rFonts w:ascii="Arial" w:hAnsi="Arial" w:cs="Arial"/>
        </w:rPr>
        <w:t xml:space="preserve"> . O provedené kontrole sepíší</w:t>
      </w:r>
      <w:r w:rsidR="00AC164C">
        <w:rPr>
          <w:rFonts w:ascii="Arial" w:hAnsi="Arial" w:cs="Arial"/>
        </w:rPr>
        <w:t xml:space="preserve"> zástupci OR</w:t>
      </w:r>
      <w:r w:rsidR="00567F7E">
        <w:rPr>
          <w:rFonts w:ascii="Arial" w:hAnsi="Arial" w:cs="Arial"/>
        </w:rPr>
        <w:t>I</w:t>
      </w:r>
      <w:r w:rsidR="00AC164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zápis. Skutečnosti, které by mohly vést k neproplacení Památkové dotace</w:t>
      </w:r>
      <w:r w:rsidR="00AC164C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budou neprodleně oznámeny vedoucí </w:t>
      </w:r>
      <w:r w:rsidR="00ED3FB9">
        <w:rPr>
          <w:rFonts w:ascii="Arial" w:hAnsi="Arial" w:cs="Arial"/>
        </w:rPr>
        <w:t>OR</w:t>
      </w:r>
      <w:r w:rsidR="00567F7E">
        <w:rPr>
          <w:rFonts w:ascii="Arial" w:hAnsi="Arial" w:cs="Arial"/>
        </w:rPr>
        <w:t>I</w:t>
      </w:r>
      <w:r>
        <w:rPr>
          <w:rFonts w:ascii="Arial" w:hAnsi="Arial" w:cs="Arial"/>
        </w:rPr>
        <w:t xml:space="preserve"> </w:t>
      </w:r>
      <w:r w:rsidR="0009194E">
        <w:rPr>
          <w:rFonts w:ascii="Arial" w:hAnsi="Arial" w:cs="Arial"/>
        </w:rPr>
        <w:t>.</w:t>
      </w:r>
    </w:p>
    <w:p w:rsidR="00193654" w:rsidRPr="00193654" w:rsidRDefault="00193654" w:rsidP="007671C4">
      <w:pPr>
        <w:pStyle w:val="Odstavecseseznamem"/>
        <w:rPr>
          <w:rFonts w:ascii="Arial" w:hAnsi="Arial" w:cs="Arial"/>
        </w:rPr>
      </w:pPr>
    </w:p>
    <w:p w:rsidR="0009194E" w:rsidRDefault="00703CAF" w:rsidP="007671C4">
      <w:pPr>
        <w:pStyle w:val="Odstavecseseznamem"/>
        <w:numPr>
          <w:ilvl w:val="0"/>
          <w:numId w:val="1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Při závěrečné kontrole provedených prací předá příjemce Památkové dotace (resp. pověřená osoba) </w:t>
      </w:r>
      <w:r w:rsidRPr="002B55D2">
        <w:rPr>
          <w:rFonts w:ascii="Arial" w:hAnsi="Arial" w:cs="Arial"/>
          <w:b/>
        </w:rPr>
        <w:t>účetní nebo daňové doklady</w:t>
      </w:r>
      <w:r>
        <w:rPr>
          <w:rFonts w:ascii="Arial" w:hAnsi="Arial" w:cs="Arial"/>
        </w:rPr>
        <w:t xml:space="preserve"> (faktury) nebo jejich kopie, ve výši schválené Památkové dotace a vlastního podílu financování. Je-li příjemce Památkové dotace ke dni vyúčtování plátcem daně z přidané hodnoty (dále </w:t>
      </w:r>
      <w:r w:rsidR="00AC164C">
        <w:rPr>
          <w:rFonts w:ascii="Arial" w:hAnsi="Arial" w:cs="Arial"/>
        </w:rPr>
        <w:t>jen „</w:t>
      </w:r>
      <w:r w:rsidRPr="00175F38">
        <w:rPr>
          <w:rFonts w:ascii="Arial" w:hAnsi="Arial" w:cs="Arial"/>
          <w:b/>
        </w:rPr>
        <w:t>DPH</w:t>
      </w:r>
      <w:r w:rsidR="00AC164C">
        <w:rPr>
          <w:rFonts w:ascii="Arial" w:hAnsi="Arial" w:cs="Arial"/>
        </w:rPr>
        <w:t>“</w:t>
      </w:r>
      <w:r>
        <w:rPr>
          <w:rFonts w:ascii="Arial" w:hAnsi="Arial" w:cs="Arial"/>
        </w:rPr>
        <w:t>) a uplatní-li odpočet DPH, předloží také kopii registrace k DPH.</w:t>
      </w:r>
      <w:r w:rsidR="005F0EF2">
        <w:rPr>
          <w:rFonts w:ascii="Arial" w:hAnsi="Arial" w:cs="Arial"/>
        </w:rPr>
        <w:t xml:space="preserve"> Dále předloží </w:t>
      </w:r>
      <w:r w:rsidR="005F0EF2" w:rsidRPr="005F0EF2">
        <w:rPr>
          <w:rFonts w:ascii="Arial" w:hAnsi="Arial" w:cs="Arial"/>
          <w:b/>
        </w:rPr>
        <w:t>zápis Odboru památkové péče MHMP nebo NPÚ</w:t>
      </w:r>
      <w:r w:rsidR="005F0EF2">
        <w:rPr>
          <w:rFonts w:ascii="Arial" w:hAnsi="Arial" w:cs="Arial"/>
        </w:rPr>
        <w:t xml:space="preserve"> o provedení prací v souladu se závazným stanoviskem OPP MHMP (ve stav</w:t>
      </w:r>
      <w:r w:rsidR="00193654">
        <w:rPr>
          <w:rFonts w:ascii="Arial" w:hAnsi="Arial" w:cs="Arial"/>
        </w:rPr>
        <w:t>ebním deníku, samostatný zápis)</w:t>
      </w:r>
      <w:r w:rsidR="00AC164C">
        <w:rPr>
          <w:rFonts w:ascii="Arial" w:hAnsi="Arial" w:cs="Arial"/>
        </w:rPr>
        <w:t>.</w:t>
      </w:r>
    </w:p>
    <w:p w:rsidR="00193654" w:rsidRPr="00193654" w:rsidRDefault="00193654" w:rsidP="007671C4">
      <w:pPr>
        <w:pStyle w:val="Odstavecseseznamem"/>
        <w:rPr>
          <w:rFonts w:ascii="Arial" w:hAnsi="Arial" w:cs="Arial"/>
        </w:rPr>
      </w:pPr>
    </w:p>
    <w:p w:rsidR="00703CAF" w:rsidRDefault="00703CAF" w:rsidP="007671C4">
      <w:pPr>
        <w:pStyle w:val="Odstavecseseznamem"/>
        <w:numPr>
          <w:ilvl w:val="0"/>
          <w:numId w:val="1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Jestliže celkové uznatelné náklady provedených prací budou v porovnání s položkovým rozpočtem, který byl součástí žádosti o Památkovou dotaci:</w:t>
      </w:r>
    </w:p>
    <w:p w:rsidR="00703CAF" w:rsidRDefault="00703CAF" w:rsidP="007671C4">
      <w:pPr>
        <w:pStyle w:val="Odstavecseseznamem"/>
        <w:numPr>
          <w:ilvl w:val="0"/>
          <w:numId w:val="16"/>
        </w:numPr>
        <w:jc w:val="both"/>
        <w:rPr>
          <w:rFonts w:ascii="Arial" w:hAnsi="Arial" w:cs="Arial"/>
        </w:rPr>
      </w:pPr>
      <w:r w:rsidRPr="002B55D2">
        <w:rPr>
          <w:rFonts w:ascii="Arial" w:hAnsi="Arial" w:cs="Arial"/>
          <w:b/>
        </w:rPr>
        <w:t>nižší o jakoukoliv částku</w:t>
      </w:r>
      <w:r>
        <w:rPr>
          <w:rFonts w:ascii="Arial" w:hAnsi="Arial" w:cs="Arial"/>
        </w:rPr>
        <w:t xml:space="preserve"> – bude Památková dotace snížena poměrně k tomuto rozdílu (zaokrouhleno dolů na tisíce Kč)</w:t>
      </w:r>
    </w:p>
    <w:p w:rsidR="00703CAF" w:rsidRDefault="00703CAF" w:rsidP="007671C4">
      <w:pPr>
        <w:pStyle w:val="Odstavecseseznamem"/>
        <w:numPr>
          <w:ilvl w:val="0"/>
          <w:numId w:val="16"/>
        </w:numPr>
        <w:jc w:val="both"/>
        <w:rPr>
          <w:rFonts w:ascii="Arial" w:hAnsi="Arial" w:cs="Arial"/>
        </w:rPr>
      </w:pPr>
      <w:r w:rsidRPr="002B55D2">
        <w:rPr>
          <w:rFonts w:ascii="Arial" w:hAnsi="Arial" w:cs="Arial"/>
          <w:b/>
        </w:rPr>
        <w:t>vyšší o jakoukoliv částku</w:t>
      </w:r>
      <w:r>
        <w:rPr>
          <w:rFonts w:ascii="Arial" w:hAnsi="Arial" w:cs="Arial"/>
        </w:rPr>
        <w:t xml:space="preserve"> –</w:t>
      </w:r>
      <w:r w:rsidR="0018573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výše Památkové dotace se nemění</w:t>
      </w:r>
    </w:p>
    <w:p w:rsidR="00193654" w:rsidRDefault="00193654" w:rsidP="007671C4">
      <w:pPr>
        <w:pStyle w:val="Odstavecseseznamem"/>
        <w:ind w:left="1080"/>
        <w:jc w:val="both"/>
        <w:rPr>
          <w:rFonts w:ascii="Arial" w:hAnsi="Arial" w:cs="Arial"/>
        </w:rPr>
      </w:pPr>
    </w:p>
    <w:p w:rsidR="002879EC" w:rsidRDefault="002879EC" w:rsidP="007671C4">
      <w:pPr>
        <w:pStyle w:val="Odstavecseseznamem"/>
        <w:numPr>
          <w:ilvl w:val="0"/>
          <w:numId w:val="1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Jestliže předmětem Památkové dotace jsou i práce, které musí provádět osoba s platným povolením Ministerstva kultury, musí příjemce Památkové dotace </w:t>
      </w:r>
      <w:r w:rsidR="00064FBF">
        <w:rPr>
          <w:rFonts w:ascii="Arial" w:hAnsi="Arial" w:cs="Arial"/>
        </w:rPr>
        <w:br/>
      </w:r>
      <w:r>
        <w:rPr>
          <w:rFonts w:ascii="Arial" w:hAnsi="Arial" w:cs="Arial"/>
        </w:rPr>
        <w:t>při závěrečné kontrole provedených prací společně s účetním nebo daňovým dokladem restaurátor</w:t>
      </w:r>
      <w:r w:rsidR="00AC164C">
        <w:rPr>
          <w:rFonts w:ascii="Arial" w:hAnsi="Arial" w:cs="Arial"/>
        </w:rPr>
        <w:t>a</w:t>
      </w:r>
      <w:r>
        <w:rPr>
          <w:rFonts w:ascii="Arial" w:hAnsi="Arial" w:cs="Arial"/>
        </w:rPr>
        <w:t xml:space="preserve"> předložit i </w:t>
      </w:r>
      <w:r w:rsidRPr="002B55D2">
        <w:rPr>
          <w:rFonts w:ascii="Arial" w:hAnsi="Arial" w:cs="Arial"/>
          <w:b/>
        </w:rPr>
        <w:t>kopii povolení Ministerstva kultury</w:t>
      </w:r>
      <w:r>
        <w:rPr>
          <w:rFonts w:ascii="Arial" w:hAnsi="Arial" w:cs="Arial"/>
        </w:rPr>
        <w:t xml:space="preserve">, která ho k provádění těchto prací opravňuje. Příjemce Památkové dotace je povinen rovněž předat </w:t>
      </w:r>
      <w:r w:rsidR="00567F7E">
        <w:rPr>
          <w:rFonts w:ascii="Arial" w:hAnsi="Arial" w:cs="Arial"/>
        </w:rPr>
        <w:t>ORI</w:t>
      </w:r>
      <w:r>
        <w:rPr>
          <w:rFonts w:ascii="Arial" w:hAnsi="Arial" w:cs="Arial"/>
        </w:rPr>
        <w:t xml:space="preserve"> a OPP MHMP závěrečnou restaurátorskou zprávu.</w:t>
      </w:r>
    </w:p>
    <w:p w:rsidR="00193654" w:rsidRDefault="00193654" w:rsidP="007671C4">
      <w:pPr>
        <w:pStyle w:val="Odstavecseseznamem"/>
        <w:jc w:val="both"/>
        <w:rPr>
          <w:rFonts w:ascii="Arial" w:hAnsi="Arial" w:cs="Arial"/>
        </w:rPr>
      </w:pPr>
    </w:p>
    <w:p w:rsidR="002879EC" w:rsidRDefault="002879EC" w:rsidP="007671C4">
      <w:pPr>
        <w:pStyle w:val="Odstavecseseznamem"/>
        <w:numPr>
          <w:ilvl w:val="0"/>
          <w:numId w:val="1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Památková dotace bude proplacena až </w:t>
      </w:r>
      <w:r w:rsidRPr="002B55D2">
        <w:rPr>
          <w:rFonts w:ascii="Arial" w:hAnsi="Arial" w:cs="Arial"/>
          <w:b/>
        </w:rPr>
        <w:t>po závěrečné kontrole</w:t>
      </w:r>
      <w:r>
        <w:rPr>
          <w:rFonts w:ascii="Arial" w:hAnsi="Arial" w:cs="Arial"/>
        </w:rPr>
        <w:t xml:space="preserve"> provedených prací a po předání dokumentů dle </w:t>
      </w:r>
      <w:r w:rsidR="00AC164C">
        <w:rPr>
          <w:rFonts w:ascii="Arial" w:hAnsi="Arial" w:cs="Arial"/>
        </w:rPr>
        <w:t xml:space="preserve">odstavce </w:t>
      </w:r>
      <w:r>
        <w:rPr>
          <w:rFonts w:ascii="Arial" w:hAnsi="Arial" w:cs="Arial"/>
        </w:rPr>
        <w:t xml:space="preserve">3 </w:t>
      </w:r>
      <w:r w:rsidR="00AC164C">
        <w:rPr>
          <w:rFonts w:ascii="Arial" w:hAnsi="Arial" w:cs="Arial"/>
        </w:rPr>
        <w:t xml:space="preserve">tohoto článku </w:t>
      </w:r>
      <w:r>
        <w:rPr>
          <w:rFonts w:ascii="Arial" w:hAnsi="Arial" w:cs="Arial"/>
        </w:rPr>
        <w:t xml:space="preserve">na účet příjemce uvedený </w:t>
      </w:r>
      <w:r w:rsidR="00064FBF">
        <w:rPr>
          <w:rFonts w:ascii="Arial" w:hAnsi="Arial" w:cs="Arial"/>
        </w:rPr>
        <w:br/>
      </w:r>
      <w:r>
        <w:rPr>
          <w:rFonts w:ascii="Arial" w:hAnsi="Arial" w:cs="Arial"/>
        </w:rPr>
        <w:t xml:space="preserve">ve smlouvě, </w:t>
      </w:r>
      <w:r w:rsidRPr="002B55D2">
        <w:rPr>
          <w:rFonts w:ascii="Arial" w:hAnsi="Arial" w:cs="Arial"/>
          <w:b/>
        </w:rPr>
        <w:t>nejpozději však do 1</w:t>
      </w:r>
      <w:r w:rsidR="00EA466A">
        <w:rPr>
          <w:rFonts w:ascii="Arial" w:hAnsi="Arial" w:cs="Arial"/>
          <w:b/>
        </w:rPr>
        <w:t>7</w:t>
      </w:r>
      <w:r w:rsidRPr="002B55D2">
        <w:rPr>
          <w:rFonts w:ascii="Arial" w:hAnsi="Arial" w:cs="Arial"/>
          <w:b/>
        </w:rPr>
        <w:t>.12.</w:t>
      </w:r>
      <w:r w:rsidR="00ED3FB9">
        <w:rPr>
          <w:rFonts w:ascii="Arial" w:hAnsi="Arial" w:cs="Arial"/>
          <w:b/>
        </w:rPr>
        <w:t>202</w:t>
      </w:r>
      <w:r w:rsidR="00836FA9">
        <w:rPr>
          <w:rFonts w:ascii="Arial" w:hAnsi="Arial" w:cs="Arial"/>
          <w:b/>
        </w:rPr>
        <w:t>5</w:t>
      </w:r>
      <w:r>
        <w:rPr>
          <w:rFonts w:ascii="Arial" w:hAnsi="Arial" w:cs="Arial"/>
        </w:rPr>
        <w:t>.</w:t>
      </w:r>
    </w:p>
    <w:p w:rsidR="000F232C" w:rsidRDefault="000F232C" w:rsidP="007671C4">
      <w:pPr>
        <w:pStyle w:val="Odstavecseseznamem"/>
        <w:jc w:val="both"/>
        <w:rPr>
          <w:rFonts w:ascii="Arial" w:hAnsi="Arial" w:cs="Arial"/>
        </w:rPr>
      </w:pPr>
    </w:p>
    <w:p w:rsidR="002879EC" w:rsidRDefault="002879EC" w:rsidP="007671C4">
      <w:pPr>
        <w:pStyle w:val="Odstavecseseznamem"/>
        <w:numPr>
          <w:ilvl w:val="0"/>
          <w:numId w:val="1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V případě provedení pouze části prací, na které byla Památková dotace poskytnuta, bude Památková dotace snížena ve výši odpovídající neprovedeným prac</w:t>
      </w:r>
      <w:r w:rsidR="002B55D2">
        <w:rPr>
          <w:rFonts w:ascii="Arial" w:hAnsi="Arial" w:cs="Arial"/>
        </w:rPr>
        <w:t>í</w:t>
      </w:r>
      <w:r>
        <w:rPr>
          <w:rFonts w:ascii="Arial" w:hAnsi="Arial" w:cs="Arial"/>
        </w:rPr>
        <w:t xml:space="preserve">m </w:t>
      </w:r>
      <w:r w:rsidR="00064FBF">
        <w:rPr>
          <w:rFonts w:ascii="Arial" w:hAnsi="Arial" w:cs="Arial"/>
        </w:rPr>
        <w:br/>
      </w:r>
      <w:r>
        <w:rPr>
          <w:rFonts w:ascii="Arial" w:hAnsi="Arial" w:cs="Arial"/>
        </w:rPr>
        <w:t xml:space="preserve">(v porovnání s objemem a druhem prací uvedených ve smlouvě) v souladu s odstavcem </w:t>
      </w:r>
      <w:r w:rsidR="00AC164C">
        <w:rPr>
          <w:rFonts w:ascii="Arial" w:hAnsi="Arial" w:cs="Arial"/>
        </w:rPr>
        <w:t>4</w:t>
      </w:r>
      <w:r>
        <w:rPr>
          <w:rFonts w:ascii="Arial" w:hAnsi="Arial" w:cs="Arial"/>
        </w:rPr>
        <w:t xml:space="preserve"> tohoto článku. Snížení Památkové dotace bude zaokrouhleno směrem dolů na tisíce Kč.</w:t>
      </w:r>
    </w:p>
    <w:p w:rsidR="00193654" w:rsidRPr="00193654" w:rsidRDefault="00193654" w:rsidP="007671C4">
      <w:pPr>
        <w:pStyle w:val="Odstavecseseznamem"/>
        <w:rPr>
          <w:rFonts w:ascii="Arial" w:hAnsi="Arial" w:cs="Arial"/>
        </w:rPr>
      </w:pPr>
    </w:p>
    <w:p w:rsidR="00111685" w:rsidRDefault="00ED3FB9" w:rsidP="007671C4">
      <w:pPr>
        <w:pStyle w:val="Odstavecseseznamem"/>
        <w:numPr>
          <w:ilvl w:val="0"/>
          <w:numId w:val="1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OR</w:t>
      </w:r>
      <w:r w:rsidR="00567F7E">
        <w:rPr>
          <w:rFonts w:ascii="Arial" w:hAnsi="Arial" w:cs="Arial"/>
        </w:rPr>
        <w:t>I</w:t>
      </w:r>
      <w:r>
        <w:rPr>
          <w:rFonts w:ascii="Arial" w:hAnsi="Arial" w:cs="Arial"/>
        </w:rPr>
        <w:t xml:space="preserve"> </w:t>
      </w:r>
      <w:r w:rsidR="00111685">
        <w:rPr>
          <w:rFonts w:ascii="Arial" w:hAnsi="Arial" w:cs="Arial"/>
        </w:rPr>
        <w:t>vede evidenci veškerých dokladů souvisejících s poskytnutím Památkové dotace.</w:t>
      </w:r>
    </w:p>
    <w:p w:rsidR="001F3FC4" w:rsidRPr="001F3FC4" w:rsidRDefault="001F3FC4" w:rsidP="001F3FC4">
      <w:pPr>
        <w:pStyle w:val="Odstavecseseznamem"/>
        <w:rPr>
          <w:rFonts w:ascii="Arial" w:hAnsi="Arial" w:cs="Arial"/>
        </w:rPr>
      </w:pPr>
    </w:p>
    <w:p w:rsidR="000F232C" w:rsidRDefault="000F232C" w:rsidP="007671C4">
      <w:pPr>
        <w:pStyle w:val="Odstavecseseznamem"/>
        <w:jc w:val="both"/>
        <w:rPr>
          <w:rFonts w:ascii="Arial" w:hAnsi="Arial" w:cs="Arial"/>
        </w:rPr>
      </w:pPr>
    </w:p>
    <w:p w:rsidR="00111685" w:rsidRPr="00111685" w:rsidRDefault="00111685" w:rsidP="007671C4">
      <w:pPr>
        <w:pStyle w:val="Odstavecseseznamem"/>
        <w:jc w:val="both"/>
        <w:rPr>
          <w:rFonts w:ascii="Arial" w:hAnsi="Arial" w:cs="Arial"/>
        </w:rPr>
      </w:pPr>
    </w:p>
    <w:p w:rsidR="00531BDC" w:rsidRDefault="00111685" w:rsidP="0009338D">
      <w:pPr>
        <w:pStyle w:val="Odstavecseseznamem"/>
        <w:numPr>
          <w:ilvl w:val="0"/>
          <w:numId w:val="3"/>
        </w:numPr>
        <w:jc w:val="both"/>
        <w:rPr>
          <w:rFonts w:ascii="Arial" w:hAnsi="Arial" w:cs="Arial"/>
          <w:b/>
        </w:rPr>
      </w:pPr>
      <w:r w:rsidRPr="00111685">
        <w:rPr>
          <w:rFonts w:ascii="Arial" w:hAnsi="Arial" w:cs="Arial"/>
          <w:b/>
        </w:rPr>
        <w:t xml:space="preserve">ZÁVĚREČNÁ USTANOVENÍ </w:t>
      </w:r>
    </w:p>
    <w:p w:rsidR="00111685" w:rsidRPr="00111685" w:rsidRDefault="00111685" w:rsidP="007671C4">
      <w:pPr>
        <w:pStyle w:val="Odstavecseseznamem"/>
        <w:ind w:left="1080"/>
        <w:jc w:val="both"/>
        <w:rPr>
          <w:rFonts w:ascii="Arial" w:hAnsi="Arial" w:cs="Arial"/>
          <w:b/>
        </w:rPr>
      </w:pPr>
    </w:p>
    <w:p w:rsidR="00111685" w:rsidRDefault="00111685" w:rsidP="007671C4">
      <w:pPr>
        <w:pStyle w:val="Odstavecseseznamem"/>
        <w:numPr>
          <w:ilvl w:val="0"/>
          <w:numId w:val="17"/>
        </w:numPr>
        <w:jc w:val="both"/>
        <w:rPr>
          <w:rFonts w:ascii="Arial" w:hAnsi="Arial" w:cs="Arial"/>
        </w:rPr>
      </w:pPr>
      <w:r w:rsidRPr="002B55D2">
        <w:rPr>
          <w:rFonts w:ascii="Arial" w:hAnsi="Arial" w:cs="Arial"/>
          <w:b/>
        </w:rPr>
        <w:t>Nevyčerpan</w:t>
      </w:r>
      <w:r w:rsidR="00AC164C">
        <w:rPr>
          <w:rFonts w:ascii="Arial" w:hAnsi="Arial" w:cs="Arial"/>
          <w:b/>
        </w:rPr>
        <w:t>ou</w:t>
      </w:r>
      <w:r w:rsidRPr="002B55D2">
        <w:rPr>
          <w:rFonts w:ascii="Arial" w:hAnsi="Arial" w:cs="Arial"/>
          <w:b/>
        </w:rPr>
        <w:t xml:space="preserve"> Památkov</w:t>
      </w:r>
      <w:r w:rsidR="00AC164C">
        <w:rPr>
          <w:rFonts w:ascii="Arial" w:hAnsi="Arial" w:cs="Arial"/>
          <w:b/>
        </w:rPr>
        <w:t>ou</w:t>
      </w:r>
      <w:r w:rsidRPr="002B55D2">
        <w:rPr>
          <w:rFonts w:ascii="Arial" w:hAnsi="Arial" w:cs="Arial"/>
          <w:b/>
        </w:rPr>
        <w:t xml:space="preserve"> dotac</w:t>
      </w:r>
      <w:r w:rsidR="00AC164C">
        <w:rPr>
          <w:rFonts w:ascii="Arial" w:hAnsi="Arial" w:cs="Arial"/>
          <w:b/>
        </w:rPr>
        <w:t>i</w:t>
      </w:r>
      <w:r>
        <w:rPr>
          <w:rFonts w:ascii="Arial" w:hAnsi="Arial" w:cs="Arial"/>
        </w:rPr>
        <w:t xml:space="preserve"> nebo její část, která nebyla vyčerpána, </w:t>
      </w:r>
      <w:r w:rsidRPr="002B55D2">
        <w:rPr>
          <w:rFonts w:ascii="Arial" w:hAnsi="Arial" w:cs="Arial"/>
          <w:b/>
        </w:rPr>
        <w:t>nelze čerpat v následujícím roce</w:t>
      </w:r>
      <w:r>
        <w:rPr>
          <w:rFonts w:ascii="Arial" w:hAnsi="Arial" w:cs="Arial"/>
        </w:rPr>
        <w:t>. Poskytnutí Památkové dotace v běžném kalendářním roce, jakož i jeho případné nečerpání nebo nedočerpání v plné výši nezakládá nárok žadatele na jeho poskytnutí v následujících letech.</w:t>
      </w:r>
    </w:p>
    <w:p w:rsidR="00193654" w:rsidRDefault="00193654" w:rsidP="007671C4">
      <w:pPr>
        <w:pStyle w:val="Odstavecseseznamem"/>
        <w:jc w:val="both"/>
        <w:rPr>
          <w:rFonts w:ascii="Arial" w:hAnsi="Arial" w:cs="Arial"/>
        </w:rPr>
      </w:pPr>
    </w:p>
    <w:p w:rsidR="00111685" w:rsidRDefault="00111685" w:rsidP="007671C4">
      <w:pPr>
        <w:pStyle w:val="Odstavecseseznamem"/>
        <w:numPr>
          <w:ilvl w:val="0"/>
          <w:numId w:val="17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Žadatel o Památkovou dotaci je povinen v případě zániku, transformace, sloučení, změny adresy nebo statutárního orgánu, změny v projektu nebo jiných skutečností (změna vlastnických vztahů apod.), které mají vliv na schválení Památkové dotace</w:t>
      </w:r>
      <w:r w:rsidR="00764BBD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tyto skutečnosti sdělit písemně do 14 kalendářních dnů od jejich vzniku </w:t>
      </w:r>
      <w:r w:rsidR="00ED3FB9">
        <w:rPr>
          <w:rFonts w:ascii="Arial" w:hAnsi="Arial" w:cs="Arial"/>
        </w:rPr>
        <w:t>OR</w:t>
      </w:r>
      <w:r w:rsidR="00567F7E">
        <w:rPr>
          <w:rFonts w:ascii="Arial" w:hAnsi="Arial" w:cs="Arial"/>
        </w:rPr>
        <w:t>I</w:t>
      </w:r>
      <w:r>
        <w:rPr>
          <w:rFonts w:ascii="Arial" w:hAnsi="Arial" w:cs="Arial"/>
        </w:rPr>
        <w:t xml:space="preserve"> .</w:t>
      </w:r>
    </w:p>
    <w:p w:rsidR="00193654" w:rsidRPr="00193654" w:rsidRDefault="00193654" w:rsidP="007671C4">
      <w:pPr>
        <w:pStyle w:val="Odstavecseseznamem"/>
        <w:rPr>
          <w:rFonts w:ascii="Arial" w:hAnsi="Arial" w:cs="Arial"/>
        </w:rPr>
      </w:pPr>
    </w:p>
    <w:p w:rsidR="00111685" w:rsidRDefault="00111685" w:rsidP="007671C4">
      <w:pPr>
        <w:pStyle w:val="Odstavecseseznamem"/>
        <w:numPr>
          <w:ilvl w:val="0"/>
          <w:numId w:val="17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Příjemce Památkové dotace je povinen umožnit provedení finanční kontroly skutečností související</w:t>
      </w:r>
      <w:r w:rsidR="00C27877">
        <w:rPr>
          <w:rFonts w:ascii="Arial" w:hAnsi="Arial" w:cs="Arial"/>
        </w:rPr>
        <w:t>c</w:t>
      </w:r>
      <w:r>
        <w:rPr>
          <w:rFonts w:ascii="Arial" w:hAnsi="Arial" w:cs="Arial"/>
        </w:rPr>
        <w:t xml:space="preserve">h s poskytnutím Památkové dotace orgány MČ P6 a MHMP před poskytnutím, v průběhu čerpání a do 5 let od podání konečného vyúčtování. Práva a povinnosti pro finanční kontrolu jsou stanoveny zákonem 320/2001 Sb., </w:t>
      </w:r>
      <w:r w:rsidR="00064FBF">
        <w:rPr>
          <w:rFonts w:ascii="Arial" w:hAnsi="Arial" w:cs="Arial"/>
        </w:rPr>
        <w:br/>
      </w:r>
      <w:r>
        <w:rPr>
          <w:rFonts w:ascii="Arial" w:hAnsi="Arial" w:cs="Arial"/>
        </w:rPr>
        <w:t>o finanční kontrole ve veřejné správě a o změně některých zákonů, ve znění pozdějších předpisů.</w:t>
      </w:r>
    </w:p>
    <w:p w:rsidR="00193654" w:rsidRPr="00193654" w:rsidRDefault="00193654" w:rsidP="007671C4">
      <w:pPr>
        <w:pStyle w:val="Odstavecseseznamem"/>
        <w:rPr>
          <w:rFonts w:ascii="Arial" w:hAnsi="Arial" w:cs="Arial"/>
        </w:rPr>
      </w:pPr>
    </w:p>
    <w:p w:rsidR="00E106EE" w:rsidRPr="00111685" w:rsidRDefault="00A9460D" w:rsidP="007671C4">
      <w:pPr>
        <w:pStyle w:val="Odstavecseseznamem"/>
        <w:numPr>
          <w:ilvl w:val="0"/>
          <w:numId w:val="17"/>
        </w:numPr>
        <w:jc w:val="both"/>
        <w:rPr>
          <w:rFonts w:ascii="Arial" w:hAnsi="Arial" w:cs="Arial"/>
        </w:rPr>
      </w:pPr>
      <w:r w:rsidRPr="005546CC">
        <w:rPr>
          <w:rFonts w:ascii="Arial" w:hAnsi="Arial" w:cs="Arial"/>
          <w:b/>
        </w:rPr>
        <w:t>Předpokládaný</w:t>
      </w:r>
      <w:r>
        <w:rPr>
          <w:rFonts w:ascii="Arial" w:hAnsi="Arial" w:cs="Arial"/>
          <w:b/>
        </w:rPr>
        <w:t xml:space="preserve"> c</w:t>
      </w:r>
      <w:r w:rsidR="00E106EE" w:rsidRPr="002B55D2">
        <w:rPr>
          <w:rFonts w:ascii="Arial" w:hAnsi="Arial" w:cs="Arial"/>
          <w:b/>
        </w:rPr>
        <w:t xml:space="preserve">elkový objem finančních prostředků vyčleněných v rozpočtu MČ P6 na podporu stanoveného účelu prostřednictvím Památkové dotace pro rok </w:t>
      </w:r>
      <w:r w:rsidR="00ED3FB9">
        <w:rPr>
          <w:rFonts w:ascii="Arial" w:hAnsi="Arial" w:cs="Arial"/>
          <w:b/>
        </w:rPr>
        <w:t>202</w:t>
      </w:r>
      <w:r w:rsidR="00836FA9">
        <w:rPr>
          <w:rFonts w:ascii="Arial" w:hAnsi="Arial" w:cs="Arial"/>
          <w:b/>
        </w:rPr>
        <w:t>5</w:t>
      </w:r>
      <w:r w:rsidR="00E106EE" w:rsidRPr="002B55D2">
        <w:rPr>
          <w:rFonts w:ascii="Arial" w:hAnsi="Arial" w:cs="Arial"/>
          <w:b/>
        </w:rPr>
        <w:t xml:space="preserve"> je </w:t>
      </w:r>
      <w:r w:rsidR="00836FA9">
        <w:rPr>
          <w:rFonts w:ascii="Arial" w:hAnsi="Arial" w:cs="Arial"/>
          <w:b/>
        </w:rPr>
        <w:t>1</w:t>
      </w:r>
      <w:r w:rsidR="00064FBF">
        <w:rPr>
          <w:rFonts w:ascii="Arial" w:hAnsi="Arial" w:cs="Arial"/>
          <w:b/>
        </w:rPr>
        <w:t>.</w:t>
      </w:r>
      <w:r w:rsidR="00836FA9">
        <w:rPr>
          <w:rFonts w:ascii="Arial" w:hAnsi="Arial" w:cs="Arial"/>
          <w:b/>
        </w:rPr>
        <w:t>000</w:t>
      </w:r>
      <w:r w:rsidR="001F66D4">
        <w:rPr>
          <w:rFonts w:ascii="Arial" w:hAnsi="Arial" w:cs="Arial"/>
          <w:b/>
        </w:rPr>
        <w:t>.000 Kč</w:t>
      </w:r>
      <w:r w:rsidR="00E106EE" w:rsidRPr="00185737">
        <w:rPr>
          <w:rFonts w:ascii="Arial" w:hAnsi="Arial" w:cs="Arial"/>
        </w:rPr>
        <w:t>.</w:t>
      </w:r>
    </w:p>
    <w:p w:rsidR="009306F6" w:rsidRPr="009306F6" w:rsidRDefault="009306F6" w:rsidP="007671C4">
      <w:pPr>
        <w:pStyle w:val="Odstavecseseznamem"/>
        <w:jc w:val="both"/>
        <w:rPr>
          <w:rFonts w:ascii="Arial" w:hAnsi="Arial" w:cs="Arial"/>
        </w:rPr>
      </w:pPr>
    </w:p>
    <w:p w:rsidR="00D1178E" w:rsidRPr="00415B4F" w:rsidRDefault="00ED3FB9" w:rsidP="007671C4">
      <w:pPr>
        <w:ind w:left="360"/>
        <w:rPr>
          <w:rFonts w:ascii="Arial" w:hAnsi="Arial" w:cs="Arial"/>
        </w:rPr>
      </w:pPr>
      <w:r>
        <w:rPr>
          <w:rFonts w:ascii="Arial" w:hAnsi="Arial" w:cs="Arial"/>
        </w:rPr>
        <w:t>Odbor rozvoje</w:t>
      </w:r>
      <w:r w:rsidR="00D1178E">
        <w:rPr>
          <w:rFonts w:ascii="Arial" w:hAnsi="Arial" w:cs="Arial"/>
        </w:rPr>
        <w:t xml:space="preserve"> </w:t>
      </w:r>
      <w:r w:rsidR="00567F7E">
        <w:rPr>
          <w:rFonts w:ascii="Arial" w:hAnsi="Arial" w:cs="Arial"/>
        </w:rPr>
        <w:t xml:space="preserve">a investic </w:t>
      </w:r>
      <w:r w:rsidR="00F7327A">
        <w:rPr>
          <w:rFonts w:ascii="Arial" w:hAnsi="Arial" w:cs="Arial"/>
        </w:rPr>
        <w:t>Úřadu městské části</w:t>
      </w:r>
      <w:r w:rsidR="00D1178E">
        <w:rPr>
          <w:rFonts w:ascii="Arial" w:hAnsi="Arial" w:cs="Arial"/>
        </w:rPr>
        <w:t xml:space="preserve"> Praha 6</w:t>
      </w:r>
      <w:r w:rsidR="009E1E47">
        <w:rPr>
          <w:rFonts w:ascii="Arial" w:hAnsi="Arial" w:cs="Arial"/>
        </w:rPr>
        <w:t xml:space="preserve">, </w:t>
      </w:r>
      <w:r w:rsidR="00836FA9">
        <w:rPr>
          <w:rFonts w:ascii="Arial" w:hAnsi="Arial" w:cs="Arial"/>
        </w:rPr>
        <w:t xml:space="preserve">únor </w:t>
      </w:r>
      <w:r w:rsidR="00A9460D">
        <w:rPr>
          <w:rFonts w:ascii="Arial" w:hAnsi="Arial" w:cs="Arial"/>
        </w:rPr>
        <w:t>202</w:t>
      </w:r>
      <w:r w:rsidR="00836FA9">
        <w:rPr>
          <w:rFonts w:ascii="Arial" w:hAnsi="Arial" w:cs="Arial"/>
        </w:rPr>
        <w:t>5</w:t>
      </w:r>
    </w:p>
    <w:sectPr w:rsidR="00D1178E" w:rsidRPr="00415B4F">
      <w:headerReference w:type="default" r:id="rId14"/>
      <w:footerReference w:type="defaul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18CC" w:rsidRDefault="00D618CC" w:rsidP="00C27877">
      <w:pPr>
        <w:spacing w:after="0" w:line="240" w:lineRule="auto"/>
      </w:pPr>
      <w:r>
        <w:separator/>
      </w:r>
    </w:p>
  </w:endnote>
  <w:endnote w:type="continuationSeparator" w:id="0">
    <w:p w:rsidR="00D618CC" w:rsidRDefault="00D618CC" w:rsidP="00C278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53091469"/>
      <w:docPartObj>
        <w:docPartGallery w:val="Page Numbers (Bottom of Page)"/>
        <w:docPartUnique/>
      </w:docPartObj>
    </w:sdtPr>
    <w:sdtEndPr/>
    <w:sdtContent>
      <w:p w:rsidR="00C27877" w:rsidRDefault="00C27877">
        <w:pPr>
          <w:pStyle w:val="Zpat"/>
        </w:pPr>
        <w:r>
          <w:rPr>
            <w:noProof/>
            <w:lang w:eastAsia="cs-CZ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186967F1" wp14:editId="1EC537E8">
                  <wp:simplePos x="0" y="0"/>
                  <wp:positionH relativeFrom="rightMargin">
                    <wp:align>center</wp:align>
                  </wp:positionH>
                  <wp:positionV relativeFrom="bottomMargin">
                    <wp:align>center</wp:align>
                  </wp:positionV>
                  <wp:extent cx="565785" cy="191770"/>
                  <wp:effectExtent l="0" t="0" r="0" b="0"/>
                  <wp:wrapNone/>
                  <wp:docPr id="650" name="Obdélník 65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 rot="10800000" flipH="1">
                            <a:off x="0" y="0"/>
                            <a:ext cx="565785" cy="19177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C0504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28575">
                                <a:solidFill>
                                  <a:srgbClr val="5C83B4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27877" w:rsidRDefault="00C27877">
                              <w:pPr>
                                <w:pBdr>
                                  <w:top w:val="single" w:sz="4" w:space="1" w:color="7F7F7F" w:themeColor="background1" w:themeShade="7F"/>
                                </w:pBdr>
                                <w:jc w:val="center"/>
                                <w:rPr>
                                  <w:color w:val="C0504D" w:themeColor="accent2"/>
                                </w:rPr>
                              </w:pPr>
                              <w:r>
                                <w:fldChar w:fldCharType="begin"/>
                              </w:r>
                              <w:r>
                                <w:instrText>PAGE   \* MERGEFORMAT</w:instrText>
                              </w:r>
                              <w:r>
                                <w:fldChar w:fldCharType="separate"/>
                              </w:r>
                              <w:r w:rsidR="00B94BE1" w:rsidRPr="00B94BE1">
                                <w:rPr>
                                  <w:noProof/>
                                  <w:color w:val="C0504D" w:themeColor="accent2"/>
                                </w:rPr>
                                <w:t>1</w:t>
                              </w:r>
                              <w:r>
                                <w:rPr>
                                  <w:color w:val="C0504D" w:themeColor="accent2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rect id="Obdélník 650" o:spid="_x0000_s1026" style="position:absolute;margin-left:0;margin-top:0;width:44.55pt;height:15.1pt;rotation:180;flip:x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bottom-margin-area;mso-width-percent:0;mso-height-percent: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" filled="f" fillcolor="#c0504d" stroked="f" strokecolor="#5c83b4" strokeweight="2.25pt">
                  <v:textbox inset=",0,,0">
                    <w:txbxContent>
                      <w:p w:rsidR="00C27877" w:rsidRDefault="00C27877">
                        <w:pPr>
                          <w:pBdr>
                            <w:top w:val="single" w:sz="4" w:space="1" w:color="7F7F7F" w:themeColor="background1" w:themeShade="7F"/>
                          </w:pBdr>
                          <w:jc w:val="center"/>
                          <w:rPr>
                            <w:color w:val="C0504D" w:themeColor="accent2"/>
                          </w:rPr>
                        </w:pPr>
                        <w:r>
                          <w:fldChar w:fldCharType="begin"/>
                        </w:r>
                        <w:r>
                          <w:instrText>PAGE   \* MERGEFORMAT</w:instrText>
                        </w:r>
                        <w:r>
                          <w:fldChar w:fldCharType="separate"/>
                        </w:r>
                        <w:r w:rsidR="00B94BE1" w:rsidRPr="00B94BE1">
                          <w:rPr>
                            <w:noProof/>
                            <w:color w:val="C0504D" w:themeColor="accent2"/>
                          </w:rPr>
                          <w:t>1</w:t>
                        </w:r>
                        <w:r>
                          <w:rPr>
                            <w:color w:val="C0504D" w:themeColor="accent2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18CC" w:rsidRDefault="00D618CC" w:rsidP="00C27877">
      <w:pPr>
        <w:spacing w:after="0" w:line="240" w:lineRule="auto"/>
      </w:pPr>
      <w:r>
        <w:separator/>
      </w:r>
    </w:p>
  </w:footnote>
  <w:footnote w:type="continuationSeparator" w:id="0">
    <w:p w:rsidR="00D618CC" w:rsidRDefault="00D618CC" w:rsidP="00C278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00F" w:rsidRPr="00152E1D" w:rsidRDefault="000F232C">
    <w:pPr>
      <w:pStyle w:val="Zhlav"/>
      <w:rPr>
        <w:rFonts w:ascii="Arial" w:hAnsi="Arial" w:cs="Arial"/>
        <w:b/>
        <w:color w:val="365F91" w:themeColor="accent1" w:themeShade="BF"/>
        <w:sz w:val="20"/>
        <w:szCs w:val="20"/>
      </w:rPr>
    </w:pPr>
    <w:r>
      <w:t xml:space="preserve">  </w:t>
    </w:r>
    <w:r w:rsidR="004555AC" w:rsidRPr="00152E1D">
      <w:rPr>
        <w:rFonts w:ascii="Arial" w:hAnsi="Arial" w:cs="Arial"/>
        <w:noProof/>
        <w:sz w:val="20"/>
        <w:szCs w:val="20"/>
        <w:lang w:eastAsia="cs-CZ"/>
      </w:rPr>
      <w:drawing>
        <wp:inline distT="0" distB="0" distL="0" distR="0" wp14:anchorId="1EEDD989" wp14:editId="25BF1A5D">
          <wp:extent cx="438150" cy="496019"/>
          <wp:effectExtent l="0" t="0" r="0" b="0"/>
          <wp:docPr id="2" name="Obrázek 2" descr="Praha6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raha6_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8150" cy="4960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152E1D">
      <w:rPr>
        <w:rFonts w:ascii="Arial" w:hAnsi="Arial" w:cs="Arial"/>
        <w:sz w:val="20"/>
        <w:szCs w:val="20"/>
      </w:rPr>
      <w:t xml:space="preserve">                                                                                               </w:t>
    </w:r>
    <w:r w:rsidR="00ED3FB9" w:rsidRPr="00152E1D">
      <w:rPr>
        <w:rFonts w:ascii="Arial" w:hAnsi="Arial" w:cs="Arial"/>
        <w:b/>
        <w:color w:val="365F91" w:themeColor="accent1" w:themeShade="BF"/>
        <w:sz w:val="20"/>
        <w:szCs w:val="20"/>
      </w:rPr>
      <w:t>ODBOR ROZVOJE</w:t>
    </w:r>
    <w:r w:rsidRPr="00152E1D">
      <w:rPr>
        <w:rFonts w:ascii="Arial" w:hAnsi="Arial" w:cs="Arial"/>
        <w:color w:val="365F91" w:themeColor="accent1" w:themeShade="BF"/>
        <w:sz w:val="20"/>
        <w:szCs w:val="20"/>
      </w:rPr>
      <w:t xml:space="preserve"> </w:t>
    </w:r>
    <w:r w:rsidR="00152E1D" w:rsidRPr="00152E1D">
      <w:rPr>
        <w:rFonts w:ascii="Arial" w:hAnsi="Arial" w:cs="Arial"/>
        <w:b/>
        <w:color w:val="365F91" w:themeColor="accent1" w:themeShade="BF"/>
        <w:sz w:val="20"/>
        <w:szCs w:val="20"/>
      </w:rPr>
      <w:t>A INVESTIC</w:t>
    </w:r>
  </w:p>
  <w:p w:rsidR="000F232C" w:rsidRPr="00152E1D" w:rsidRDefault="000F232C">
    <w:pPr>
      <w:pStyle w:val="Zhlav"/>
      <w:rPr>
        <w:rFonts w:ascii="Arial" w:hAnsi="Arial" w:cs="Arial"/>
        <w:sz w:val="20"/>
        <w:szCs w:val="20"/>
      </w:rPr>
    </w:pPr>
    <w:r w:rsidRPr="00152E1D">
      <w:rPr>
        <w:rFonts w:ascii="Arial" w:hAnsi="Arial" w:cs="Arial"/>
        <w:color w:val="365F91" w:themeColor="accent1" w:themeShade="BF"/>
        <w:sz w:val="20"/>
        <w:szCs w:val="20"/>
      </w:rPr>
      <w:t>__________________________________________________</w:t>
    </w:r>
    <w:r w:rsidR="008C5469">
      <w:rPr>
        <w:rFonts w:ascii="Arial" w:hAnsi="Arial" w:cs="Arial"/>
        <w:color w:val="365F91" w:themeColor="accent1" w:themeShade="BF"/>
        <w:sz w:val="20"/>
        <w:szCs w:val="20"/>
      </w:rPr>
      <w:t>_______________________________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607CB"/>
    <w:multiLevelType w:val="hybridMultilevel"/>
    <w:tmpl w:val="EE3275F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831561"/>
    <w:multiLevelType w:val="hybridMultilevel"/>
    <w:tmpl w:val="7AFC9714"/>
    <w:lvl w:ilvl="0" w:tplc="DA9C330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D953BA9"/>
    <w:multiLevelType w:val="hybridMultilevel"/>
    <w:tmpl w:val="0194C93A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0FD23068"/>
    <w:multiLevelType w:val="hybridMultilevel"/>
    <w:tmpl w:val="1C567754"/>
    <w:lvl w:ilvl="0" w:tplc="5ACA5DE2">
      <w:start w:val="2"/>
      <w:numFmt w:val="bullet"/>
      <w:lvlText w:val="-"/>
      <w:lvlJc w:val="left"/>
      <w:pPr>
        <w:ind w:left="862" w:hanging="360"/>
      </w:pPr>
      <w:rPr>
        <w:rFonts w:ascii="Arial" w:eastAsiaTheme="minorHAnsi" w:hAnsi="Arial" w:cs="Arial" w:hint="default"/>
      </w:rPr>
    </w:lvl>
    <w:lvl w:ilvl="1" w:tplc="04050003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>
    <w:nsid w:val="0FFB36DA"/>
    <w:multiLevelType w:val="hybridMultilevel"/>
    <w:tmpl w:val="7E76FA3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EF27B5"/>
    <w:multiLevelType w:val="hybridMultilevel"/>
    <w:tmpl w:val="EBE41AF4"/>
    <w:lvl w:ilvl="0" w:tplc="B614BF1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4C90E05"/>
    <w:multiLevelType w:val="hybridMultilevel"/>
    <w:tmpl w:val="B9D6F016"/>
    <w:lvl w:ilvl="0" w:tplc="040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4D147A3"/>
    <w:multiLevelType w:val="hybridMultilevel"/>
    <w:tmpl w:val="6006402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71711DD"/>
    <w:multiLevelType w:val="hybridMultilevel"/>
    <w:tmpl w:val="7D884AC2"/>
    <w:lvl w:ilvl="0" w:tplc="1F9056F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6F660BC"/>
    <w:multiLevelType w:val="hybridMultilevel"/>
    <w:tmpl w:val="0C0EE36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72742C5"/>
    <w:multiLevelType w:val="hybridMultilevel"/>
    <w:tmpl w:val="A810F432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6B321A5"/>
    <w:multiLevelType w:val="hybridMultilevel"/>
    <w:tmpl w:val="19203014"/>
    <w:lvl w:ilvl="0" w:tplc="05724890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3B4C1732"/>
    <w:multiLevelType w:val="hybridMultilevel"/>
    <w:tmpl w:val="3ABEE18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4A53D7D"/>
    <w:multiLevelType w:val="hybridMultilevel"/>
    <w:tmpl w:val="65C47F44"/>
    <w:lvl w:ilvl="0" w:tplc="A650ECD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665527D"/>
    <w:multiLevelType w:val="hybridMultilevel"/>
    <w:tmpl w:val="3B3E0290"/>
    <w:lvl w:ilvl="0" w:tplc="EB6C3BAA">
      <w:start w:val="4"/>
      <w:numFmt w:val="decimal"/>
      <w:lvlText w:val="%1"/>
      <w:lvlJc w:val="left"/>
      <w:pPr>
        <w:ind w:left="108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475A1932"/>
    <w:multiLevelType w:val="hybridMultilevel"/>
    <w:tmpl w:val="914A59A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DB84ED8"/>
    <w:multiLevelType w:val="hybridMultilevel"/>
    <w:tmpl w:val="D748748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6BD48CA"/>
    <w:multiLevelType w:val="hybridMultilevel"/>
    <w:tmpl w:val="E0363740"/>
    <w:lvl w:ilvl="0" w:tplc="253CDE0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59611E27"/>
    <w:multiLevelType w:val="hybridMultilevel"/>
    <w:tmpl w:val="26108B3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E356068"/>
    <w:multiLevelType w:val="hybridMultilevel"/>
    <w:tmpl w:val="0F408672"/>
    <w:lvl w:ilvl="0" w:tplc="04050013">
      <w:start w:val="1"/>
      <w:numFmt w:val="upperRoman"/>
      <w:lvlText w:val="%1."/>
      <w:lvlJc w:val="righ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E6756BC"/>
    <w:multiLevelType w:val="hybridMultilevel"/>
    <w:tmpl w:val="BA56FF3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1165B96"/>
    <w:multiLevelType w:val="hybridMultilevel"/>
    <w:tmpl w:val="1B561312"/>
    <w:lvl w:ilvl="0" w:tplc="FD9876B2">
      <w:start w:val="1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63A44E11"/>
    <w:multiLevelType w:val="hybridMultilevel"/>
    <w:tmpl w:val="904C22C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1D713FD"/>
    <w:multiLevelType w:val="multilevel"/>
    <w:tmpl w:val="355EBD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>
      <w:start w:val="11"/>
      <w:numFmt w:val="upperRoman"/>
      <w:lvlText w:val="%3."/>
      <w:lvlJc w:val="left"/>
      <w:pPr>
        <w:ind w:left="2700" w:hanging="72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30E438C"/>
    <w:multiLevelType w:val="hybridMultilevel"/>
    <w:tmpl w:val="6CF6B4D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6BE26F3"/>
    <w:multiLevelType w:val="hybridMultilevel"/>
    <w:tmpl w:val="370C1588"/>
    <w:lvl w:ilvl="0" w:tplc="77F0A0E0">
      <w:start w:val="1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77EE4284"/>
    <w:multiLevelType w:val="hybridMultilevel"/>
    <w:tmpl w:val="FDA4193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9FB6F32"/>
    <w:multiLevelType w:val="hybridMultilevel"/>
    <w:tmpl w:val="4E0446FC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7A8225E8"/>
    <w:multiLevelType w:val="hybridMultilevel"/>
    <w:tmpl w:val="42B0A4DE"/>
    <w:lvl w:ilvl="0" w:tplc="DD0840A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8"/>
  </w:num>
  <w:num w:numId="2">
    <w:abstractNumId w:val="11"/>
  </w:num>
  <w:num w:numId="3">
    <w:abstractNumId w:val="19"/>
  </w:num>
  <w:num w:numId="4">
    <w:abstractNumId w:val="24"/>
  </w:num>
  <w:num w:numId="5">
    <w:abstractNumId w:val="28"/>
  </w:num>
  <w:num w:numId="6">
    <w:abstractNumId w:val="10"/>
  </w:num>
  <w:num w:numId="7">
    <w:abstractNumId w:val="15"/>
  </w:num>
  <w:num w:numId="8">
    <w:abstractNumId w:val="22"/>
  </w:num>
  <w:num w:numId="9">
    <w:abstractNumId w:val="8"/>
  </w:num>
  <w:num w:numId="10">
    <w:abstractNumId w:val="12"/>
  </w:num>
  <w:num w:numId="11">
    <w:abstractNumId w:val="4"/>
  </w:num>
  <w:num w:numId="12">
    <w:abstractNumId w:val="9"/>
  </w:num>
  <w:num w:numId="13">
    <w:abstractNumId w:val="26"/>
  </w:num>
  <w:num w:numId="14">
    <w:abstractNumId w:val="17"/>
  </w:num>
  <w:num w:numId="15">
    <w:abstractNumId w:val="20"/>
  </w:num>
  <w:num w:numId="16">
    <w:abstractNumId w:val="25"/>
  </w:num>
  <w:num w:numId="17">
    <w:abstractNumId w:val="13"/>
  </w:num>
  <w:num w:numId="18">
    <w:abstractNumId w:val="27"/>
  </w:num>
  <w:num w:numId="19">
    <w:abstractNumId w:val="6"/>
  </w:num>
  <w:num w:numId="20">
    <w:abstractNumId w:val="21"/>
  </w:num>
  <w:num w:numId="21">
    <w:abstractNumId w:val="2"/>
  </w:num>
  <w:num w:numId="22">
    <w:abstractNumId w:val="23"/>
  </w:num>
  <w:num w:numId="23">
    <w:abstractNumId w:val="7"/>
  </w:num>
  <w:num w:numId="24">
    <w:abstractNumId w:val="3"/>
  </w:num>
  <w:num w:numId="25">
    <w:abstractNumId w:val="0"/>
  </w:num>
  <w:num w:numId="26">
    <w:abstractNumId w:val="14"/>
  </w:num>
  <w:num w:numId="27">
    <w:abstractNumId w:val="16"/>
  </w:num>
  <w:num w:numId="28">
    <w:abstractNumId w:val="5"/>
  </w:num>
  <w:num w:numId="2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revisionView w:markup="0"/>
  <w:trackRevisions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7587"/>
    <w:rsid w:val="00051778"/>
    <w:rsid w:val="000540CD"/>
    <w:rsid w:val="00063ED0"/>
    <w:rsid w:val="0006442C"/>
    <w:rsid w:val="00064FBF"/>
    <w:rsid w:val="0009194E"/>
    <w:rsid w:val="0009338D"/>
    <w:rsid w:val="000C54EC"/>
    <w:rsid w:val="000F1994"/>
    <w:rsid w:val="000F232C"/>
    <w:rsid w:val="00110FE5"/>
    <w:rsid w:val="00111685"/>
    <w:rsid w:val="0011205A"/>
    <w:rsid w:val="00112A17"/>
    <w:rsid w:val="001226C5"/>
    <w:rsid w:val="00135FC9"/>
    <w:rsid w:val="00145E26"/>
    <w:rsid w:val="00152E1D"/>
    <w:rsid w:val="00165A20"/>
    <w:rsid w:val="001707DC"/>
    <w:rsid w:val="001723BE"/>
    <w:rsid w:val="00175F38"/>
    <w:rsid w:val="00181CAF"/>
    <w:rsid w:val="00185737"/>
    <w:rsid w:val="00192E5F"/>
    <w:rsid w:val="00193654"/>
    <w:rsid w:val="00194298"/>
    <w:rsid w:val="001949B6"/>
    <w:rsid w:val="001D3701"/>
    <w:rsid w:val="001D7C46"/>
    <w:rsid w:val="001F3FC4"/>
    <w:rsid w:val="001F66D4"/>
    <w:rsid w:val="001F6C78"/>
    <w:rsid w:val="0020441F"/>
    <w:rsid w:val="002049A9"/>
    <w:rsid w:val="00213166"/>
    <w:rsid w:val="00217513"/>
    <w:rsid w:val="0022208D"/>
    <w:rsid w:val="00224FBF"/>
    <w:rsid w:val="00225715"/>
    <w:rsid w:val="0022585E"/>
    <w:rsid w:val="00235684"/>
    <w:rsid w:val="00245400"/>
    <w:rsid w:val="0025029D"/>
    <w:rsid w:val="002846E3"/>
    <w:rsid w:val="002879EC"/>
    <w:rsid w:val="002B55D2"/>
    <w:rsid w:val="002D5347"/>
    <w:rsid w:val="002E1B0D"/>
    <w:rsid w:val="00324C1C"/>
    <w:rsid w:val="00325AAA"/>
    <w:rsid w:val="00334CA7"/>
    <w:rsid w:val="00341E87"/>
    <w:rsid w:val="0035385B"/>
    <w:rsid w:val="0036117B"/>
    <w:rsid w:val="0036216A"/>
    <w:rsid w:val="003761A6"/>
    <w:rsid w:val="003A4234"/>
    <w:rsid w:val="00415B4F"/>
    <w:rsid w:val="004335CB"/>
    <w:rsid w:val="00450D93"/>
    <w:rsid w:val="00453EFE"/>
    <w:rsid w:val="004555AC"/>
    <w:rsid w:val="00465D2E"/>
    <w:rsid w:val="00476660"/>
    <w:rsid w:val="00477587"/>
    <w:rsid w:val="0048167E"/>
    <w:rsid w:val="004832AA"/>
    <w:rsid w:val="00484B36"/>
    <w:rsid w:val="004852D9"/>
    <w:rsid w:val="004B203E"/>
    <w:rsid w:val="004D493F"/>
    <w:rsid w:val="004E04A3"/>
    <w:rsid w:val="004E71BF"/>
    <w:rsid w:val="004F5269"/>
    <w:rsid w:val="00520205"/>
    <w:rsid w:val="00522206"/>
    <w:rsid w:val="00531BDC"/>
    <w:rsid w:val="0054286D"/>
    <w:rsid w:val="00552F5B"/>
    <w:rsid w:val="005546CC"/>
    <w:rsid w:val="0056484D"/>
    <w:rsid w:val="00567181"/>
    <w:rsid w:val="00567F7E"/>
    <w:rsid w:val="00570A30"/>
    <w:rsid w:val="005745E3"/>
    <w:rsid w:val="005802AF"/>
    <w:rsid w:val="005811E0"/>
    <w:rsid w:val="00594FED"/>
    <w:rsid w:val="005A12ED"/>
    <w:rsid w:val="005B6B9F"/>
    <w:rsid w:val="005C7A8A"/>
    <w:rsid w:val="005D6449"/>
    <w:rsid w:val="005E237C"/>
    <w:rsid w:val="005F0EF2"/>
    <w:rsid w:val="00612441"/>
    <w:rsid w:val="00617E76"/>
    <w:rsid w:val="00625B91"/>
    <w:rsid w:val="006401D8"/>
    <w:rsid w:val="0065079F"/>
    <w:rsid w:val="006559BF"/>
    <w:rsid w:val="00657B13"/>
    <w:rsid w:val="0066470F"/>
    <w:rsid w:val="0067287A"/>
    <w:rsid w:val="00680D34"/>
    <w:rsid w:val="006A0AEB"/>
    <w:rsid w:val="006A516D"/>
    <w:rsid w:val="006B1F40"/>
    <w:rsid w:val="006B589E"/>
    <w:rsid w:val="006C6E9E"/>
    <w:rsid w:val="006C7478"/>
    <w:rsid w:val="006D0989"/>
    <w:rsid w:val="006D3D2E"/>
    <w:rsid w:val="006D5967"/>
    <w:rsid w:val="006F06A7"/>
    <w:rsid w:val="006F42EC"/>
    <w:rsid w:val="00703CAF"/>
    <w:rsid w:val="00711A4E"/>
    <w:rsid w:val="007179F9"/>
    <w:rsid w:val="00734FCC"/>
    <w:rsid w:val="00737445"/>
    <w:rsid w:val="00743D03"/>
    <w:rsid w:val="00752D0C"/>
    <w:rsid w:val="007539CC"/>
    <w:rsid w:val="00754673"/>
    <w:rsid w:val="00764BBD"/>
    <w:rsid w:val="007671C4"/>
    <w:rsid w:val="007730A3"/>
    <w:rsid w:val="00777C5A"/>
    <w:rsid w:val="00782BC5"/>
    <w:rsid w:val="007A3EBC"/>
    <w:rsid w:val="007A51C5"/>
    <w:rsid w:val="007C3776"/>
    <w:rsid w:val="007E5406"/>
    <w:rsid w:val="007F2067"/>
    <w:rsid w:val="00813652"/>
    <w:rsid w:val="00831F45"/>
    <w:rsid w:val="00836FA9"/>
    <w:rsid w:val="00853D00"/>
    <w:rsid w:val="00853E9A"/>
    <w:rsid w:val="008574BE"/>
    <w:rsid w:val="00874625"/>
    <w:rsid w:val="008831A0"/>
    <w:rsid w:val="008876D7"/>
    <w:rsid w:val="0089296B"/>
    <w:rsid w:val="0089691B"/>
    <w:rsid w:val="008A1D76"/>
    <w:rsid w:val="008B207A"/>
    <w:rsid w:val="008C43D3"/>
    <w:rsid w:val="008C5469"/>
    <w:rsid w:val="008D1DCF"/>
    <w:rsid w:val="008D664B"/>
    <w:rsid w:val="008E278A"/>
    <w:rsid w:val="008E69DB"/>
    <w:rsid w:val="008F526D"/>
    <w:rsid w:val="008F62B7"/>
    <w:rsid w:val="008F795F"/>
    <w:rsid w:val="009072E4"/>
    <w:rsid w:val="009306F6"/>
    <w:rsid w:val="00943108"/>
    <w:rsid w:val="00943DCB"/>
    <w:rsid w:val="00946585"/>
    <w:rsid w:val="0096379D"/>
    <w:rsid w:val="0096624E"/>
    <w:rsid w:val="009736E3"/>
    <w:rsid w:val="009904D3"/>
    <w:rsid w:val="00995E7C"/>
    <w:rsid w:val="009A5349"/>
    <w:rsid w:val="009B080D"/>
    <w:rsid w:val="009B5805"/>
    <w:rsid w:val="009C2CE0"/>
    <w:rsid w:val="009E1E47"/>
    <w:rsid w:val="009E2E75"/>
    <w:rsid w:val="009F24E4"/>
    <w:rsid w:val="009F290C"/>
    <w:rsid w:val="00A20626"/>
    <w:rsid w:val="00A41C69"/>
    <w:rsid w:val="00A45A46"/>
    <w:rsid w:val="00A624E6"/>
    <w:rsid w:val="00A7670C"/>
    <w:rsid w:val="00A945C8"/>
    <w:rsid w:val="00A9460D"/>
    <w:rsid w:val="00A95532"/>
    <w:rsid w:val="00AA5B0D"/>
    <w:rsid w:val="00AA6FC1"/>
    <w:rsid w:val="00AC0B5A"/>
    <w:rsid w:val="00AC164C"/>
    <w:rsid w:val="00AD2DDF"/>
    <w:rsid w:val="00AE5504"/>
    <w:rsid w:val="00AF14B0"/>
    <w:rsid w:val="00B22737"/>
    <w:rsid w:val="00B743F3"/>
    <w:rsid w:val="00B822D8"/>
    <w:rsid w:val="00B8307F"/>
    <w:rsid w:val="00B94BE1"/>
    <w:rsid w:val="00BB3F3B"/>
    <w:rsid w:val="00BD1491"/>
    <w:rsid w:val="00BE2AA4"/>
    <w:rsid w:val="00BE5A72"/>
    <w:rsid w:val="00C00C17"/>
    <w:rsid w:val="00C27877"/>
    <w:rsid w:val="00C306F0"/>
    <w:rsid w:val="00C33263"/>
    <w:rsid w:val="00C368D3"/>
    <w:rsid w:val="00C37EA5"/>
    <w:rsid w:val="00C504B7"/>
    <w:rsid w:val="00C635CF"/>
    <w:rsid w:val="00C977C0"/>
    <w:rsid w:val="00CB548D"/>
    <w:rsid w:val="00CB653D"/>
    <w:rsid w:val="00CC3798"/>
    <w:rsid w:val="00CD13E6"/>
    <w:rsid w:val="00CF3273"/>
    <w:rsid w:val="00D1178E"/>
    <w:rsid w:val="00D24D88"/>
    <w:rsid w:val="00D252E8"/>
    <w:rsid w:val="00D26344"/>
    <w:rsid w:val="00D27CCD"/>
    <w:rsid w:val="00D31A40"/>
    <w:rsid w:val="00D4529D"/>
    <w:rsid w:val="00D535ED"/>
    <w:rsid w:val="00D618CC"/>
    <w:rsid w:val="00D7000F"/>
    <w:rsid w:val="00D81A3D"/>
    <w:rsid w:val="00D9372D"/>
    <w:rsid w:val="00DC3DE0"/>
    <w:rsid w:val="00DC7EAA"/>
    <w:rsid w:val="00DF297D"/>
    <w:rsid w:val="00DF7333"/>
    <w:rsid w:val="00E106EE"/>
    <w:rsid w:val="00E216A0"/>
    <w:rsid w:val="00E33AE3"/>
    <w:rsid w:val="00E443FA"/>
    <w:rsid w:val="00E5159D"/>
    <w:rsid w:val="00E522A7"/>
    <w:rsid w:val="00E56FDE"/>
    <w:rsid w:val="00E62910"/>
    <w:rsid w:val="00E63BD7"/>
    <w:rsid w:val="00E70F5F"/>
    <w:rsid w:val="00E7693B"/>
    <w:rsid w:val="00EA37BC"/>
    <w:rsid w:val="00EA466A"/>
    <w:rsid w:val="00EB3ECF"/>
    <w:rsid w:val="00EB663F"/>
    <w:rsid w:val="00EC237D"/>
    <w:rsid w:val="00ED3FB9"/>
    <w:rsid w:val="00EE0530"/>
    <w:rsid w:val="00EF5B64"/>
    <w:rsid w:val="00F12C93"/>
    <w:rsid w:val="00F2083A"/>
    <w:rsid w:val="00F3314C"/>
    <w:rsid w:val="00F45280"/>
    <w:rsid w:val="00F52249"/>
    <w:rsid w:val="00F65EED"/>
    <w:rsid w:val="00F7327A"/>
    <w:rsid w:val="00F75C26"/>
    <w:rsid w:val="00F81853"/>
    <w:rsid w:val="00F82441"/>
    <w:rsid w:val="00F8269D"/>
    <w:rsid w:val="00F8607E"/>
    <w:rsid w:val="00F90F76"/>
    <w:rsid w:val="00FA6A30"/>
    <w:rsid w:val="00FA7138"/>
    <w:rsid w:val="00FB4147"/>
    <w:rsid w:val="00FB716B"/>
    <w:rsid w:val="00FC001B"/>
    <w:rsid w:val="00FC0CE1"/>
    <w:rsid w:val="00FD1F33"/>
    <w:rsid w:val="00FD51B5"/>
    <w:rsid w:val="00FD5FE2"/>
    <w:rsid w:val="00FE22A0"/>
    <w:rsid w:val="00FE2601"/>
    <w:rsid w:val="00FE2858"/>
    <w:rsid w:val="00FF5A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6D3D2E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415B4F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C278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C27877"/>
  </w:style>
  <w:style w:type="paragraph" w:styleId="Zpat">
    <w:name w:val="footer"/>
    <w:basedOn w:val="Normln"/>
    <w:link w:val="ZpatChar"/>
    <w:uiPriority w:val="99"/>
    <w:unhideWhenUsed/>
    <w:rsid w:val="00C278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C27877"/>
  </w:style>
  <w:style w:type="paragraph" w:styleId="Textbubliny">
    <w:name w:val="Balloon Text"/>
    <w:basedOn w:val="Normln"/>
    <w:link w:val="TextbublinyChar"/>
    <w:uiPriority w:val="99"/>
    <w:semiHidden/>
    <w:unhideWhenUsed/>
    <w:rsid w:val="00D700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7000F"/>
    <w:rPr>
      <w:rFonts w:ascii="Tahoma" w:hAnsi="Tahoma" w:cs="Tahoma"/>
      <w:sz w:val="16"/>
      <w:szCs w:val="16"/>
    </w:rPr>
  </w:style>
  <w:style w:type="character" w:styleId="Zdraznnjemn">
    <w:name w:val="Subtle Emphasis"/>
    <w:basedOn w:val="Standardnpsmoodstavce"/>
    <w:uiPriority w:val="19"/>
    <w:qFormat/>
    <w:rsid w:val="00EA37BC"/>
    <w:rPr>
      <w:i/>
      <w:iCs/>
      <w:color w:val="808080" w:themeColor="text1" w:themeTint="7F"/>
    </w:rPr>
  </w:style>
  <w:style w:type="paragraph" w:styleId="Revize">
    <w:name w:val="Revision"/>
    <w:hidden/>
    <w:uiPriority w:val="99"/>
    <w:semiHidden/>
    <w:rsid w:val="004555AC"/>
    <w:pPr>
      <w:spacing w:after="0" w:line="240" w:lineRule="auto"/>
    </w:pPr>
  </w:style>
  <w:style w:type="character" w:styleId="Odkaznakoment">
    <w:name w:val="annotation reference"/>
    <w:basedOn w:val="Standardnpsmoodstavce"/>
    <w:uiPriority w:val="99"/>
    <w:semiHidden/>
    <w:unhideWhenUsed/>
    <w:rsid w:val="006A516D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6A516D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6A516D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A516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A516D"/>
    <w:rPr>
      <w:b/>
      <w:bCs/>
      <w:sz w:val="20"/>
      <w:szCs w:val="20"/>
    </w:rPr>
  </w:style>
  <w:style w:type="character" w:styleId="Sledovanodkaz">
    <w:name w:val="FollowedHyperlink"/>
    <w:basedOn w:val="Standardnpsmoodstavce"/>
    <w:uiPriority w:val="99"/>
    <w:semiHidden/>
    <w:unhideWhenUsed/>
    <w:rsid w:val="0067287A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6D3D2E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415B4F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C278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C27877"/>
  </w:style>
  <w:style w:type="paragraph" w:styleId="Zpat">
    <w:name w:val="footer"/>
    <w:basedOn w:val="Normln"/>
    <w:link w:val="ZpatChar"/>
    <w:uiPriority w:val="99"/>
    <w:unhideWhenUsed/>
    <w:rsid w:val="00C278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C27877"/>
  </w:style>
  <w:style w:type="paragraph" w:styleId="Textbubliny">
    <w:name w:val="Balloon Text"/>
    <w:basedOn w:val="Normln"/>
    <w:link w:val="TextbublinyChar"/>
    <w:uiPriority w:val="99"/>
    <w:semiHidden/>
    <w:unhideWhenUsed/>
    <w:rsid w:val="00D700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7000F"/>
    <w:rPr>
      <w:rFonts w:ascii="Tahoma" w:hAnsi="Tahoma" w:cs="Tahoma"/>
      <w:sz w:val="16"/>
      <w:szCs w:val="16"/>
    </w:rPr>
  </w:style>
  <w:style w:type="character" w:styleId="Zdraznnjemn">
    <w:name w:val="Subtle Emphasis"/>
    <w:basedOn w:val="Standardnpsmoodstavce"/>
    <w:uiPriority w:val="19"/>
    <w:qFormat/>
    <w:rsid w:val="00EA37BC"/>
    <w:rPr>
      <w:i/>
      <w:iCs/>
      <w:color w:val="808080" w:themeColor="text1" w:themeTint="7F"/>
    </w:rPr>
  </w:style>
  <w:style w:type="paragraph" w:styleId="Revize">
    <w:name w:val="Revision"/>
    <w:hidden/>
    <w:uiPriority w:val="99"/>
    <w:semiHidden/>
    <w:rsid w:val="004555AC"/>
    <w:pPr>
      <w:spacing w:after="0" w:line="240" w:lineRule="auto"/>
    </w:pPr>
  </w:style>
  <w:style w:type="character" w:styleId="Odkaznakoment">
    <w:name w:val="annotation reference"/>
    <w:basedOn w:val="Standardnpsmoodstavce"/>
    <w:uiPriority w:val="99"/>
    <w:semiHidden/>
    <w:unhideWhenUsed/>
    <w:rsid w:val="006A516D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6A516D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6A516D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A516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A516D"/>
    <w:rPr>
      <w:b/>
      <w:bCs/>
      <w:sz w:val="20"/>
      <w:szCs w:val="20"/>
    </w:rPr>
  </w:style>
  <w:style w:type="character" w:styleId="Sledovanodkaz">
    <w:name w:val="FollowedHyperlink"/>
    <w:basedOn w:val="Standardnpsmoodstavce"/>
    <w:uiPriority w:val="99"/>
    <w:semiHidden/>
    <w:unhideWhenUsed/>
    <w:rsid w:val="0067287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pamatky.praha.eu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praha6.cz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mcecilova@praha6.cz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http://www.praha6.cz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praha6.cz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3A5E97-92CC-4B86-987B-2447E0D591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9</Pages>
  <Words>3193</Words>
  <Characters>18845</Characters>
  <Application>Microsoft Office Word</Application>
  <DocSecurity>0</DocSecurity>
  <Lines>157</Lines>
  <Paragraphs>43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Kancelář  architekta</vt:lpstr>
    </vt:vector>
  </TitlesOfParts>
  <Company>Úřad městské části Praha 6</Company>
  <LinksUpToDate>false</LinksUpToDate>
  <CharactersWithSpaces>21995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Kancelář  architekta</dc:title>
  <dc:creator>Čečilová Martina Ing.</dc:creator>
  <cp:lastModifiedBy>Čečilová Martina</cp:lastModifiedBy>
  <cp:revision>7</cp:revision>
  <cp:lastPrinted>2021-11-03T15:57:00Z</cp:lastPrinted>
  <dcterms:created xsi:type="dcterms:W3CDTF">2025-02-06T08:10:00Z</dcterms:created>
  <dcterms:modified xsi:type="dcterms:W3CDTF">2025-02-25T07:23:00Z</dcterms:modified>
</cp:coreProperties>
</file>