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1885" w:rsidRDefault="00011E0A" w:rsidP="00011E0A">
      <w:pPr>
        <w:jc w:val="both"/>
      </w:pPr>
      <w:r>
        <w:t xml:space="preserve">Z prohlídky vnitrobloků nebyl pořizován zápis, nejednalo se o standardní jednání, komise nepřijímala žádná usnesení, ani neprojednávala konkrétní témata, pouze shlédla některé z realizací projektů na základě udělených dotací a darů </w:t>
      </w:r>
      <w:r>
        <w:rPr>
          <w:rFonts w:cstheme="minorHAnsi"/>
        </w:rPr>
        <w:t>–</w:t>
      </w:r>
      <w:r>
        <w:t xml:space="preserve"> komise ostatně nebyla ani schopna usnášení.</w:t>
      </w:r>
    </w:p>
    <w:p w:rsidR="00011E0A" w:rsidRDefault="00011E0A" w:rsidP="00011E0A">
      <w:pPr>
        <w:jc w:val="both"/>
      </w:pPr>
      <w:r>
        <w:t>16:30-18:07</w:t>
      </w:r>
    </w:p>
    <w:p w:rsidR="00011E0A" w:rsidRDefault="00011E0A" w:rsidP="00011E0A">
      <w:pPr>
        <w:autoSpaceDE w:val="0"/>
        <w:autoSpaceDN w:val="0"/>
        <w:adjustRightInd w:val="0"/>
        <w:spacing w:after="0" w:line="240" w:lineRule="auto"/>
        <w:rPr>
          <w:rFonts w:ascii="Helv" w:hAnsi="Helv" w:cs="Helv"/>
          <w:color w:val="000000"/>
          <w:sz w:val="20"/>
          <w:szCs w:val="20"/>
        </w:rPr>
      </w:pPr>
      <w:r>
        <w:t>Přítomni:</w:t>
      </w:r>
      <w:r>
        <w:tab/>
        <w:t xml:space="preserve">Martina </w:t>
      </w:r>
      <w:r>
        <w:rPr>
          <w:rFonts w:ascii="Helv" w:hAnsi="Helv" w:cs="Helv"/>
          <w:color w:val="000000"/>
          <w:sz w:val="20"/>
          <w:szCs w:val="20"/>
        </w:rPr>
        <w:t>Kaňáková</w:t>
      </w:r>
      <w:r>
        <w:rPr>
          <w:rFonts w:ascii="Helv" w:hAnsi="Helv" w:cs="Helv"/>
          <w:color w:val="000000"/>
          <w:sz w:val="20"/>
          <w:szCs w:val="20"/>
        </w:rPr>
        <w:t xml:space="preserve"> - předsedkyně</w:t>
      </w:r>
    </w:p>
    <w:p w:rsidR="00011E0A" w:rsidRDefault="00011E0A" w:rsidP="00011E0A">
      <w:pPr>
        <w:autoSpaceDE w:val="0"/>
        <w:autoSpaceDN w:val="0"/>
        <w:adjustRightInd w:val="0"/>
        <w:spacing w:after="0" w:line="240" w:lineRule="auto"/>
        <w:rPr>
          <w:rFonts w:ascii="Helv" w:hAnsi="Helv" w:cs="Helv"/>
          <w:color w:val="000000"/>
          <w:sz w:val="20"/>
          <w:szCs w:val="20"/>
        </w:rPr>
      </w:pPr>
    </w:p>
    <w:p w:rsidR="00011E0A" w:rsidRDefault="00011E0A" w:rsidP="00011E0A">
      <w:pPr>
        <w:autoSpaceDE w:val="0"/>
        <w:autoSpaceDN w:val="0"/>
        <w:adjustRightInd w:val="0"/>
        <w:spacing w:after="0" w:line="240" w:lineRule="auto"/>
        <w:ind w:left="708" w:firstLine="708"/>
        <w:rPr>
          <w:rFonts w:ascii="Helv" w:hAnsi="Helv" w:cs="Helv"/>
          <w:color w:val="000000"/>
          <w:sz w:val="20"/>
          <w:szCs w:val="20"/>
        </w:rPr>
      </w:pPr>
      <w:r>
        <w:rPr>
          <w:rFonts w:ascii="Helv" w:hAnsi="Helv" w:cs="Helv"/>
          <w:color w:val="000000"/>
          <w:sz w:val="20"/>
          <w:szCs w:val="20"/>
        </w:rPr>
        <w:t xml:space="preserve">Věra </w:t>
      </w:r>
      <w:proofErr w:type="spellStart"/>
      <w:r>
        <w:rPr>
          <w:rFonts w:ascii="Helv" w:hAnsi="Helv" w:cs="Helv"/>
          <w:color w:val="000000"/>
          <w:sz w:val="20"/>
          <w:szCs w:val="20"/>
        </w:rPr>
        <w:t>Aladzasová</w:t>
      </w:r>
      <w:proofErr w:type="spellEnd"/>
    </w:p>
    <w:p w:rsidR="00011E0A" w:rsidRDefault="00011E0A" w:rsidP="00011E0A">
      <w:pPr>
        <w:autoSpaceDE w:val="0"/>
        <w:autoSpaceDN w:val="0"/>
        <w:adjustRightInd w:val="0"/>
        <w:spacing w:after="0" w:line="240" w:lineRule="auto"/>
        <w:ind w:left="708" w:firstLine="708"/>
        <w:rPr>
          <w:rFonts w:ascii="Helv" w:hAnsi="Helv" w:cs="Helv"/>
          <w:color w:val="000000"/>
          <w:sz w:val="20"/>
          <w:szCs w:val="20"/>
        </w:rPr>
      </w:pPr>
      <w:r>
        <w:rPr>
          <w:rFonts w:ascii="Helv" w:hAnsi="Helv" w:cs="Helv"/>
          <w:color w:val="000000"/>
          <w:sz w:val="20"/>
          <w:szCs w:val="20"/>
        </w:rPr>
        <w:t xml:space="preserve">Pavlína </w:t>
      </w:r>
      <w:proofErr w:type="spellStart"/>
      <w:r>
        <w:rPr>
          <w:rFonts w:ascii="Helv" w:hAnsi="Helv" w:cs="Helv"/>
          <w:color w:val="000000"/>
          <w:sz w:val="20"/>
          <w:szCs w:val="20"/>
        </w:rPr>
        <w:t>Civínová</w:t>
      </w:r>
      <w:proofErr w:type="spellEnd"/>
    </w:p>
    <w:p w:rsidR="00011E0A" w:rsidRDefault="00011E0A" w:rsidP="00011E0A">
      <w:pPr>
        <w:autoSpaceDE w:val="0"/>
        <w:autoSpaceDN w:val="0"/>
        <w:adjustRightInd w:val="0"/>
        <w:spacing w:after="0" w:line="240" w:lineRule="auto"/>
        <w:ind w:left="708" w:firstLine="708"/>
        <w:rPr>
          <w:rFonts w:ascii="Helv" w:hAnsi="Helv" w:cs="Helv"/>
          <w:color w:val="000000"/>
          <w:sz w:val="20"/>
          <w:szCs w:val="20"/>
        </w:rPr>
      </w:pPr>
      <w:r>
        <w:rPr>
          <w:rFonts w:ascii="Helv" w:hAnsi="Helv" w:cs="Helv"/>
          <w:color w:val="000000"/>
          <w:sz w:val="20"/>
          <w:szCs w:val="20"/>
        </w:rPr>
        <w:t xml:space="preserve">Pavel </w:t>
      </w:r>
      <w:r>
        <w:rPr>
          <w:rFonts w:ascii="Helv" w:hAnsi="Helv" w:cs="Helv"/>
          <w:color w:val="000000"/>
          <w:sz w:val="20"/>
          <w:szCs w:val="20"/>
        </w:rPr>
        <w:t>Javorský</w:t>
      </w:r>
    </w:p>
    <w:p w:rsidR="00011E0A" w:rsidRDefault="00011E0A" w:rsidP="00011E0A">
      <w:pPr>
        <w:autoSpaceDE w:val="0"/>
        <w:autoSpaceDN w:val="0"/>
        <w:adjustRightInd w:val="0"/>
        <w:spacing w:after="0" w:line="240" w:lineRule="auto"/>
        <w:ind w:left="708" w:firstLine="708"/>
        <w:rPr>
          <w:rFonts w:ascii="Helv" w:hAnsi="Helv" w:cs="Helv"/>
          <w:color w:val="000000"/>
          <w:sz w:val="20"/>
          <w:szCs w:val="20"/>
        </w:rPr>
      </w:pPr>
      <w:r>
        <w:rPr>
          <w:rFonts w:ascii="Helv" w:hAnsi="Helv" w:cs="Helv"/>
          <w:color w:val="000000"/>
          <w:sz w:val="20"/>
          <w:szCs w:val="20"/>
        </w:rPr>
        <w:t xml:space="preserve">Václav </w:t>
      </w:r>
      <w:r>
        <w:rPr>
          <w:rFonts w:ascii="Helv" w:hAnsi="Helv" w:cs="Helv"/>
          <w:color w:val="000000"/>
          <w:sz w:val="20"/>
          <w:szCs w:val="20"/>
        </w:rPr>
        <w:t>Kožený</w:t>
      </w:r>
    </w:p>
    <w:p w:rsidR="00011E0A" w:rsidRDefault="00011E0A" w:rsidP="00011E0A">
      <w:pPr>
        <w:ind w:left="708" w:firstLine="708"/>
        <w:jc w:val="both"/>
        <w:rPr>
          <w:rFonts w:ascii="Helv" w:hAnsi="Helv" w:cs="Helv"/>
          <w:color w:val="000000"/>
          <w:sz w:val="20"/>
          <w:szCs w:val="20"/>
        </w:rPr>
      </w:pPr>
      <w:r>
        <w:rPr>
          <w:rFonts w:ascii="Helv" w:hAnsi="Helv" w:cs="Helv"/>
          <w:color w:val="000000"/>
          <w:sz w:val="20"/>
          <w:szCs w:val="20"/>
        </w:rPr>
        <w:t xml:space="preserve">Barbora </w:t>
      </w:r>
      <w:r>
        <w:rPr>
          <w:rFonts w:ascii="Helv" w:hAnsi="Helv" w:cs="Helv"/>
          <w:color w:val="000000"/>
          <w:sz w:val="20"/>
          <w:szCs w:val="20"/>
        </w:rPr>
        <w:t>Truksová</w:t>
      </w:r>
    </w:p>
    <w:p w:rsidR="00011E0A" w:rsidRDefault="00011E0A" w:rsidP="00011E0A">
      <w:pPr>
        <w:spacing w:after="0"/>
        <w:ind w:left="708" w:firstLine="708"/>
        <w:jc w:val="both"/>
        <w:rPr>
          <w:rFonts w:ascii="Helv" w:hAnsi="Helv" w:cs="Helv"/>
          <w:color w:val="000000"/>
          <w:sz w:val="20"/>
          <w:szCs w:val="20"/>
        </w:rPr>
      </w:pPr>
      <w:r>
        <w:rPr>
          <w:rFonts w:ascii="Helv" w:hAnsi="Helv" w:cs="Helv"/>
          <w:color w:val="000000"/>
          <w:sz w:val="20"/>
          <w:szCs w:val="20"/>
        </w:rPr>
        <w:t>Magdaléna Marková - zapisovatelka</w:t>
      </w:r>
    </w:p>
    <w:p w:rsidR="00011E0A" w:rsidRDefault="00011E0A" w:rsidP="00011E0A">
      <w:pPr>
        <w:spacing w:after="0"/>
        <w:ind w:left="708" w:firstLine="708"/>
        <w:jc w:val="both"/>
        <w:rPr>
          <w:rFonts w:ascii="Helv" w:hAnsi="Helv" w:cs="Helv"/>
          <w:color w:val="000000"/>
          <w:sz w:val="20"/>
          <w:szCs w:val="20"/>
        </w:rPr>
      </w:pPr>
    </w:p>
    <w:p w:rsidR="00011E0A" w:rsidRDefault="00011E0A" w:rsidP="00011E0A">
      <w:pPr>
        <w:spacing w:after="0"/>
        <w:jc w:val="both"/>
        <w:rPr>
          <w:rFonts w:ascii="Helv" w:hAnsi="Helv" w:cs="Helv"/>
          <w:color w:val="000000"/>
          <w:sz w:val="20"/>
          <w:szCs w:val="20"/>
        </w:rPr>
      </w:pPr>
      <w:r>
        <w:rPr>
          <w:rFonts w:ascii="Helv" w:hAnsi="Helv" w:cs="Helv"/>
          <w:color w:val="000000"/>
          <w:sz w:val="20"/>
          <w:szCs w:val="20"/>
        </w:rPr>
        <w:t>Omluveni:</w:t>
      </w:r>
      <w:r>
        <w:rPr>
          <w:rFonts w:ascii="Helv" w:hAnsi="Helv" w:cs="Helv"/>
          <w:color w:val="000000"/>
          <w:sz w:val="20"/>
          <w:szCs w:val="20"/>
        </w:rPr>
        <w:tab/>
        <w:t xml:space="preserve">Petr </w:t>
      </w:r>
      <w:proofErr w:type="spellStart"/>
      <w:r>
        <w:rPr>
          <w:rFonts w:ascii="Helv" w:hAnsi="Helv" w:cs="Helv"/>
          <w:color w:val="000000"/>
          <w:sz w:val="20"/>
          <w:szCs w:val="20"/>
        </w:rPr>
        <w:t>Karvánek</w:t>
      </w:r>
      <w:proofErr w:type="spellEnd"/>
    </w:p>
    <w:p w:rsidR="00011E0A" w:rsidRDefault="00011E0A" w:rsidP="00011E0A">
      <w:pPr>
        <w:spacing w:after="0"/>
        <w:jc w:val="both"/>
        <w:rPr>
          <w:rFonts w:ascii="Helv" w:hAnsi="Helv" w:cs="Helv"/>
          <w:color w:val="000000"/>
          <w:sz w:val="20"/>
          <w:szCs w:val="20"/>
        </w:rPr>
      </w:pPr>
      <w:r>
        <w:rPr>
          <w:rFonts w:ascii="Helv" w:hAnsi="Helv" w:cs="Helv"/>
          <w:color w:val="000000"/>
          <w:sz w:val="20"/>
          <w:szCs w:val="20"/>
        </w:rPr>
        <w:tab/>
      </w:r>
      <w:r>
        <w:rPr>
          <w:rFonts w:ascii="Helv" w:hAnsi="Helv" w:cs="Helv"/>
          <w:color w:val="000000"/>
          <w:sz w:val="20"/>
          <w:szCs w:val="20"/>
        </w:rPr>
        <w:tab/>
        <w:t xml:space="preserve">Dominika </w:t>
      </w:r>
      <w:proofErr w:type="spellStart"/>
      <w:r>
        <w:rPr>
          <w:rFonts w:ascii="Helv" w:hAnsi="Helv" w:cs="Helv"/>
          <w:color w:val="000000"/>
          <w:sz w:val="20"/>
          <w:szCs w:val="20"/>
        </w:rPr>
        <w:t>Klepková</w:t>
      </w:r>
      <w:proofErr w:type="spellEnd"/>
    </w:p>
    <w:p w:rsidR="00011E0A" w:rsidRDefault="00011E0A" w:rsidP="00011E0A">
      <w:pPr>
        <w:spacing w:after="0"/>
        <w:jc w:val="both"/>
        <w:rPr>
          <w:rFonts w:ascii="Helv" w:hAnsi="Helv" w:cs="Helv"/>
          <w:color w:val="000000"/>
          <w:sz w:val="20"/>
          <w:szCs w:val="20"/>
        </w:rPr>
      </w:pPr>
      <w:r>
        <w:rPr>
          <w:rFonts w:ascii="Helv" w:hAnsi="Helv" w:cs="Helv"/>
          <w:color w:val="000000"/>
          <w:sz w:val="20"/>
          <w:szCs w:val="20"/>
        </w:rPr>
        <w:tab/>
      </w:r>
      <w:r>
        <w:rPr>
          <w:rFonts w:ascii="Helv" w:hAnsi="Helv" w:cs="Helv"/>
          <w:color w:val="000000"/>
          <w:sz w:val="20"/>
          <w:szCs w:val="20"/>
        </w:rPr>
        <w:tab/>
        <w:t>Helena Machovcová</w:t>
      </w:r>
    </w:p>
    <w:p w:rsidR="00011E0A" w:rsidRDefault="00011E0A" w:rsidP="00011E0A">
      <w:pPr>
        <w:spacing w:after="0"/>
        <w:jc w:val="both"/>
        <w:rPr>
          <w:rFonts w:ascii="Helv" w:hAnsi="Helv" w:cs="Helv"/>
          <w:color w:val="000000"/>
          <w:sz w:val="20"/>
          <w:szCs w:val="20"/>
        </w:rPr>
      </w:pPr>
      <w:r>
        <w:rPr>
          <w:rFonts w:ascii="Helv" w:hAnsi="Helv" w:cs="Helv"/>
          <w:color w:val="000000"/>
          <w:sz w:val="20"/>
          <w:szCs w:val="20"/>
        </w:rPr>
        <w:tab/>
      </w:r>
      <w:r>
        <w:rPr>
          <w:rFonts w:ascii="Helv" w:hAnsi="Helv" w:cs="Helv"/>
          <w:color w:val="000000"/>
          <w:sz w:val="20"/>
          <w:szCs w:val="20"/>
        </w:rPr>
        <w:tab/>
        <w:t>Petr Prokop</w:t>
      </w:r>
    </w:p>
    <w:p w:rsidR="00011E0A" w:rsidRDefault="00011E0A" w:rsidP="00011E0A">
      <w:pPr>
        <w:spacing w:after="0"/>
        <w:jc w:val="both"/>
        <w:rPr>
          <w:rFonts w:ascii="Helv" w:hAnsi="Helv" w:cs="Helv"/>
          <w:color w:val="000000"/>
          <w:sz w:val="20"/>
          <w:szCs w:val="20"/>
        </w:rPr>
      </w:pPr>
      <w:r>
        <w:rPr>
          <w:rFonts w:ascii="Helv" w:hAnsi="Helv" w:cs="Helv"/>
          <w:color w:val="000000"/>
          <w:sz w:val="20"/>
          <w:szCs w:val="20"/>
        </w:rPr>
        <w:tab/>
      </w:r>
      <w:r>
        <w:rPr>
          <w:rFonts w:ascii="Helv" w:hAnsi="Helv" w:cs="Helv"/>
          <w:color w:val="000000"/>
          <w:sz w:val="20"/>
          <w:szCs w:val="20"/>
        </w:rPr>
        <w:tab/>
        <w:t>Jaroslav Srp</w:t>
      </w:r>
    </w:p>
    <w:p w:rsidR="00011E0A" w:rsidRDefault="00011E0A" w:rsidP="00011E0A">
      <w:pPr>
        <w:spacing w:after="0"/>
        <w:jc w:val="both"/>
        <w:rPr>
          <w:rFonts w:ascii="Helv" w:hAnsi="Helv" w:cs="Helv"/>
          <w:color w:val="000000"/>
          <w:sz w:val="20"/>
          <w:szCs w:val="20"/>
        </w:rPr>
      </w:pPr>
      <w:r>
        <w:rPr>
          <w:rFonts w:ascii="Helv" w:hAnsi="Helv" w:cs="Helv"/>
          <w:color w:val="000000"/>
          <w:sz w:val="20"/>
          <w:szCs w:val="20"/>
        </w:rPr>
        <w:tab/>
      </w:r>
      <w:r>
        <w:rPr>
          <w:rFonts w:ascii="Helv" w:hAnsi="Helv" w:cs="Helv"/>
          <w:color w:val="000000"/>
          <w:sz w:val="20"/>
          <w:szCs w:val="20"/>
        </w:rPr>
        <w:tab/>
        <w:t>Eva Tichá</w:t>
      </w:r>
    </w:p>
    <w:p w:rsidR="00011E0A" w:rsidRDefault="00011E0A" w:rsidP="00011E0A">
      <w:pPr>
        <w:spacing w:after="0"/>
        <w:jc w:val="both"/>
        <w:rPr>
          <w:rFonts w:ascii="Helv" w:hAnsi="Helv" w:cs="Helv"/>
          <w:color w:val="000000"/>
          <w:sz w:val="20"/>
          <w:szCs w:val="20"/>
        </w:rPr>
      </w:pPr>
    </w:p>
    <w:p w:rsidR="00011E0A" w:rsidRDefault="00011E0A" w:rsidP="00011E0A">
      <w:pPr>
        <w:spacing w:after="0"/>
        <w:jc w:val="both"/>
        <w:rPr>
          <w:rFonts w:ascii="Helv" w:hAnsi="Helv" w:cs="Helv"/>
          <w:color w:val="000000"/>
          <w:sz w:val="20"/>
          <w:szCs w:val="20"/>
        </w:rPr>
      </w:pPr>
      <w:r>
        <w:rPr>
          <w:rFonts w:ascii="Helv" w:hAnsi="Helv" w:cs="Helv"/>
          <w:color w:val="000000"/>
          <w:sz w:val="20"/>
          <w:szCs w:val="20"/>
        </w:rPr>
        <w:t>Nepřítomni:</w:t>
      </w:r>
      <w:r>
        <w:rPr>
          <w:rFonts w:ascii="Helv" w:hAnsi="Helv" w:cs="Helv"/>
          <w:color w:val="000000"/>
          <w:sz w:val="20"/>
          <w:szCs w:val="20"/>
        </w:rPr>
        <w:tab/>
        <w:t>Patricie Pražáková</w:t>
      </w:r>
      <w:bookmarkStart w:id="0" w:name="_GoBack"/>
      <w:bookmarkEnd w:id="0"/>
    </w:p>
    <w:p w:rsidR="00011E0A" w:rsidRPr="00011E0A" w:rsidRDefault="00011E0A" w:rsidP="00011E0A">
      <w:pPr>
        <w:spacing w:after="0"/>
        <w:jc w:val="both"/>
        <w:rPr>
          <w:rFonts w:ascii="Helv" w:hAnsi="Helv" w:cs="Helv"/>
          <w:color w:val="000000"/>
          <w:sz w:val="20"/>
          <w:szCs w:val="20"/>
        </w:rPr>
      </w:pPr>
    </w:p>
    <w:p w:rsidR="00011E0A" w:rsidRDefault="00011E0A" w:rsidP="00011E0A">
      <w:pPr>
        <w:spacing w:after="0"/>
        <w:jc w:val="both"/>
      </w:pPr>
    </w:p>
    <w:sectPr w:rsidR="00011E0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Helv">
    <w:altName w:val="Arial"/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1E0A"/>
    <w:rsid w:val="00011E0A"/>
    <w:rsid w:val="008C18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84</Words>
  <Characters>501</Characters>
  <Application>Microsoft Office Word</Application>
  <DocSecurity>0</DocSecurity>
  <Lines>4</Lines>
  <Paragraphs>1</Paragraphs>
  <ScaleCrop>false</ScaleCrop>
  <Company>UMCP6</Company>
  <LinksUpToDate>false</LinksUpToDate>
  <CharactersWithSpaces>584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Marková Magdaléna</dc:creator>
  <cp:lastModifiedBy>Marková Magdaléna</cp:lastModifiedBy>
  <cp:revision>1</cp:revision>
  <dcterms:created xsi:type="dcterms:W3CDTF">2022-06-28T08:02:00Z</dcterms:created>
  <dcterms:modified xsi:type="dcterms:W3CDTF">2022-06-28T08:11:00Z</dcterms:modified>
</cp:coreProperties>
</file>