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253E4F" w14:textId="27908034" w:rsidR="00960F66" w:rsidRDefault="00960F66">
      <w:pPr>
        <w:pStyle w:val="Zkladntext"/>
        <w:rPr>
          <w:sz w:val="20"/>
        </w:rPr>
      </w:pPr>
      <w:r>
        <w:rPr>
          <w:u w:val="none"/>
        </w:rPr>
        <w:t xml:space="preserve">                                                                        </w:t>
      </w:r>
      <w:r>
        <w:t xml:space="preserve">                                                                                                                                Zápis z jednání komise majetkové politiky Rady</w:t>
      </w:r>
      <w:r w:rsidR="00E01818">
        <w:t xml:space="preserve"> městské části Praha 6 </w:t>
      </w:r>
      <w:proofErr w:type="gramStart"/>
      <w:r w:rsidR="00E01818">
        <w:t xml:space="preserve">konané  </w:t>
      </w:r>
      <w:r>
        <w:t>dne</w:t>
      </w:r>
      <w:proofErr w:type="gramEnd"/>
      <w:r>
        <w:t xml:space="preserve"> 7. 03. 2019 v 18.00 hod.</w:t>
      </w:r>
    </w:p>
    <w:p w14:paraId="2CD413A0" w14:textId="77777777" w:rsidR="00960F66" w:rsidRDefault="00960F66">
      <w:pPr>
        <w:jc w:val="both"/>
        <w:rPr>
          <w:rFonts w:ascii="Arial" w:hAnsi="Arial" w:cs="Arial"/>
          <w:sz w:val="20"/>
        </w:rPr>
      </w:pPr>
    </w:p>
    <w:p w14:paraId="5F019A12" w14:textId="77777777" w:rsidR="00960F66" w:rsidRDefault="00960F66">
      <w:pPr>
        <w:tabs>
          <w:tab w:val="left" w:pos="1245"/>
        </w:tabs>
        <w:jc w:val="both"/>
        <w:rPr>
          <w:rFonts w:ascii="Arial" w:hAnsi="Arial" w:cs="Arial"/>
          <w:sz w:val="20"/>
        </w:rPr>
      </w:pPr>
    </w:p>
    <w:p w14:paraId="5B80802D" w14:textId="77777777" w:rsidR="00EB4AA5" w:rsidRDefault="00960F66">
      <w:pPr>
        <w:ind w:left="360"/>
        <w:jc w:val="both"/>
        <w:rPr>
          <w:rFonts w:ascii="Arial" w:hAnsi="Arial" w:cs="Arial"/>
          <w:sz w:val="20"/>
          <w:szCs w:val="20"/>
        </w:rPr>
      </w:pPr>
      <w:r>
        <w:rPr>
          <w:rFonts w:ascii="Arial" w:hAnsi="Arial" w:cs="Arial"/>
          <w:b/>
          <w:bCs/>
          <w:sz w:val="20"/>
          <w:szCs w:val="20"/>
        </w:rPr>
        <w:t xml:space="preserve">Přítomni: </w:t>
      </w:r>
      <w:r>
        <w:rPr>
          <w:rFonts w:ascii="Arial" w:hAnsi="Arial" w:cs="Arial"/>
          <w:bCs/>
          <w:sz w:val="20"/>
          <w:szCs w:val="20"/>
        </w:rPr>
        <w:t>Ing.</w:t>
      </w:r>
      <w:r w:rsidR="00B5395C">
        <w:rPr>
          <w:rFonts w:ascii="Arial" w:hAnsi="Arial" w:cs="Arial"/>
          <w:sz w:val="20"/>
          <w:szCs w:val="20"/>
        </w:rPr>
        <w:t xml:space="preserve"> Jan Bosák, p. Jan Dočekal (od bodu 4,18.15),</w:t>
      </w:r>
    </w:p>
    <w:p w14:paraId="6BC21DCE" w14:textId="77777777" w:rsidR="00960F66" w:rsidRDefault="00960F66">
      <w:pPr>
        <w:ind w:left="360"/>
        <w:jc w:val="both"/>
        <w:rPr>
          <w:rFonts w:ascii="Arial" w:hAnsi="Arial" w:cs="Arial"/>
          <w:b/>
          <w:bCs/>
          <w:sz w:val="20"/>
          <w:szCs w:val="20"/>
        </w:rPr>
      </w:pPr>
      <w:r>
        <w:rPr>
          <w:rFonts w:ascii="Arial" w:hAnsi="Arial" w:cs="Arial"/>
          <w:sz w:val="20"/>
          <w:szCs w:val="20"/>
        </w:rPr>
        <w:t xml:space="preserve">Mgr. Ondřej Dušek, Zdeněk </w:t>
      </w:r>
      <w:proofErr w:type="spellStart"/>
      <w:r>
        <w:rPr>
          <w:rFonts w:ascii="Arial" w:hAnsi="Arial" w:cs="Arial"/>
          <w:sz w:val="20"/>
          <w:szCs w:val="20"/>
        </w:rPr>
        <w:t>Hořánek</w:t>
      </w:r>
      <w:proofErr w:type="spellEnd"/>
      <w:r>
        <w:rPr>
          <w:rFonts w:ascii="Arial" w:hAnsi="Arial" w:cs="Arial"/>
          <w:sz w:val="20"/>
          <w:szCs w:val="20"/>
        </w:rPr>
        <w:t xml:space="preserve">, p. Jana Kabelová, p. Stanislav Lazar, p. Viktor </w:t>
      </w:r>
      <w:proofErr w:type="spellStart"/>
      <w:r>
        <w:rPr>
          <w:rFonts w:ascii="Arial" w:hAnsi="Arial" w:cs="Arial"/>
          <w:sz w:val="20"/>
          <w:szCs w:val="20"/>
        </w:rPr>
        <w:t>Mahrik</w:t>
      </w:r>
      <w:proofErr w:type="spellEnd"/>
      <w:r>
        <w:rPr>
          <w:rFonts w:ascii="Arial" w:hAnsi="Arial" w:cs="Arial"/>
          <w:sz w:val="20"/>
          <w:szCs w:val="20"/>
        </w:rPr>
        <w:t xml:space="preserve"> (od bodu 13,19.05), Ing. Bc. Simona Nesvadbová, Ph.D.</w:t>
      </w:r>
      <w:r w:rsidR="00B5395C">
        <w:rPr>
          <w:rFonts w:ascii="Arial" w:hAnsi="Arial" w:cs="Arial"/>
          <w:sz w:val="20"/>
          <w:szCs w:val="20"/>
        </w:rPr>
        <w:t xml:space="preserve"> </w:t>
      </w:r>
      <w:r>
        <w:rPr>
          <w:rFonts w:ascii="Arial" w:hAnsi="Arial" w:cs="Arial"/>
          <w:sz w:val="20"/>
          <w:szCs w:val="20"/>
        </w:rPr>
        <w:t>(od bodu 4,18.15), Mgr. Petr Píša, Mgr. Martin Suchan</w:t>
      </w:r>
    </w:p>
    <w:p w14:paraId="10FE516A" w14:textId="77777777" w:rsidR="00960F66" w:rsidRDefault="00960F66">
      <w:pPr>
        <w:ind w:left="360"/>
        <w:jc w:val="both"/>
        <w:rPr>
          <w:rFonts w:ascii="Arial" w:hAnsi="Arial" w:cs="Arial"/>
          <w:b/>
          <w:bCs/>
          <w:sz w:val="20"/>
          <w:szCs w:val="20"/>
        </w:rPr>
      </w:pPr>
      <w:r>
        <w:rPr>
          <w:rFonts w:ascii="Arial" w:hAnsi="Arial" w:cs="Arial"/>
          <w:b/>
          <w:bCs/>
          <w:sz w:val="20"/>
          <w:szCs w:val="20"/>
        </w:rPr>
        <w:t>Dále přizván:</w:t>
      </w:r>
      <w:r>
        <w:rPr>
          <w:rFonts w:ascii="Arial" w:hAnsi="Arial" w:cs="Arial"/>
          <w:bCs/>
          <w:sz w:val="20"/>
          <w:szCs w:val="20"/>
        </w:rPr>
        <w:t xml:space="preserve"> Mgr. František Červenka, Ing. Gabriela Lacinová</w:t>
      </w:r>
    </w:p>
    <w:p w14:paraId="07860071" w14:textId="77777777" w:rsidR="00960F66" w:rsidRDefault="00960F66">
      <w:pPr>
        <w:ind w:left="360"/>
        <w:jc w:val="both"/>
        <w:rPr>
          <w:rFonts w:ascii="Arial" w:hAnsi="Arial" w:cs="Arial"/>
          <w:b/>
          <w:bCs/>
          <w:sz w:val="20"/>
          <w:szCs w:val="20"/>
        </w:rPr>
      </w:pPr>
      <w:r>
        <w:rPr>
          <w:rFonts w:ascii="Arial" w:hAnsi="Arial" w:cs="Arial"/>
          <w:b/>
          <w:bCs/>
          <w:sz w:val="20"/>
          <w:szCs w:val="20"/>
        </w:rPr>
        <w:t>Omluveni:</w:t>
      </w:r>
      <w:r>
        <w:rPr>
          <w:rFonts w:ascii="Arial" w:hAnsi="Arial" w:cs="Arial"/>
          <w:sz w:val="20"/>
          <w:szCs w:val="20"/>
        </w:rPr>
        <w:t xml:space="preserve"> Mgr. Jan </w:t>
      </w:r>
      <w:proofErr w:type="spellStart"/>
      <w:r>
        <w:rPr>
          <w:rFonts w:ascii="Arial" w:hAnsi="Arial" w:cs="Arial"/>
          <w:sz w:val="20"/>
          <w:szCs w:val="20"/>
        </w:rPr>
        <w:t>Chabr</w:t>
      </w:r>
      <w:proofErr w:type="spellEnd"/>
      <w:r>
        <w:rPr>
          <w:rFonts w:ascii="Arial" w:hAnsi="Arial" w:cs="Arial"/>
          <w:sz w:val="20"/>
          <w:szCs w:val="20"/>
        </w:rPr>
        <w:t xml:space="preserve">, p. Ivan </w:t>
      </w:r>
      <w:proofErr w:type="spellStart"/>
      <w:r>
        <w:rPr>
          <w:rFonts w:ascii="Arial" w:hAnsi="Arial" w:cs="Arial"/>
          <w:sz w:val="20"/>
          <w:szCs w:val="20"/>
        </w:rPr>
        <w:t>Kapičák</w:t>
      </w:r>
      <w:proofErr w:type="spellEnd"/>
      <w:r>
        <w:rPr>
          <w:rFonts w:ascii="Arial" w:hAnsi="Arial" w:cs="Arial"/>
          <w:sz w:val="20"/>
          <w:szCs w:val="20"/>
        </w:rPr>
        <w:t>, Mgr. Jan Lacina</w:t>
      </w:r>
    </w:p>
    <w:p w14:paraId="3ACB939E" w14:textId="77777777" w:rsidR="00960F66" w:rsidRDefault="00960F66">
      <w:pPr>
        <w:ind w:left="360"/>
        <w:jc w:val="both"/>
        <w:rPr>
          <w:rFonts w:ascii="Arial" w:hAnsi="Arial" w:cs="Arial"/>
          <w:b/>
          <w:bCs/>
          <w:sz w:val="20"/>
          <w:szCs w:val="20"/>
        </w:rPr>
      </w:pPr>
      <w:r>
        <w:rPr>
          <w:rFonts w:ascii="Arial" w:hAnsi="Arial" w:cs="Arial"/>
          <w:b/>
          <w:bCs/>
          <w:sz w:val="20"/>
          <w:szCs w:val="20"/>
        </w:rPr>
        <w:t xml:space="preserve">Nepřítomen: </w:t>
      </w:r>
    </w:p>
    <w:p w14:paraId="2EEAE074" w14:textId="77777777" w:rsidR="00960F66" w:rsidRDefault="00960F66">
      <w:pPr>
        <w:ind w:left="360"/>
        <w:jc w:val="both"/>
        <w:rPr>
          <w:rFonts w:ascii="Arial" w:hAnsi="Arial" w:cs="Arial"/>
          <w:b/>
          <w:bCs/>
          <w:sz w:val="20"/>
          <w:szCs w:val="20"/>
        </w:rPr>
      </w:pPr>
      <w:r>
        <w:rPr>
          <w:rFonts w:ascii="Arial" w:hAnsi="Arial" w:cs="Arial"/>
          <w:b/>
          <w:bCs/>
          <w:sz w:val="20"/>
          <w:szCs w:val="20"/>
        </w:rPr>
        <w:t>Zapsala:</w:t>
      </w:r>
      <w:r>
        <w:rPr>
          <w:rFonts w:ascii="Arial" w:hAnsi="Arial" w:cs="Arial"/>
          <w:sz w:val="20"/>
          <w:szCs w:val="20"/>
        </w:rPr>
        <w:t xml:space="preserve"> </w:t>
      </w:r>
      <w:r>
        <w:rPr>
          <w:rFonts w:ascii="Arial" w:hAnsi="Arial" w:cs="Arial"/>
          <w:sz w:val="20"/>
        </w:rPr>
        <w:t>Ing. Kateřina Leopoldová</w:t>
      </w:r>
    </w:p>
    <w:p w14:paraId="03B183A2" w14:textId="77777777" w:rsidR="00960F66" w:rsidRDefault="00960F66">
      <w:pPr>
        <w:ind w:left="360"/>
        <w:jc w:val="both"/>
        <w:rPr>
          <w:rFonts w:ascii="Arial" w:hAnsi="Arial" w:cs="Arial"/>
          <w:sz w:val="20"/>
          <w:szCs w:val="20"/>
        </w:rPr>
      </w:pPr>
      <w:r>
        <w:rPr>
          <w:rFonts w:ascii="Arial" w:hAnsi="Arial" w:cs="Arial"/>
          <w:b/>
          <w:bCs/>
          <w:sz w:val="20"/>
          <w:szCs w:val="20"/>
        </w:rPr>
        <w:t>Jednání řídil:</w:t>
      </w:r>
      <w:r>
        <w:rPr>
          <w:rFonts w:ascii="Arial" w:hAnsi="Arial" w:cs="Arial"/>
          <w:bCs/>
          <w:sz w:val="20"/>
          <w:szCs w:val="20"/>
        </w:rPr>
        <w:t xml:space="preserve"> </w:t>
      </w:r>
      <w:r>
        <w:rPr>
          <w:rFonts w:ascii="Arial" w:hAnsi="Arial" w:cs="Arial"/>
          <w:sz w:val="20"/>
          <w:szCs w:val="20"/>
        </w:rPr>
        <w:t>Mgr. Ondřej Dušek</w:t>
      </w:r>
    </w:p>
    <w:p w14:paraId="4C1387E3" w14:textId="77777777" w:rsidR="00960F66" w:rsidRDefault="00960F66">
      <w:pPr>
        <w:ind w:left="360"/>
        <w:jc w:val="both"/>
        <w:rPr>
          <w:rFonts w:ascii="Arial" w:hAnsi="Arial" w:cs="Arial"/>
          <w:sz w:val="20"/>
          <w:szCs w:val="20"/>
        </w:rPr>
      </w:pPr>
    </w:p>
    <w:p w14:paraId="4E808D9A" w14:textId="796F7359" w:rsidR="00960F66" w:rsidRPr="009F439E" w:rsidRDefault="00960F66" w:rsidP="009F439E">
      <w:pPr>
        <w:keepNext/>
        <w:rPr>
          <w:sz w:val="20"/>
        </w:rPr>
      </w:pPr>
      <w:r>
        <w:rPr>
          <w:rFonts w:ascii="Arial" w:hAnsi="Arial" w:cs="Arial"/>
          <w:b/>
          <w:sz w:val="20"/>
        </w:rPr>
        <w:t xml:space="preserve">1) Návrh a schválení </w:t>
      </w:r>
      <w:r>
        <w:rPr>
          <w:rFonts w:ascii="Arial" w:hAnsi="Arial" w:cs="Arial"/>
          <w:b/>
          <w:sz w:val="20"/>
          <w:szCs w:val="20"/>
        </w:rPr>
        <w:t>ověřovatele zápisu</w:t>
      </w:r>
    </w:p>
    <w:p w14:paraId="34C538B1" w14:textId="77777777" w:rsidR="00960F66" w:rsidRDefault="00960F66">
      <w:pPr>
        <w:ind w:left="360"/>
        <w:jc w:val="both"/>
        <w:rPr>
          <w:rFonts w:ascii="Arial" w:hAnsi="Arial" w:cs="Arial"/>
          <w:b/>
          <w:sz w:val="20"/>
        </w:rPr>
      </w:pPr>
      <w:r>
        <w:rPr>
          <w:rFonts w:ascii="Arial" w:hAnsi="Arial" w:cs="Arial"/>
          <w:sz w:val="20"/>
          <w:szCs w:val="20"/>
        </w:rPr>
        <w:t>Ověřovatel zápisu – Mgr. Martin Suchan</w:t>
      </w:r>
    </w:p>
    <w:p w14:paraId="0D1CBFC9" w14:textId="77777777" w:rsidR="00960F66" w:rsidRDefault="00960F66">
      <w:pPr>
        <w:ind w:left="6300"/>
        <w:jc w:val="both"/>
        <w:rPr>
          <w:rFonts w:ascii="Arial" w:hAnsi="Arial" w:cs="Arial"/>
          <w:sz w:val="20"/>
          <w:szCs w:val="20"/>
        </w:rPr>
      </w:pPr>
      <w:r>
        <w:rPr>
          <w:rFonts w:ascii="Arial" w:hAnsi="Arial" w:cs="Arial"/>
          <w:b/>
          <w:sz w:val="20"/>
        </w:rPr>
        <w:t>hlasování: 7</w:t>
      </w:r>
      <w:r>
        <w:rPr>
          <w:rFonts w:ascii="Arial" w:hAnsi="Arial" w:cs="Arial"/>
          <w:b/>
          <w:sz w:val="20"/>
          <w:szCs w:val="20"/>
        </w:rPr>
        <w:t xml:space="preserve"> : 0 : 0</w:t>
      </w:r>
    </w:p>
    <w:p w14:paraId="22F64190" w14:textId="77777777" w:rsidR="00960F66" w:rsidRDefault="00960F66">
      <w:pPr>
        <w:ind w:left="6300"/>
        <w:jc w:val="both"/>
        <w:rPr>
          <w:szCs w:val="20"/>
        </w:rPr>
      </w:pPr>
      <w:r>
        <w:rPr>
          <w:rFonts w:ascii="Arial" w:hAnsi="Arial" w:cs="Arial"/>
          <w:sz w:val="20"/>
          <w:szCs w:val="20"/>
        </w:rPr>
        <w:t>(schváleno)</w:t>
      </w:r>
    </w:p>
    <w:p w14:paraId="5C3DE5FC" w14:textId="77777777" w:rsidR="00960F66" w:rsidRDefault="00960F66">
      <w:pPr>
        <w:pStyle w:val="Zkladntext21"/>
        <w:ind w:left="6300"/>
        <w:rPr>
          <w:szCs w:val="20"/>
        </w:rPr>
      </w:pPr>
      <w:r>
        <w:rPr>
          <w:szCs w:val="20"/>
        </w:rPr>
        <w:tab/>
      </w:r>
    </w:p>
    <w:p w14:paraId="4DACE8FC" w14:textId="77777777" w:rsidR="00960F66" w:rsidRDefault="00960F66">
      <w:pPr>
        <w:pStyle w:val="Nadpis1"/>
        <w:rPr>
          <w:b/>
          <w:sz w:val="20"/>
        </w:rPr>
      </w:pPr>
      <w:r>
        <w:rPr>
          <w:b/>
          <w:bCs/>
          <w:sz w:val="20"/>
          <w:szCs w:val="20"/>
          <w:u w:val="none"/>
        </w:rPr>
        <w:t>2) Schválení zápisu z minulého jednání</w:t>
      </w:r>
      <w:r>
        <w:rPr>
          <w:b/>
          <w:bCs/>
          <w:sz w:val="20"/>
          <w:szCs w:val="20"/>
        </w:rPr>
        <w:t xml:space="preserve"> </w:t>
      </w:r>
      <w:r>
        <w:rPr>
          <w:b/>
          <w:bCs/>
          <w:sz w:val="20"/>
          <w:szCs w:val="20"/>
          <w:u w:val="none"/>
        </w:rPr>
        <w:t>– bez připomínek</w:t>
      </w:r>
    </w:p>
    <w:p w14:paraId="7D72EFB9" w14:textId="77777777" w:rsidR="00960F66" w:rsidRDefault="00960F66">
      <w:pPr>
        <w:ind w:left="6300"/>
        <w:jc w:val="both"/>
        <w:rPr>
          <w:rFonts w:ascii="Arial" w:hAnsi="Arial" w:cs="Arial"/>
          <w:sz w:val="20"/>
          <w:szCs w:val="20"/>
        </w:rPr>
      </w:pPr>
      <w:r>
        <w:rPr>
          <w:rFonts w:ascii="Arial" w:hAnsi="Arial" w:cs="Arial"/>
          <w:b/>
          <w:sz w:val="20"/>
        </w:rPr>
        <w:t xml:space="preserve">Hlasování: 7 : 0 : 0 </w:t>
      </w:r>
    </w:p>
    <w:p w14:paraId="3D6386CA" w14:textId="77777777" w:rsidR="00960F66" w:rsidRDefault="00960F66">
      <w:pPr>
        <w:ind w:left="6300"/>
        <w:jc w:val="both"/>
      </w:pPr>
      <w:r>
        <w:rPr>
          <w:rFonts w:ascii="Arial" w:hAnsi="Arial" w:cs="Arial"/>
          <w:sz w:val="20"/>
          <w:szCs w:val="20"/>
        </w:rPr>
        <w:t xml:space="preserve">(schváleno)  </w:t>
      </w:r>
    </w:p>
    <w:p w14:paraId="2E36D384" w14:textId="77777777" w:rsidR="00960F66" w:rsidRDefault="00960F66">
      <w:pPr>
        <w:ind w:left="6300"/>
        <w:jc w:val="both"/>
      </w:pPr>
    </w:p>
    <w:p w14:paraId="085D4A85" w14:textId="77777777" w:rsidR="00960F66" w:rsidRDefault="00960F66">
      <w:pPr>
        <w:pStyle w:val="Nadpis1"/>
        <w:rPr>
          <w:sz w:val="20"/>
          <w:u w:val="none"/>
        </w:rPr>
      </w:pPr>
      <w:r>
        <w:rPr>
          <w:b/>
          <w:sz w:val="20"/>
          <w:u w:val="none"/>
        </w:rPr>
        <w:t xml:space="preserve">3) Schválení </w:t>
      </w:r>
      <w:r>
        <w:rPr>
          <w:b/>
          <w:sz w:val="20"/>
          <w:szCs w:val="20"/>
          <w:u w:val="none"/>
        </w:rPr>
        <w:t xml:space="preserve">programu </w:t>
      </w:r>
    </w:p>
    <w:p w14:paraId="7E008271" w14:textId="77777777" w:rsidR="00960F66" w:rsidRDefault="00960F66">
      <w:pPr>
        <w:pStyle w:val="Nadpis1"/>
        <w:tabs>
          <w:tab w:val="clear" w:pos="0"/>
        </w:tabs>
        <w:ind w:left="720" w:firstLine="0"/>
        <w:rPr>
          <w:b/>
          <w:sz w:val="20"/>
        </w:rPr>
      </w:pPr>
      <w:r>
        <w:rPr>
          <w:sz w:val="20"/>
          <w:u w:val="none"/>
        </w:rPr>
        <w:t>Program bez připomínek a doplňujících návrhů.</w:t>
      </w:r>
    </w:p>
    <w:p w14:paraId="749916BE" w14:textId="77777777" w:rsidR="00960F66" w:rsidRDefault="00960F66">
      <w:pPr>
        <w:ind w:left="6300"/>
        <w:jc w:val="both"/>
        <w:rPr>
          <w:rFonts w:ascii="Arial" w:hAnsi="Arial" w:cs="Arial"/>
          <w:sz w:val="20"/>
          <w:szCs w:val="20"/>
        </w:rPr>
      </w:pPr>
      <w:r>
        <w:rPr>
          <w:rFonts w:ascii="Arial" w:hAnsi="Arial" w:cs="Arial"/>
          <w:b/>
          <w:sz w:val="20"/>
        </w:rPr>
        <w:t>hlasování: 7 : 0 : 0</w:t>
      </w:r>
    </w:p>
    <w:p w14:paraId="300A743B" w14:textId="77777777" w:rsidR="00960F66" w:rsidRDefault="00960F66">
      <w:pPr>
        <w:ind w:left="6300"/>
        <w:jc w:val="both"/>
        <w:rPr>
          <w:szCs w:val="20"/>
        </w:rPr>
      </w:pPr>
      <w:r>
        <w:rPr>
          <w:rFonts w:ascii="Arial" w:hAnsi="Arial" w:cs="Arial"/>
          <w:sz w:val="20"/>
          <w:szCs w:val="20"/>
        </w:rPr>
        <w:t xml:space="preserve">(schváleno) </w:t>
      </w:r>
    </w:p>
    <w:p w14:paraId="1C19C2FE" w14:textId="77777777" w:rsidR="00960F66" w:rsidRDefault="00960F66">
      <w:pPr>
        <w:jc w:val="both"/>
        <w:rPr>
          <w:szCs w:val="20"/>
        </w:rPr>
      </w:pPr>
    </w:p>
    <w:p w14:paraId="235A4FA9" w14:textId="77777777" w:rsidR="00960F66" w:rsidRDefault="00960F66">
      <w:pPr>
        <w:ind w:left="6300"/>
        <w:jc w:val="both"/>
        <w:rPr>
          <w:rFonts w:ascii="Arial" w:hAnsi="Arial" w:cs="Arial"/>
          <w:sz w:val="20"/>
          <w:szCs w:val="20"/>
        </w:rPr>
      </w:pPr>
    </w:p>
    <w:p w14:paraId="5AAEC183" w14:textId="77777777" w:rsidR="00960F66" w:rsidRDefault="00960F66">
      <w:pPr>
        <w:pStyle w:val="Zkladntext22"/>
        <w:suppressAutoHyphens w:val="0"/>
        <w:spacing w:after="0" w:line="100" w:lineRule="atLeast"/>
        <w:jc w:val="both"/>
        <w:rPr>
          <w:rFonts w:ascii="Arial" w:hAnsi="Arial" w:cs="Arial"/>
          <w:sz w:val="20"/>
          <w:szCs w:val="20"/>
        </w:rPr>
      </w:pPr>
      <w:r>
        <w:rPr>
          <w:rFonts w:ascii="Arial" w:hAnsi="Arial" w:cs="Arial"/>
          <w:b/>
          <w:sz w:val="20"/>
          <w:szCs w:val="20"/>
        </w:rPr>
        <w:t xml:space="preserve">4) Informace o zásadách ochrany osobních údajů v prostředí MČ Praha 6 </w:t>
      </w:r>
    </w:p>
    <w:p w14:paraId="7D42A47D" w14:textId="77777777" w:rsidR="00960F66" w:rsidRDefault="00960F66">
      <w:pPr>
        <w:pStyle w:val="Zkladntext22"/>
        <w:spacing w:after="0" w:line="100" w:lineRule="atLeast"/>
        <w:ind w:left="284"/>
        <w:jc w:val="both"/>
        <w:rPr>
          <w:rFonts w:ascii="Arial" w:hAnsi="Arial" w:cs="Arial"/>
          <w:b/>
          <w:sz w:val="20"/>
          <w:szCs w:val="20"/>
        </w:rPr>
      </w:pPr>
      <w:r>
        <w:rPr>
          <w:rFonts w:ascii="Arial" w:hAnsi="Arial" w:cs="Arial"/>
          <w:sz w:val="20"/>
          <w:szCs w:val="20"/>
        </w:rPr>
        <w:t xml:space="preserve">Pan předseda Mgr. Ondřej Dušek seznámil členy komise se zásadami ochrany osobních údajů v prostředí MČ Praha 6. </w:t>
      </w:r>
    </w:p>
    <w:p w14:paraId="00AD50D1" w14:textId="77777777" w:rsidR="00960F66" w:rsidRDefault="00960F66">
      <w:pPr>
        <w:ind w:left="284"/>
        <w:jc w:val="both"/>
        <w:rPr>
          <w:rFonts w:ascii="Arial" w:hAnsi="Arial" w:cs="Arial"/>
          <w:b/>
          <w:sz w:val="20"/>
        </w:rPr>
      </w:pPr>
      <w:r>
        <w:rPr>
          <w:rFonts w:ascii="Arial" w:hAnsi="Arial" w:cs="Arial"/>
          <w:b/>
          <w:sz w:val="20"/>
          <w:szCs w:val="20"/>
        </w:rPr>
        <w:t xml:space="preserve">Závěr: </w:t>
      </w:r>
      <w:r>
        <w:rPr>
          <w:rFonts w:ascii="Arial" w:hAnsi="Arial" w:cs="Arial"/>
          <w:sz w:val="20"/>
          <w:szCs w:val="20"/>
        </w:rPr>
        <w:t xml:space="preserve">KMP vzala na vědomí zásady ochrany osobních údajů v prostředí MČ Praha 6. </w:t>
      </w:r>
    </w:p>
    <w:p w14:paraId="140209B7" w14:textId="77777777" w:rsidR="00960F66" w:rsidRDefault="00960F66">
      <w:pPr>
        <w:ind w:left="6300"/>
        <w:jc w:val="both"/>
        <w:rPr>
          <w:rFonts w:ascii="Arial" w:hAnsi="Arial" w:cs="Arial"/>
          <w:sz w:val="20"/>
          <w:szCs w:val="20"/>
        </w:rPr>
      </w:pPr>
      <w:r>
        <w:rPr>
          <w:rFonts w:ascii="Arial" w:hAnsi="Arial" w:cs="Arial"/>
          <w:b/>
          <w:sz w:val="20"/>
        </w:rPr>
        <w:t>Hlasování: 7 : 0 : 0</w:t>
      </w:r>
      <w:r>
        <w:rPr>
          <w:rFonts w:ascii="Arial" w:hAnsi="Arial" w:cs="Arial"/>
          <w:sz w:val="20"/>
        </w:rPr>
        <w:t xml:space="preserve"> </w:t>
      </w:r>
    </w:p>
    <w:p w14:paraId="2D3B7644" w14:textId="77777777" w:rsidR="00960F66" w:rsidRDefault="00960F66">
      <w:pPr>
        <w:ind w:left="6300"/>
        <w:jc w:val="both"/>
        <w:rPr>
          <w:rFonts w:ascii="Arial" w:hAnsi="Arial" w:cs="Arial"/>
          <w:sz w:val="20"/>
          <w:szCs w:val="20"/>
        </w:rPr>
      </w:pPr>
      <w:r>
        <w:rPr>
          <w:rFonts w:ascii="Arial" w:hAnsi="Arial" w:cs="Arial"/>
          <w:sz w:val="20"/>
          <w:szCs w:val="20"/>
        </w:rPr>
        <w:t>(schváleno)</w:t>
      </w:r>
      <w:r>
        <w:rPr>
          <w:rFonts w:ascii="Arial" w:hAnsi="Arial" w:cs="Arial"/>
          <w:bCs/>
          <w:sz w:val="20"/>
          <w:szCs w:val="20"/>
        </w:rPr>
        <w:tab/>
      </w:r>
    </w:p>
    <w:p w14:paraId="5D34EA4D" w14:textId="77777777" w:rsidR="00960F66" w:rsidRDefault="00960F66">
      <w:pPr>
        <w:ind w:left="284"/>
        <w:jc w:val="both"/>
        <w:rPr>
          <w:rFonts w:ascii="Arial" w:hAnsi="Arial" w:cs="Arial"/>
          <w:sz w:val="20"/>
          <w:szCs w:val="20"/>
        </w:rPr>
      </w:pPr>
    </w:p>
    <w:p w14:paraId="520D7B21" w14:textId="77777777" w:rsidR="00960F66" w:rsidRDefault="00960F66">
      <w:pPr>
        <w:pStyle w:val="Zkladntext21"/>
        <w:jc w:val="left"/>
        <w:rPr>
          <w:b w:val="0"/>
          <w:bCs w:val="0"/>
          <w:szCs w:val="20"/>
        </w:rPr>
      </w:pPr>
    </w:p>
    <w:p w14:paraId="6A397967" w14:textId="77777777" w:rsidR="00960F66" w:rsidRDefault="00960F66">
      <w:pPr>
        <w:tabs>
          <w:tab w:val="left" w:pos="540"/>
        </w:tabs>
        <w:suppressAutoHyphens w:val="0"/>
        <w:spacing w:line="240" w:lineRule="atLeast"/>
        <w:ind w:left="284" w:hanging="284"/>
        <w:jc w:val="both"/>
        <w:rPr>
          <w:rFonts w:ascii="Arial" w:hAnsi="Arial" w:cs="Arial"/>
          <w:sz w:val="20"/>
          <w:szCs w:val="20"/>
        </w:rPr>
      </w:pPr>
      <w:r>
        <w:rPr>
          <w:rFonts w:ascii="Arial" w:hAnsi="Arial" w:cs="Arial"/>
          <w:b/>
          <w:sz w:val="20"/>
          <w:szCs w:val="20"/>
        </w:rPr>
        <w:t>5)</w:t>
      </w:r>
      <w:r>
        <w:rPr>
          <w:szCs w:val="20"/>
        </w:rPr>
        <w:t xml:space="preserve"> </w:t>
      </w:r>
      <w:r>
        <w:rPr>
          <w:rFonts w:ascii="Arial" w:hAnsi="Arial" w:cs="Arial"/>
          <w:b/>
          <w:bCs/>
          <w:color w:val="000000"/>
          <w:sz w:val="20"/>
          <w:szCs w:val="20"/>
        </w:rPr>
        <w:t xml:space="preserve">Odejmutí  svěření části pozemku </w:t>
      </w:r>
      <w:proofErr w:type="spellStart"/>
      <w:r>
        <w:rPr>
          <w:rFonts w:ascii="Arial" w:hAnsi="Arial" w:cs="Arial"/>
          <w:b/>
          <w:bCs/>
          <w:color w:val="000000"/>
          <w:sz w:val="20"/>
          <w:szCs w:val="20"/>
        </w:rPr>
        <w:t>parc</w:t>
      </w:r>
      <w:proofErr w:type="spellEnd"/>
      <w:r>
        <w:rPr>
          <w:rFonts w:ascii="Arial" w:hAnsi="Arial" w:cs="Arial"/>
          <w:b/>
          <w:bCs/>
          <w:color w:val="000000"/>
          <w:sz w:val="20"/>
          <w:szCs w:val="20"/>
        </w:rPr>
        <w:t xml:space="preserve">. </w:t>
      </w:r>
      <w:proofErr w:type="gramStart"/>
      <w:r>
        <w:rPr>
          <w:rFonts w:ascii="Arial" w:hAnsi="Arial" w:cs="Arial"/>
          <w:b/>
          <w:bCs/>
          <w:color w:val="000000"/>
          <w:sz w:val="20"/>
          <w:szCs w:val="20"/>
        </w:rPr>
        <w:t>č.</w:t>
      </w:r>
      <w:proofErr w:type="gramEnd"/>
      <w:r>
        <w:rPr>
          <w:rFonts w:ascii="Arial" w:hAnsi="Arial" w:cs="Arial"/>
          <w:b/>
          <w:bCs/>
          <w:color w:val="000000"/>
          <w:sz w:val="20"/>
          <w:szCs w:val="20"/>
        </w:rPr>
        <w:t xml:space="preserve"> 1068/3  k. </w:t>
      </w:r>
      <w:proofErr w:type="spellStart"/>
      <w:r>
        <w:rPr>
          <w:rFonts w:ascii="Arial" w:hAnsi="Arial" w:cs="Arial"/>
          <w:b/>
          <w:bCs/>
          <w:color w:val="000000"/>
          <w:sz w:val="20"/>
          <w:szCs w:val="20"/>
        </w:rPr>
        <w:t>ú.</w:t>
      </w:r>
      <w:proofErr w:type="spellEnd"/>
      <w:r>
        <w:rPr>
          <w:rFonts w:ascii="Arial" w:hAnsi="Arial" w:cs="Arial"/>
          <w:b/>
          <w:bCs/>
          <w:color w:val="000000"/>
          <w:sz w:val="20"/>
          <w:szCs w:val="20"/>
        </w:rPr>
        <w:t xml:space="preserve"> Liboc </w:t>
      </w:r>
    </w:p>
    <w:p w14:paraId="39F34B25" w14:textId="77777777" w:rsidR="00960F66" w:rsidRDefault="00960F66">
      <w:pPr>
        <w:ind w:left="284"/>
        <w:jc w:val="both"/>
        <w:rPr>
          <w:rFonts w:ascii="Arial" w:hAnsi="Arial" w:cs="Arial"/>
          <w:b/>
          <w:bCs/>
          <w:sz w:val="20"/>
          <w:szCs w:val="20"/>
        </w:rPr>
      </w:pPr>
      <w:r>
        <w:rPr>
          <w:rFonts w:ascii="Arial" w:hAnsi="Arial" w:cs="Arial"/>
          <w:sz w:val="20"/>
          <w:szCs w:val="20"/>
        </w:rPr>
        <w:t>Úvodní slovo k dané problematice měl předseda.  V diskusi uvedl Ing. Bosák, že vyjádření OÚR je zavádějící. OÚR přejímá stanovisko HMP. Někteří členové komise chtěli vědět</w:t>
      </w:r>
      <w:r w:rsidR="00EB4AA5">
        <w:rPr>
          <w:rFonts w:ascii="Arial" w:hAnsi="Arial" w:cs="Arial"/>
          <w:sz w:val="20"/>
          <w:szCs w:val="20"/>
        </w:rPr>
        <w:t>,</w:t>
      </w:r>
      <w:r>
        <w:rPr>
          <w:rFonts w:ascii="Arial" w:hAnsi="Arial" w:cs="Arial"/>
          <w:sz w:val="20"/>
          <w:szCs w:val="20"/>
        </w:rPr>
        <w:t xml:space="preserve"> o jaké pozemky v </w:t>
      </w:r>
      <w:proofErr w:type="spellStart"/>
      <w:r>
        <w:rPr>
          <w:rFonts w:ascii="Arial" w:hAnsi="Arial" w:cs="Arial"/>
          <w:sz w:val="20"/>
          <w:szCs w:val="20"/>
        </w:rPr>
        <w:t>Michli</w:t>
      </w:r>
      <w:proofErr w:type="spellEnd"/>
      <w:r>
        <w:rPr>
          <w:rFonts w:ascii="Arial" w:hAnsi="Arial" w:cs="Arial"/>
          <w:sz w:val="20"/>
          <w:szCs w:val="20"/>
        </w:rPr>
        <w:t xml:space="preserve"> se jedná. Předseda sdělil, že je obvyklé žádosti HMP vyhovět. Zástupci OSM dohledali, že pozemek v </w:t>
      </w:r>
      <w:proofErr w:type="spellStart"/>
      <w:r>
        <w:rPr>
          <w:rFonts w:ascii="Arial" w:hAnsi="Arial" w:cs="Arial"/>
          <w:sz w:val="20"/>
          <w:szCs w:val="20"/>
        </w:rPr>
        <w:t>Michli</w:t>
      </w:r>
      <w:proofErr w:type="spellEnd"/>
      <w:r>
        <w:rPr>
          <w:rFonts w:ascii="Arial" w:hAnsi="Arial" w:cs="Arial"/>
          <w:sz w:val="20"/>
          <w:szCs w:val="20"/>
        </w:rPr>
        <w:t xml:space="preserve"> je mimo jiné ve spoluvlastnictví HMP (ostatní plocha). HMP se zřejmě snaží vlastnictví scelit. </w:t>
      </w:r>
    </w:p>
    <w:p w14:paraId="4596A568" w14:textId="77777777" w:rsidR="00960F66" w:rsidRDefault="00960F66">
      <w:pPr>
        <w:tabs>
          <w:tab w:val="left" w:pos="540"/>
        </w:tabs>
        <w:suppressAutoHyphens w:val="0"/>
        <w:spacing w:line="240" w:lineRule="atLeast"/>
        <w:ind w:left="284"/>
        <w:jc w:val="both"/>
        <w:rPr>
          <w:szCs w:val="20"/>
        </w:rPr>
      </w:pPr>
      <w:r>
        <w:rPr>
          <w:rFonts w:ascii="Arial" w:hAnsi="Arial" w:cs="Arial"/>
          <w:b/>
          <w:bCs/>
          <w:sz w:val="20"/>
          <w:szCs w:val="20"/>
        </w:rPr>
        <w:t>Závěr:</w:t>
      </w:r>
      <w:r>
        <w:rPr>
          <w:rFonts w:ascii="Arial" w:hAnsi="Arial" w:cs="Arial"/>
          <w:sz w:val="20"/>
          <w:szCs w:val="20"/>
        </w:rPr>
        <w:t xml:space="preserve"> KMP doporučuje odejmutí svěření</w:t>
      </w:r>
      <w:r w:rsidR="00F86410">
        <w:rPr>
          <w:rFonts w:ascii="Arial" w:hAnsi="Arial" w:cs="Arial"/>
          <w:sz w:val="20"/>
          <w:szCs w:val="20"/>
        </w:rPr>
        <w:t xml:space="preserve"> části</w:t>
      </w:r>
      <w:r>
        <w:rPr>
          <w:rFonts w:ascii="Arial" w:hAnsi="Arial" w:cs="Arial"/>
          <w:sz w:val="20"/>
          <w:szCs w:val="20"/>
        </w:rPr>
        <w:t xml:space="preserve"> </w:t>
      </w:r>
      <w:r>
        <w:rPr>
          <w:rFonts w:ascii="Arial" w:hAnsi="Arial" w:cs="Arial"/>
          <w:bCs/>
          <w:color w:val="000000"/>
          <w:sz w:val="20"/>
          <w:szCs w:val="20"/>
        </w:rPr>
        <w:t xml:space="preserve">pozemku </w:t>
      </w:r>
      <w:proofErr w:type="spellStart"/>
      <w:r>
        <w:rPr>
          <w:rFonts w:ascii="Arial" w:hAnsi="Arial" w:cs="Arial"/>
          <w:bCs/>
          <w:color w:val="000000"/>
          <w:sz w:val="20"/>
          <w:szCs w:val="20"/>
        </w:rPr>
        <w:t>parc</w:t>
      </w:r>
      <w:proofErr w:type="spellEnd"/>
      <w:r>
        <w:rPr>
          <w:rFonts w:ascii="Arial" w:hAnsi="Arial" w:cs="Arial"/>
          <w:bCs/>
          <w:color w:val="000000"/>
          <w:sz w:val="20"/>
          <w:szCs w:val="20"/>
        </w:rPr>
        <w:t xml:space="preserve">. </w:t>
      </w:r>
      <w:proofErr w:type="gramStart"/>
      <w:r>
        <w:rPr>
          <w:rFonts w:ascii="Arial" w:hAnsi="Arial" w:cs="Arial"/>
          <w:bCs/>
          <w:color w:val="000000"/>
          <w:sz w:val="20"/>
          <w:szCs w:val="20"/>
        </w:rPr>
        <w:t>č.</w:t>
      </w:r>
      <w:proofErr w:type="gramEnd"/>
      <w:r>
        <w:rPr>
          <w:rFonts w:ascii="Arial" w:hAnsi="Arial" w:cs="Arial"/>
          <w:bCs/>
          <w:color w:val="000000"/>
          <w:sz w:val="20"/>
          <w:szCs w:val="20"/>
        </w:rPr>
        <w:t xml:space="preserve"> 1068/3  k. </w:t>
      </w:r>
      <w:proofErr w:type="spellStart"/>
      <w:r>
        <w:rPr>
          <w:rFonts w:ascii="Arial" w:hAnsi="Arial" w:cs="Arial"/>
          <w:bCs/>
          <w:color w:val="000000"/>
          <w:sz w:val="20"/>
          <w:szCs w:val="20"/>
        </w:rPr>
        <w:t>ú.</w:t>
      </w:r>
      <w:proofErr w:type="spellEnd"/>
      <w:r>
        <w:rPr>
          <w:rFonts w:ascii="Arial" w:hAnsi="Arial" w:cs="Arial"/>
          <w:bCs/>
          <w:color w:val="000000"/>
          <w:sz w:val="20"/>
          <w:szCs w:val="20"/>
        </w:rPr>
        <w:t xml:space="preserve"> Liboc </w:t>
      </w:r>
    </w:p>
    <w:p w14:paraId="3F544DE3" w14:textId="77777777" w:rsidR="00960F66" w:rsidRDefault="00960F66">
      <w:pPr>
        <w:tabs>
          <w:tab w:val="left" w:pos="540"/>
        </w:tabs>
        <w:suppressAutoHyphens w:val="0"/>
        <w:spacing w:line="240" w:lineRule="atLeast"/>
        <w:ind w:left="284"/>
        <w:jc w:val="both"/>
        <w:rPr>
          <w:szCs w:val="20"/>
        </w:rPr>
      </w:pPr>
    </w:p>
    <w:p w14:paraId="203CE5C4" w14:textId="77777777" w:rsidR="00960F66" w:rsidRDefault="00960F66">
      <w:pPr>
        <w:ind w:left="6300"/>
        <w:jc w:val="both"/>
        <w:rPr>
          <w:rFonts w:ascii="Arial" w:hAnsi="Arial" w:cs="Arial"/>
          <w:sz w:val="20"/>
          <w:szCs w:val="20"/>
        </w:rPr>
      </w:pPr>
      <w:r>
        <w:rPr>
          <w:rFonts w:ascii="Arial" w:hAnsi="Arial" w:cs="Arial"/>
          <w:b/>
          <w:sz w:val="20"/>
        </w:rPr>
        <w:t xml:space="preserve">hlasování: 7 : 0 : 2 </w:t>
      </w:r>
      <w:r>
        <w:rPr>
          <w:rFonts w:ascii="Arial" w:hAnsi="Arial" w:cs="Arial"/>
          <w:sz w:val="20"/>
        </w:rPr>
        <w:t>(Mgr. Píša, p. Lazar)</w:t>
      </w:r>
    </w:p>
    <w:p w14:paraId="5B47640C" w14:textId="77777777" w:rsidR="00960F66" w:rsidRDefault="00960F66">
      <w:pPr>
        <w:ind w:left="6300"/>
        <w:jc w:val="both"/>
        <w:rPr>
          <w:rFonts w:ascii="Arial" w:hAnsi="Arial" w:cs="Arial"/>
          <w:sz w:val="20"/>
          <w:szCs w:val="20"/>
        </w:rPr>
      </w:pPr>
      <w:r>
        <w:rPr>
          <w:rFonts w:ascii="Arial" w:hAnsi="Arial" w:cs="Arial"/>
          <w:sz w:val="20"/>
          <w:szCs w:val="20"/>
        </w:rPr>
        <w:t xml:space="preserve">(schváleno) </w:t>
      </w:r>
    </w:p>
    <w:p w14:paraId="5CD60403" w14:textId="77777777" w:rsidR="00960F66" w:rsidRDefault="00960F66">
      <w:pPr>
        <w:ind w:firstLine="284"/>
        <w:jc w:val="both"/>
        <w:rPr>
          <w:rFonts w:ascii="Arial" w:hAnsi="Arial" w:cs="Arial"/>
          <w:sz w:val="20"/>
          <w:szCs w:val="20"/>
        </w:rPr>
      </w:pPr>
    </w:p>
    <w:p w14:paraId="1964D743" w14:textId="77777777" w:rsidR="00960F66" w:rsidRDefault="00960F66">
      <w:pPr>
        <w:pStyle w:val="Zkladntext21"/>
        <w:ind w:left="6300"/>
        <w:jc w:val="left"/>
        <w:rPr>
          <w:color w:val="000000"/>
          <w:szCs w:val="20"/>
        </w:rPr>
      </w:pPr>
      <w:r>
        <w:rPr>
          <w:szCs w:val="20"/>
        </w:rPr>
        <w:t xml:space="preserve">      </w:t>
      </w:r>
    </w:p>
    <w:p w14:paraId="4CA2D598" w14:textId="77777777" w:rsidR="00960F66" w:rsidRDefault="00960F66">
      <w:pPr>
        <w:pStyle w:val="Nadpis1"/>
        <w:tabs>
          <w:tab w:val="clear" w:pos="0"/>
        </w:tabs>
        <w:ind w:left="0" w:firstLine="0"/>
        <w:rPr>
          <w:sz w:val="20"/>
          <w:szCs w:val="20"/>
        </w:rPr>
      </w:pPr>
      <w:r>
        <w:rPr>
          <w:b/>
          <w:bCs/>
          <w:color w:val="000000"/>
          <w:sz w:val="20"/>
          <w:szCs w:val="20"/>
          <w:u w:val="none"/>
        </w:rPr>
        <w:t xml:space="preserve">6) </w:t>
      </w:r>
      <w:r>
        <w:rPr>
          <w:b/>
          <w:sz w:val="20"/>
          <w:szCs w:val="20"/>
          <w:u w:val="none"/>
        </w:rPr>
        <w:t xml:space="preserve">Pronájem části pozemku </w:t>
      </w:r>
      <w:proofErr w:type="spellStart"/>
      <w:r>
        <w:rPr>
          <w:b/>
          <w:sz w:val="20"/>
          <w:szCs w:val="20"/>
          <w:u w:val="none"/>
        </w:rPr>
        <w:t>parc</w:t>
      </w:r>
      <w:proofErr w:type="spellEnd"/>
      <w:r>
        <w:rPr>
          <w:b/>
          <w:sz w:val="20"/>
          <w:szCs w:val="20"/>
          <w:u w:val="none"/>
        </w:rPr>
        <w:t xml:space="preserve">. </w:t>
      </w:r>
      <w:proofErr w:type="gramStart"/>
      <w:r>
        <w:rPr>
          <w:b/>
          <w:sz w:val="20"/>
          <w:szCs w:val="20"/>
          <w:u w:val="none"/>
        </w:rPr>
        <w:t>č.</w:t>
      </w:r>
      <w:proofErr w:type="gramEnd"/>
      <w:r>
        <w:rPr>
          <w:b/>
          <w:sz w:val="20"/>
          <w:szCs w:val="20"/>
          <w:u w:val="none"/>
        </w:rPr>
        <w:t xml:space="preserve"> 473/162 k. </w:t>
      </w:r>
      <w:proofErr w:type="spellStart"/>
      <w:r>
        <w:rPr>
          <w:b/>
          <w:sz w:val="20"/>
          <w:szCs w:val="20"/>
          <w:u w:val="none"/>
        </w:rPr>
        <w:t>ú.</w:t>
      </w:r>
      <w:proofErr w:type="spellEnd"/>
      <w:r>
        <w:rPr>
          <w:b/>
          <w:sz w:val="20"/>
          <w:szCs w:val="20"/>
          <w:u w:val="none"/>
        </w:rPr>
        <w:t xml:space="preserve"> Veleslavín </w:t>
      </w:r>
    </w:p>
    <w:p w14:paraId="1DE90129" w14:textId="77777777" w:rsidR="00960F66" w:rsidRDefault="00960F66">
      <w:pPr>
        <w:tabs>
          <w:tab w:val="left" w:pos="0"/>
        </w:tabs>
        <w:ind w:left="284"/>
        <w:jc w:val="both"/>
        <w:rPr>
          <w:rFonts w:ascii="Arial" w:hAnsi="Arial" w:cs="Arial"/>
          <w:b/>
          <w:bCs/>
          <w:sz w:val="20"/>
          <w:szCs w:val="20"/>
        </w:rPr>
      </w:pPr>
      <w:r>
        <w:rPr>
          <w:rFonts w:ascii="Arial" w:hAnsi="Arial" w:cs="Arial"/>
          <w:sz w:val="20"/>
          <w:szCs w:val="20"/>
        </w:rPr>
        <w:t xml:space="preserve">Úvodní slovo k dané problematice měl předseda. Bez diskuse. </w:t>
      </w:r>
    </w:p>
    <w:p w14:paraId="0EDE4CAD" w14:textId="77777777" w:rsidR="00960F66" w:rsidRDefault="00960F66">
      <w:pPr>
        <w:tabs>
          <w:tab w:val="left" w:pos="0"/>
        </w:tabs>
        <w:ind w:left="284"/>
        <w:jc w:val="both"/>
        <w:rPr>
          <w:rFonts w:ascii="Arial" w:hAnsi="Arial" w:cs="Arial"/>
          <w:sz w:val="20"/>
          <w:szCs w:val="20"/>
        </w:rPr>
      </w:pPr>
      <w:r>
        <w:rPr>
          <w:rFonts w:ascii="Arial" w:hAnsi="Arial" w:cs="Arial"/>
          <w:b/>
          <w:bCs/>
          <w:sz w:val="20"/>
          <w:szCs w:val="20"/>
        </w:rPr>
        <w:t>Závěr:</w:t>
      </w:r>
      <w:r>
        <w:rPr>
          <w:rFonts w:ascii="Arial" w:hAnsi="Arial" w:cs="Arial"/>
          <w:sz w:val="20"/>
          <w:szCs w:val="20"/>
        </w:rPr>
        <w:t xml:space="preserve"> KMP doporučuje pronájem části pozemku </w:t>
      </w:r>
      <w:proofErr w:type="spellStart"/>
      <w:r>
        <w:rPr>
          <w:rFonts w:ascii="Arial" w:hAnsi="Arial" w:cs="Arial"/>
          <w:sz w:val="20"/>
          <w:szCs w:val="20"/>
        </w:rPr>
        <w:t>parc</w:t>
      </w:r>
      <w:proofErr w:type="spellEnd"/>
      <w:r>
        <w:rPr>
          <w:rFonts w:ascii="Arial" w:hAnsi="Arial" w:cs="Arial"/>
          <w:sz w:val="20"/>
          <w:szCs w:val="20"/>
        </w:rPr>
        <w:t xml:space="preserve">. </w:t>
      </w:r>
      <w:proofErr w:type="gramStart"/>
      <w:r>
        <w:rPr>
          <w:rFonts w:ascii="Arial" w:hAnsi="Arial" w:cs="Arial"/>
          <w:sz w:val="20"/>
          <w:szCs w:val="20"/>
        </w:rPr>
        <w:t>č.</w:t>
      </w:r>
      <w:proofErr w:type="gramEnd"/>
      <w:r>
        <w:rPr>
          <w:rFonts w:ascii="Arial" w:hAnsi="Arial" w:cs="Arial"/>
          <w:sz w:val="20"/>
          <w:szCs w:val="20"/>
        </w:rPr>
        <w:t xml:space="preserve"> 473/162 k. </w:t>
      </w:r>
      <w:proofErr w:type="spellStart"/>
      <w:r>
        <w:rPr>
          <w:rFonts w:ascii="Arial" w:hAnsi="Arial" w:cs="Arial"/>
          <w:sz w:val="20"/>
          <w:szCs w:val="20"/>
        </w:rPr>
        <w:t>ú.</w:t>
      </w:r>
      <w:proofErr w:type="spellEnd"/>
      <w:r>
        <w:rPr>
          <w:rFonts w:ascii="Arial" w:hAnsi="Arial" w:cs="Arial"/>
          <w:sz w:val="20"/>
          <w:szCs w:val="20"/>
        </w:rPr>
        <w:t xml:space="preserve"> Veleslavín od 1.</w:t>
      </w:r>
      <w:r w:rsidR="00EB4AA5">
        <w:rPr>
          <w:rFonts w:ascii="Arial" w:hAnsi="Arial" w:cs="Arial"/>
          <w:sz w:val="20"/>
          <w:szCs w:val="20"/>
        </w:rPr>
        <w:t xml:space="preserve"> </w:t>
      </w:r>
      <w:r>
        <w:rPr>
          <w:rFonts w:ascii="Arial" w:hAnsi="Arial" w:cs="Arial"/>
          <w:sz w:val="20"/>
          <w:szCs w:val="20"/>
        </w:rPr>
        <w:t>5.</w:t>
      </w:r>
      <w:r w:rsidR="00EB4AA5">
        <w:rPr>
          <w:rFonts w:ascii="Arial" w:hAnsi="Arial" w:cs="Arial"/>
          <w:sz w:val="20"/>
          <w:szCs w:val="20"/>
        </w:rPr>
        <w:t xml:space="preserve"> 2019 do </w:t>
      </w:r>
      <w:r>
        <w:rPr>
          <w:rFonts w:ascii="Arial" w:hAnsi="Arial" w:cs="Arial"/>
          <w:sz w:val="20"/>
          <w:szCs w:val="20"/>
        </w:rPr>
        <w:t>30.</w:t>
      </w:r>
      <w:r w:rsidR="00EB4AA5">
        <w:rPr>
          <w:rFonts w:ascii="Arial" w:hAnsi="Arial" w:cs="Arial"/>
          <w:sz w:val="20"/>
          <w:szCs w:val="20"/>
        </w:rPr>
        <w:t> </w:t>
      </w:r>
      <w:r>
        <w:rPr>
          <w:rFonts w:ascii="Arial" w:hAnsi="Arial" w:cs="Arial"/>
          <w:sz w:val="20"/>
          <w:szCs w:val="20"/>
        </w:rPr>
        <w:t>9.</w:t>
      </w:r>
      <w:r w:rsidR="00EB4AA5">
        <w:rPr>
          <w:rFonts w:ascii="Arial" w:hAnsi="Arial" w:cs="Arial"/>
          <w:sz w:val="20"/>
          <w:szCs w:val="20"/>
        </w:rPr>
        <w:t> </w:t>
      </w:r>
      <w:r>
        <w:rPr>
          <w:rFonts w:ascii="Arial" w:hAnsi="Arial" w:cs="Arial"/>
          <w:sz w:val="20"/>
          <w:szCs w:val="20"/>
        </w:rPr>
        <w:t>2019 žadateli provozovateli provozovny Samo Jídelna – Pivnice za cenu 5</w:t>
      </w:r>
      <w:r>
        <w:rPr>
          <w:rFonts w:ascii="Arial" w:hAnsi="Arial" w:cs="Arial"/>
          <w:color w:val="FF0000"/>
          <w:sz w:val="20"/>
          <w:szCs w:val="20"/>
        </w:rPr>
        <w:t xml:space="preserve"> </w:t>
      </w:r>
      <w:r>
        <w:rPr>
          <w:rFonts w:ascii="Arial" w:hAnsi="Arial" w:cs="Arial"/>
          <w:sz w:val="20"/>
          <w:szCs w:val="20"/>
        </w:rPr>
        <w:t>Kč/m</w:t>
      </w:r>
      <w:r>
        <w:rPr>
          <w:rFonts w:ascii="Arial" w:hAnsi="Arial" w:cs="Arial"/>
          <w:sz w:val="20"/>
          <w:szCs w:val="20"/>
          <w:vertAlign w:val="superscript"/>
        </w:rPr>
        <w:t>2</w:t>
      </w:r>
      <w:r>
        <w:rPr>
          <w:rFonts w:ascii="Arial" w:hAnsi="Arial" w:cs="Arial"/>
          <w:sz w:val="20"/>
          <w:szCs w:val="20"/>
        </w:rPr>
        <w:t xml:space="preserve">/den bez DPH (12 240 Kč). </w:t>
      </w:r>
    </w:p>
    <w:p w14:paraId="013046F8" w14:textId="77777777" w:rsidR="00960F66" w:rsidRDefault="00960F66">
      <w:pPr>
        <w:tabs>
          <w:tab w:val="left" w:pos="0"/>
        </w:tabs>
        <w:ind w:left="284"/>
        <w:jc w:val="both"/>
        <w:rPr>
          <w:rFonts w:ascii="Arial" w:hAnsi="Arial" w:cs="Arial"/>
          <w:sz w:val="20"/>
          <w:szCs w:val="20"/>
        </w:rPr>
      </w:pPr>
    </w:p>
    <w:p w14:paraId="341F3B76" w14:textId="77777777" w:rsidR="00960F66" w:rsidRDefault="00960F66">
      <w:pPr>
        <w:ind w:left="6372"/>
        <w:jc w:val="both"/>
        <w:rPr>
          <w:rFonts w:ascii="Arial" w:hAnsi="Arial" w:cs="Arial"/>
          <w:b/>
          <w:bCs/>
          <w:sz w:val="20"/>
          <w:szCs w:val="20"/>
        </w:rPr>
      </w:pPr>
      <w:r>
        <w:rPr>
          <w:rFonts w:ascii="Arial" w:hAnsi="Arial" w:cs="Arial"/>
          <w:b/>
          <w:sz w:val="20"/>
          <w:szCs w:val="20"/>
        </w:rPr>
        <w:t xml:space="preserve">Hlasování: 9 : 0 : 0 </w:t>
      </w:r>
    </w:p>
    <w:p w14:paraId="2D38ED85" w14:textId="77777777" w:rsidR="00960F66" w:rsidRDefault="00960F66">
      <w:pPr>
        <w:tabs>
          <w:tab w:val="left" w:pos="0"/>
        </w:tabs>
        <w:ind w:left="284"/>
        <w:jc w:val="both"/>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sz w:val="20"/>
          <w:szCs w:val="20"/>
        </w:rPr>
        <w:t>(schváleno)</w:t>
      </w:r>
    </w:p>
    <w:p w14:paraId="7BFCC983" w14:textId="77777777" w:rsidR="00960F66" w:rsidRDefault="00960F66">
      <w:pPr>
        <w:tabs>
          <w:tab w:val="left" w:pos="0"/>
        </w:tabs>
        <w:ind w:left="284"/>
        <w:jc w:val="both"/>
        <w:rPr>
          <w:rFonts w:ascii="Arial" w:hAnsi="Arial" w:cs="Arial"/>
          <w:sz w:val="20"/>
          <w:szCs w:val="20"/>
        </w:rPr>
      </w:pPr>
    </w:p>
    <w:p w14:paraId="276158A2" w14:textId="77777777" w:rsidR="00A8499F" w:rsidRDefault="00A8499F">
      <w:pPr>
        <w:tabs>
          <w:tab w:val="left" w:pos="0"/>
        </w:tabs>
        <w:ind w:left="284"/>
        <w:jc w:val="both"/>
        <w:rPr>
          <w:rFonts w:ascii="Arial" w:hAnsi="Arial" w:cs="Arial"/>
          <w:sz w:val="20"/>
          <w:szCs w:val="20"/>
        </w:rPr>
      </w:pPr>
    </w:p>
    <w:p w14:paraId="5C920043" w14:textId="77777777" w:rsidR="00A8499F" w:rsidRDefault="00A8499F">
      <w:pPr>
        <w:tabs>
          <w:tab w:val="left" w:pos="0"/>
        </w:tabs>
        <w:ind w:left="284"/>
        <w:jc w:val="both"/>
        <w:rPr>
          <w:rFonts w:ascii="Arial" w:hAnsi="Arial" w:cs="Arial"/>
          <w:sz w:val="20"/>
          <w:szCs w:val="20"/>
        </w:rPr>
      </w:pPr>
    </w:p>
    <w:p w14:paraId="6820FA21" w14:textId="77777777" w:rsidR="00A8499F" w:rsidRDefault="00A8499F">
      <w:pPr>
        <w:tabs>
          <w:tab w:val="left" w:pos="0"/>
        </w:tabs>
        <w:ind w:left="284"/>
        <w:jc w:val="both"/>
        <w:rPr>
          <w:rFonts w:ascii="Arial" w:hAnsi="Arial" w:cs="Arial"/>
          <w:sz w:val="20"/>
          <w:szCs w:val="20"/>
        </w:rPr>
      </w:pPr>
    </w:p>
    <w:p w14:paraId="5428C47D" w14:textId="77777777" w:rsidR="00A8499F" w:rsidRDefault="00A8499F">
      <w:pPr>
        <w:tabs>
          <w:tab w:val="left" w:pos="0"/>
        </w:tabs>
        <w:ind w:left="284"/>
        <w:jc w:val="both"/>
        <w:rPr>
          <w:rFonts w:ascii="Arial" w:hAnsi="Arial" w:cs="Arial"/>
          <w:sz w:val="20"/>
          <w:szCs w:val="20"/>
        </w:rPr>
      </w:pPr>
    </w:p>
    <w:p w14:paraId="2BCBA602" w14:textId="77777777" w:rsidR="00960F66" w:rsidRDefault="00960F66">
      <w:pPr>
        <w:pStyle w:val="Zkladntext21"/>
        <w:jc w:val="left"/>
        <w:rPr>
          <w:szCs w:val="20"/>
        </w:rPr>
      </w:pPr>
      <w:r>
        <w:rPr>
          <w:color w:val="000000"/>
          <w:szCs w:val="20"/>
        </w:rPr>
        <w:lastRenderedPageBreak/>
        <w:t xml:space="preserve">7) Pronájem části pozemku </w:t>
      </w:r>
      <w:proofErr w:type="spellStart"/>
      <w:r>
        <w:rPr>
          <w:color w:val="000000"/>
          <w:szCs w:val="20"/>
        </w:rPr>
        <w:t>parc</w:t>
      </w:r>
      <w:proofErr w:type="spellEnd"/>
      <w:r>
        <w:rPr>
          <w:color w:val="000000"/>
          <w:szCs w:val="20"/>
        </w:rPr>
        <w:t xml:space="preserve">. </w:t>
      </w:r>
      <w:proofErr w:type="gramStart"/>
      <w:r>
        <w:rPr>
          <w:color w:val="000000"/>
          <w:szCs w:val="20"/>
        </w:rPr>
        <w:t>č.</w:t>
      </w:r>
      <w:proofErr w:type="gramEnd"/>
      <w:r>
        <w:rPr>
          <w:color w:val="000000"/>
          <w:szCs w:val="20"/>
        </w:rPr>
        <w:t xml:space="preserve"> 1107/1 k. </w:t>
      </w:r>
      <w:proofErr w:type="spellStart"/>
      <w:r>
        <w:rPr>
          <w:color w:val="000000"/>
          <w:szCs w:val="20"/>
        </w:rPr>
        <w:t>ú.</w:t>
      </w:r>
      <w:proofErr w:type="spellEnd"/>
      <w:r>
        <w:rPr>
          <w:color w:val="000000"/>
          <w:szCs w:val="20"/>
        </w:rPr>
        <w:t xml:space="preserve"> Voko</w:t>
      </w:r>
      <w:r>
        <w:rPr>
          <w:szCs w:val="20"/>
        </w:rPr>
        <w:t>vice</w:t>
      </w:r>
      <w:r>
        <w:rPr>
          <w:color w:val="000000"/>
          <w:szCs w:val="20"/>
        </w:rPr>
        <w:t xml:space="preserve"> </w:t>
      </w:r>
    </w:p>
    <w:p w14:paraId="3EAC5CE3" w14:textId="77777777" w:rsidR="00960F66" w:rsidRDefault="00960F66">
      <w:pPr>
        <w:ind w:left="284"/>
        <w:jc w:val="both"/>
        <w:rPr>
          <w:rFonts w:ascii="Arial" w:hAnsi="Arial" w:cs="Arial"/>
          <w:b/>
          <w:bCs/>
          <w:sz w:val="20"/>
          <w:szCs w:val="20"/>
        </w:rPr>
      </w:pPr>
      <w:r>
        <w:rPr>
          <w:rFonts w:ascii="Arial" w:hAnsi="Arial" w:cs="Arial"/>
          <w:sz w:val="20"/>
          <w:szCs w:val="20"/>
        </w:rPr>
        <w:t>Úvodní slovo k dané problematice měl předseda, v diskusi se dotázal člen komise, podle čeho je stanoveno 5  Kč/m</w:t>
      </w:r>
      <w:r>
        <w:rPr>
          <w:rFonts w:ascii="Arial" w:hAnsi="Arial" w:cs="Arial"/>
          <w:sz w:val="20"/>
          <w:szCs w:val="20"/>
          <w:vertAlign w:val="superscript"/>
        </w:rPr>
        <w:t>2</w:t>
      </w:r>
      <w:r>
        <w:rPr>
          <w:rFonts w:ascii="Arial" w:hAnsi="Arial" w:cs="Arial"/>
          <w:sz w:val="20"/>
          <w:szCs w:val="20"/>
        </w:rPr>
        <w:t xml:space="preserve">/den. P. </w:t>
      </w:r>
      <w:proofErr w:type="spellStart"/>
      <w:r>
        <w:rPr>
          <w:rFonts w:ascii="Arial" w:hAnsi="Arial" w:cs="Arial"/>
          <w:sz w:val="20"/>
          <w:szCs w:val="20"/>
        </w:rPr>
        <w:t>Hořánek</w:t>
      </w:r>
      <w:proofErr w:type="spellEnd"/>
      <w:r>
        <w:rPr>
          <w:rFonts w:ascii="Arial" w:hAnsi="Arial" w:cs="Arial"/>
          <w:sz w:val="20"/>
          <w:szCs w:val="20"/>
        </w:rPr>
        <w:t xml:space="preserve"> uvedl, že se jedná o podporu podnikání a oživení veřejného prostoru, protože současně je ještě hrazen poplatek za zábor veřejného prostranství v téže výši.</w:t>
      </w:r>
    </w:p>
    <w:p w14:paraId="75745936" w14:textId="77777777" w:rsidR="00960F66" w:rsidRDefault="00960F66">
      <w:pPr>
        <w:tabs>
          <w:tab w:val="left" w:pos="0"/>
        </w:tabs>
        <w:ind w:left="284"/>
        <w:jc w:val="both"/>
      </w:pPr>
      <w:r>
        <w:rPr>
          <w:rFonts w:ascii="Arial" w:hAnsi="Arial" w:cs="Arial"/>
          <w:b/>
          <w:bCs/>
          <w:sz w:val="20"/>
          <w:szCs w:val="20"/>
        </w:rPr>
        <w:t xml:space="preserve">Závěr: </w:t>
      </w:r>
      <w:r>
        <w:rPr>
          <w:rFonts w:ascii="Arial" w:hAnsi="Arial" w:cs="Arial"/>
          <w:sz w:val="20"/>
          <w:szCs w:val="20"/>
        </w:rPr>
        <w:t xml:space="preserve">KMP doporučuje pronájem části pozemku </w:t>
      </w:r>
      <w:proofErr w:type="spellStart"/>
      <w:r>
        <w:rPr>
          <w:rFonts w:ascii="Arial" w:hAnsi="Arial" w:cs="Arial"/>
          <w:sz w:val="20"/>
          <w:szCs w:val="20"/>
        </w:rPr>
        <w:t>parc</w:t>
      </w:r>
      <w:proofErr w:type="spellEnd"/>
      <w:r>
        <w:rPr>
          <w:rFonts w:ascii="Arial" w:hAnsi="Arial" w:cs="Arial"/>
          <w:sz w:val="20"/>
          <w:szCs w:val="20"/>
        </w:rPr>
        <w:t xml:space="preserve">. </w:t>
      </w:r>
      <w:proofErr w:type="gramStart"/>
      <w:r>
        <w:rPr>
          <w:rFonts w:ascii="Arial" w:hAnsi="Arial" w:cs="Arial"/>
          <w:sz w:val="20"/>
          <w:szCs w:val="20"/>
        </w:rPr>
        <w:t>č.</w:t>
      </w:r>
      <w:proofErr w:type="gramEnd"/>
      <w:r>
        <w:rPr>
          <w:rFonts w:ascii="Arial" w:hAnsi="Arial" w:cs="Arial"/>
          <w:sz w:val="20"/>
          <w:szCs w:val="20"/>
        </w:rPr>
        <w:t xml:space="preserve"> 1107/1 k. </w:t>
      </w:r>
      <w:proofErr w:type="spellStart"/>
      <w:r>
        <w:rPr>
          <w:rFonts w:ascii="Arial" w:hAnsi="Arial" w:cs="Arial"/>
          <w:sz w:val="20"/>
          <w:szCs w:val="20"/>
        </w:rPr>
        <w:t>ú.</w:t>
      </w:r>
      <w:proofErr w:type="spellEnd"/>
      <w:r>
        <w:rPr>
          <w:rFonts w:ascii="Arial" w:hAnsi="Arial" w:cs="Arial"/>
          <w:sz w:val="20"/>
          <w:szCs w:val="20"/>
        </w:rPr>
        <w:t xml:space="preserve"> Vokovice od </w:t>
      </w:r>
      <w:proofErr w:type="gramStart"/>
      <w:r>
        <w:rPr>
          <w:rFonts w:ascii="Arial" w:hAnsi="Arial" w:cs="Arial"/>
          <w:sz w:val="20"/>
          <w:szCs w:val="20"/>
        </w:rPr>
        <w:t>2.4. do</w:t>
      </w:r>
      <w:proofErr w:type="gramEnd"/>
      <w:r>
        <w:rPr>
          <w:rFonts w:ascii="Arial" w:hAnsi="Arial" w:cs="Arial"/>
          <w:sz w:val="20"/>
          <w:szCs w:val="20"/>
        </w:rPr>
        <w:t xml:space="preserve"> 27.10.2019 žadateli spol. </w:t>
      </w:r>
      <w:proofErr w:type="spellStart"/>
      <w:r>
        <w:rPr>
          <w:rFonts w:ascii="Arial" w:hAnsi="Arial" w:cs="Arial"/>
          <w:sz w:val="20"/>
          <w:szCs w:val="20"/>
        </w:rPr>
        <w:t>Čokolaterie</w:t>
      </w:r>
      <w:proofErr w:type="spellEnd"/>
      <w:r>
        <w:rPr>
          <w:rFonts w:ascii="Arial" w:hAnsi="Arial" w:cs="Arial"/>
          <w:sz w:val="20"/>
          <w:szCs w:val="20"/>
        </w:rPr>
        <w:t xml:space="preserve"> s.r.o. za 5</w:t>
      </w:r>
      <w:r>
        <w:rPr>
          <w:rFonts w:ascii="Arial" w:hAnsi="Arial" w:cs="Arial"/>
          <w:color w:val="FF0000"/>
          <w:sz w:val="20"/>
          <w:szCs w:val="20"/>
        </w:rPr>
        <w:t xml:space="preserve"> </w:t>
      </w:r>
      <w:r>
        <w:rPr>
          <w:rFonts w:ascii="Arial" w:hAnsi="Arial" w:cs="Arial"/>
          <w:sz w:val="20"/>
          <w:szCs w:val="20"/>
        </w:rPr>
        <w:t>Kč/m</w:t>
      </w:r>
      <w:r>
        <w:rPr>
          <w:rFonts w:ascii="Arial" w:hAnsi="Arial" w:cs="Arial"/>
          <w:sz w:val="20"/>
          <w:szCs w:val="20"/>
          <w:vertAlign w:val="superscript"/>
        </w:rPr>
        <w:t>2</w:t>
      </w:r>
      <w:r>
        <w:rPr>
          <w:rFonts w:ascii="Arial" w:hAnsi="Arial" w:cs="Arial"/>
          <w:sz w:val="20"/>
          <w:szCs w:val="20"/>
        </w:rPr>
        <w:t>/den bez DPH (11 808,50 Kč).</w:t>
      </w:r>
    </w:p>
    <w:p w14:paraId="0B8F6A47" w14:textId="77777777" w:rsidR="00960F66" w:rsidRDefault="00960F66">
      <w:pPr>
        <w:tabs>
          <w:tab w:val="left" w:pos="0"/>
        </w:tabs>
        <w:ind w:left="284"/>
        <w:jc w:val="both"/>
      </w:pPr>
    </w:p>
    <w:p w14:paraId="17ECCA70" w14:textId="77777777" w:rsidR="00960F66" w:rsidRDefault="00960F66">
      <w:pPr>
        <w:pStyle w:val="Zkladntext21"/>
        <w:ind w:left="6300"/>
        <w:jc w:val="left"/>
        <w:rPr>
          <w:szCs w:val="20"/>
        </w:rPr>
      </w:pPr>
      <w:r>
        <w:rPr>
          <w:szCs w:val="20"/>
        </w:rPr>
        <w:t xml:space="preserve">Hlasování: 8 : 0 : 0 </w:t>
      </w:r>
    </w:p>
    <w:p w14:paraId="721ED758" w14:textId="77777777" w:rsidR="00960F66" w:rsidRDefault="00960F66">
      <w:pPr>
        <w:tabs>
          <w:tab w:val="left" w:pos="0"/>
        </w:tabs>
        <w:ind w:left="284"/>
        <w:jc w:val="both"/>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sz w:val="20"/>
          <w:szCs w:val="20"/>
        </w:rPr>
        <w:t>(schváleno)</w:t>
      </w:r>
    </w:p>
    <w:p w14:paraId="24382EB3" w14:textId="77777777" w:rsidR="00960F66" w:rsidRDefault="00960F66">
      <w:pPr>
        <w:ind w:left="284"/>
        <w:jc w:val="both"/>
        <w:rPr>
          <w:b/>
          <w:bCs/>
          <w:color w:val="000000"/>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Ing. Bosák nepřítomen</w:t>
      </w:r>
    </w:p>
    <w:p w14:paraId="1A6459E1" w14:textId="77777777" w:rsidR="00960F66" w:rsidRDefault="00960F66">
      <w:pPr>
        <w:pStyle w:val="Nadpis1"/>
        <w:tabs>
          <w:tab w:val="clear" w:pos="0"/>
        </w:tabs>
        <w:ind w:left="0" w:firstLine="0"/>
        <w:rPr>
          <w:sz w:val="20"/>
          <w:szCs w:val="20"/>
          <w:u w:val="none"/>
        </w:rPr>
      </w:pPr>
      <w:r>
        <w:rPr>
          <w:b/>
          <w:bCs/>
          <w:color w:val="000000"/>
          <w:sz w:val="20"/>
          <w:szCs w:val="20"/>
          <w:u w:val="none"/>
        </w:rPr>
        <w:t xml:space="preserve">8) </w:t>
      </w:r>
      <w:r>
        <w:rPr>
          <w:b/>
          <w:sz w:val="20"/>
          <w:szCs w:val="20"/>
          <w:u w:val="none"/>
        </w:rPr>
        <w:t xml:space="preserve">Pronájem části pozemku </w:t>
      </w:r>
      <w:proofErr w:type="spellStart"/>
      <w:r>
        <w:rPr>
          <w:b/>
          <w:sz w:val="20"/>
          <w:szCs w:val="20"/>
          <w:u w:val="none"/>
        </w:rPr>
        <w:t>parc</w:t>
      </w:r>
      <w:proofErr w:type="spellEnd"/>
      <w:r>
        <w:rPr>
          <w:b/>
          <w:sz w:val="20"/>
          <w:szCs w:val="20"/>
          <w:u w:val="none"/>
        </w:rPr>
        <w:t xml:space="preserve">. </w:t>
      </w:r>
      <w:proofErr w:type="gramStart"/>
      <w:r>
        <w:rPr>
          <w:b/>
          <w:sz w:val="20"/>
          <w:szCs w:val="20"/>
          <w:u w:val="none"/>
        </w:rPr>
        <w:t>č.</w:t>
      </w:r>
      <w:proofErr w:type="gramEnd"/>
      <w:r>
        <w:rPr>
          <w:b/>
          <w:sz w:val="20"/>
          <w:szCs w:val="20"/>
          <w:u w:val="none"/>
        </w:rPr>
        <w:t xml:space="preserve"> 1281/296 k. </w:t>
      </w:r>
      <w:proofErr w:type="spellStart"/>
      <w:r>
        <w:rPr>
          <w:b/>
          <w:sz w:val="20"/>
          <w:szCs w:val="20"/>
          <w:u w:val="none"/>
        </w:rPr>
        <w:t>ú.</w:t>
      </w:r>
      <w:proofErr w:type="spellEnd"/>
      <w:r>
        <w:rPr>
          <w:b/>
          <w:sz w:val="20"/>
          <w:szCs w:val="20"/>
          <w:u w:val="none"/>
        </w:rPr>
        <w:t xml:space="preserve"> Vokovice</w:t>
      </w:r>
      <w:r>
        <w:rPr>
          <w:sz w:val="20"/>
          <w:szCs w:val="20"/>
          <w:u w:val="none"/>
        </w:rPr>
        <w:t xml:space="preserve"> </w:t>
      </w:r>
    </w:p>
    <w:p w14:paraId="16D8BFD8" w14:textId="77777777" w:rsidR="00960F66" w:rsidRDefault="00960F66">
      <w:pPr>
        <w:pStyle w:val="Nadpis1"/>
        <w:tabs>
          <w:tab w:val="clear" w:pos="0"/>
        </w:tabs>
        <w:ind w:left="284" w:firstLine="0"/>
        <w:rPr>
          <w:b/>
          <w:bCs/>
          <w:sz w:val="20"/>
          <w:szCs w:val="20"/>
        </w:rPr>
      </w:pPr>
      <w:r>
        <w:rPr>
          <w:sz w:val="20"/>
          <w:szCs w:val="20"/>
          <w:u w:val="none"/>
        </w:rPr>
        <w:t>Úvodní slovo k dané problematice měl předseda. Bez diskuse.</w:t>
      </w:r>
    </w:p>
    <w:p w14:paraId="1444704D" w14:textId="77777777" w:rsidR="00960F66" w:rsidRDefault="00960F66">
      <w:pPr>
        <w:tabs>
          <w:tab w:val="left" w:pos="0"/>
        </w:tabs>
        <w:ind w:left="284"/>
        <w:jc w:val="both"/>
      </w:pPr>
      <w:r>
        <w:rPr>
          <w:rFonts w:ascii="Arial" w:hAnsi="Arial" w:cs="Arial"/>
          <w:b/>
          <w:bCs/>
          <w:sz w:val="20"/>
          <w:szCs w:val="20"/>
        </w:rPr>
        <w:t>Závěr:</w:t>
      </w:r>
      <w:r>
        <w:rPr>
          <w:rFonts w:ascii="Arial" w:hAnsi="Arial" w:cs="Arial"/>
          <w:sz w:val="20"/>
          <w:szCs w:val="20"/>
        </w:rPr>
        <w:t xml:space="preserve"> KMP doporučuje pronájem pozemku </w:t>
      </w:r>
      <w:proofErr w:type="spellStart"/>
      <w:r>
        <w:rPr>
          <w:rFonts w:ascii="Arial" w:hAnsi="Arial" w:cs="Arial"/>
          <w:sz w:val="20"/>
          <w:szCs w:val="20"/>
        </w:rPr>
        <w:t>parc</w:t>
      </w:r>
      <w:proofErr w:type="spellEnd"/>
      <w:r>
        <w:rPr>
          <w:rFonts w:ascii="Arial" w:hAnsi="Arial" w:cs="Arial"/>
          <w:sz w:val="20"/>
          <w:szCs w:val="20"/>
        </w:rPr>
        <w:t xml:space="preserve">. </w:t>
      </w:r>
      <w:proofErr w:type="gramStart"/>
      <w:r>
        <w:rPr>
          <w:rFonts w:ascii="Arial" w:hAnsi="Arial" w:cs="Arial"/>
          <w:sz w:val="20"/>
          <w:szCs w:val="20"/>
        </w:rPr>
        <w:t>č.</w:t>
      </w:r>
      <w:proofErr w:type="gramEnd"/>
      <w:r>
        <w:rPr>
          <w:rFonts w:ascii="Arial" w:hAnsi="Arial" w:cs="Arial"/>
          <w:sz w:val="20"/>
          <w:szCs w:val="20"/>
        </w:rPr>
        <w:t xml:space="preserve"> 1281/296 k. </w:t>
      </w:r>
      <w:proofErr w:type="spellStart"/>
      <w:r>
        <w:rPr>
          <w:rFonts w:ascii="Arial" w:hAnsi="Arial" w:cs="Arial"/>
          <w:sz w:val="20"/>
          <w:szCs w:val="20"/>
        </w:rPr>
        <w:t>ú.</w:t>
      </w:r>
      <w:proofErr w:type="spellEnd"/>
      <w:r>
        <w:rPr>
          <w:rFonts w:ascii="Arial" w:hAnsi="Arial" w:cs="Arial"/>
          <w:sz w:val="20"/>
          <w:szCs w:val="20"/>
        </w:rPr>
        <w:t xml:space="preserve"> Vokovice Společenství vlastníků Mozambická  za 1/20 platné CM, nájemné činí 240 Kč/m</w:t>
      </w:r>
      <w:r>
        <w:rPr>
          <w:rFonts w:ascii="Arial" w:hAnsi="Arial" w:cs="Arial"/>
          <w:sz w:val="20"/>
          <w:szCs w:val="20"/>
          <w:vertAlign w:val="superscript"/>
        </w:rPr>
        <w:t>2</w:t>
      </w:r>
      <w:r>
        <w:rPr>
          <w:rFonts w:ascii="Arial" w:hAnsi="Arial" w:cs="Arial"/>
          <w:sz w:val="20"/>
          <w:szCs w:val="20"/>
        </w:rPr>
        <w:t xml:space="preserve">/rok, </w:t>
      </w:r>
      <w:proofErr w:type="gramStart"/>
      <w:r>
        <w:rPr>
          <w:rFonts w:ascii="Arial" w:hAnsi="Arial" w:cs="Arial"/>
          <w:sz w:val="20"/>
          <w:szCs w:val="20"/>
        </w:rPr>
        <w:t>tj.0,60</w:t>
      </w:r>
      <w:proofErr w:type="gramEnd"/>
      <w:r>
        <w:rPr>
          <w:rFonts w:ascii="Arial" w:hAnsi="Arial" w:cs="Arial"/>
          <w:color w:val="FF0000"/>
          <w:sz w:val="20"/>
          <w:szCs w:val="20"/>
        </w:rPr>
        <w:t xml:space="preserve"> </w:t>
      </w:r>
      <w:r>
        <w:rPr>
          <w:rFonts w:ascii="Arial" w:hAnsi="Arial" w:cs="Arial"/>
          <w:sz w:val="20"/>
          <w:szCs w:val="20"/>
        </w:rPr>
        <w:t>Kč/m</w:t>
      </w:r>
      <w:r>
        <w:rPr>
          <w:rFonts w:ascii="Arial" w:hAnsi="Arial" w:cs="Arial"/>
          <w:sz w:val="20"/>
          <w:szCs w:val="20"/>
          <w:vertAlign w:val="superscript"/>
        </w:rPr>
        <w:t>2</w:t>
      </w:r>
      <w:r>
        <w:rPr>
          <w:rFonts w:ascii="Arial" w:hAnsi="Arial" w:cs="Arial"/>
          <w:sz w:val="20"/>
          <w:szCs w:val="20"/>
        </w:rPr>
        <w:t>/den.</w:t>
      </w:r>
    </w:p>
    <w:p w14:paraId="2095019B" w14:textId="77777777" w:rsidR="00960F66" w:rsidRDefault="00960F66">
      <w:pPr>
        <w:pStyle w:val="Zkladntext"/>
        <w:jc w:val="left"/>
      </w:pPr>
    </w:p>
    <w:p w14:paraId="0F6B63AA" w14:textId="77777777" w:rsidR="00960F66" w:rsidRDefault="00960F66">
      <w:pPr>
        <w:pStyle w:val="Zkladntext"/>
        <w:ind w:left="4248" w:firstLine="708"/>
        <w:rPr>
          <w:sz w:val="20"/>
          <w:szCs w:val="20"/>
        </w:rPr>
      </w:pPr>
      <w:r>
        <w:rPr>
          <w:sz w:val="20"/>
          <w:szCs w:val="20"/>
          <w:u w:val="none"/>
        </w:rPr>
        <w:t>Hlasování: 8 : 0 : 0</w:t>
      </w:r>
    </w:p>
    <w:p w14:paraId="25DB27C2" w14:textId="77777777" w:rsidR="00960F66" w:rsidRDefault="00960F66">
      <w:pPr>
        <w:ind w:left="6300"/>
        <w:jc w:val="both"/>
        <w:rPr>
          <w:rFonts w:ascii="Arial" w:hAnsi="Arial" w:cs="Arial"/>
          <w:sz w:val="20"/>
          <w:szCs w:val="20"/>
        </w:rPr>
      </w:pPr>
      <w:r>
        <w:rPr>
          <w:rFonts w:ascii="Arial" w:hAnsi="Arial" w:cs="Arial"/>
          <w:sz w:val="20"/>
          <w:szCs w:val="20"/>
        </w:rPr>
        <w:t xml:space="preserve">  (schváleno)</w:t>
      </w:r>
    </w:p>
    <w:p w14:paraId="6390FD63" w14:textId="77777777" w:rsidR="00960F66" w:rsidRDefault="00960F66">
      <w:pPr>
        <w:ind w:left="6300"/>
        <w:jc w:val="both"/>
        <w:rPr>
          <w:rFonts w:ascii="Arial" w:hAnsi="Arial" w:cs="Arial"/>
          <w:sz w:val="20"/>
          <w:szCs w:val="20"/>
        </w:rPr>
      </w:pPr>
      <w:r>
        <w:rPr>
          <w:rFonts w:ascii="Arial" w:hAnsi="Arial" w:cs="Arial"/>
          <w:sz w:val="20"/>
          <w:szCs w:val="20"/>
        </w:rPr>
        <w:t xml:space="preserve">    Ing. Bosák nepřítomen</w:t>
      </w:r>
    </w:p>
    <w:p w14:paraId="4C55BCD8" w14:textId="77777777" w:rsidR="00960F66" w:rsidRDefault="00960F66">
      <w:pPr>
        <w:tabs>
          <w:tab w:val="left" w:pos="0"/>
        </w:tabs>
        <w:ind w:left="284"/>
        <w:jc w:val="both"/>
        <w:rPr>
          <w:rFonts w:ascii="Arial" w:hAnsi="Arial" w:cs="Arial"/>
          <w:sz w:val="20"/>
          <w:szCs w:val="20"/>
        </w:rPr>
      </w:pPr>
    </w:p>
    <w:p w14:paraId="103A8A4E" w14:textId="77777777" w:rsidR="00960F66" w:rsidRDefault="00960F66">
      <w:pPr>
        <w:pStyle w:val="Nadpis1"/>
        <w:tabs>
          <w:tab w:val="clear" w:pos="0"/>
        </w:tabs>
        <w:ind w:left="0" w:firstLine="0"/>
        <w:rPr>
          <w:sz w:val="20"/>
          <w:szCs w:val="20"/>
          <w:u w:val="none"/>
        </w:rPr>
      </w:pPr>
      <w:r>
        <w:rPr>
          <w:b/>
          <w:bCs/>
          <w:color w:val="000000"/>
          <w:sz w:val="20"/>
          <w:szCs w:val="20"/>
          <w:u w:val="none"/>
        </w:rPr>
        <w:t xml:space="preserve">9) </w:t>
      </w:r>
      <w:r>
        <w:rPr>
          <w:b/>
          <w:sz w:val="20"/>
          <w:szCs w:val="20"/>
          <w:u w:val="none"/>
        </w:rPr>
        <w:t xml:space="preserve">Pronájem části pozemku </w:t>
      </w:r>
      <w:proofErr w:type="spellStart"/>
      <w:r>
        <w:rPr>
          <w:b/>
          <w:sz w:val="20"/>
          <w:szCs w:val="20"/>
          <w:u w:val="none"/>
        </w:rPr>
        <w:t>parc</w:t>
      </w:r>
      <w:proofErr w:type="spellEnd"/>
      <w:r>
        <w:rPr>
          <w:b/>
          <w:sz w:val="20"/>
          <w:szCs w:val="20"/>
          <w:u w:val="none"/>
        </w:rPr>
        <w:t xml:space="preserve">. </w:t>
      </w:r>
      <w:proofErr w:type="gramStart"/>
      <w:r>
        <w:rPr>
          <w:b/>
          <w:sz w:val="20"/>
          <w:szCs w:val="20"/>
          <w:u w:val="none"/>
        </w:rPr>
        <w:t>č.</w:t>
      </w:r>
      <w:proofErr w:type="gramEnd"/>
      <w:r>
        <w:rPr>
          <w:b/>
          <w:sz w:val="20"/>
          <w:szCs w:val="20"/>
          <w:u w:val="none"/>
        </w:rPr>
        <w:t xml:space="preserve"> 1281/377 k. </w:t>
      </w:r>
      <w:proofErr w:type="spellStart"/>
      <w:r>
        <w:rPr>
          <w:b/>
          <w:sz w:val="20"/>
          <w:szCs w:val="20"/>
          <w:u w:val="none"/>
        </w:rPr>
        <w:t>ú.</w:t>
      </w:r>
      <w:proofErr w:type="spellEnd"/>
      <w:r>
        <w:rPr>
          <w:b/>
          <w:sz w:val="20"/>
          <w:szCs w:val="20"/>
          <w:u w:val="none"/>
        </w:rPr>
        <w:t xml:space="preserve"> Vokovice</w:t>
      </w:r>
      <w:r>
        <w:rPr>
          <w:sz w:val="20"/>
          <w:szCs w:val="20"/>
          <w:u w:val="none"/>
        </w:rPr>
        <w:t xml:space="preserve"> </w:t>
      </w:r>
    </w:p>
    <w:p w14:paraId="30D89207" w14:textId="77777777" w:rsidR="00960F66" w:rsidRDefault="00960F66" w:rsidP="00EB4AA5">
      <w:pPr>
        <w:pStyle w:val="Nadpis1"/>
        <w:tabs>
          <w:tab w:val="clear" w:pos="0"/>
        </w:tabs>
        <w:ind w:left="284" w:firstLine="0"/>
        <w:rPr>
          <w:b/>
          <w:bCs/>
          <w:sz w:val="20"/>
          <w:szCs w:val="20"/>
        </w:rPr>
      </w:pPr>
      <w:r>
        <w:rPr>
          <w:sz w:val="20"/>
          <w:szCs w:val="20"/>
          <w:u w:val="none"/>
        </w:rPr>
        <w:t xml:space="preserve">Úvodní slovo k dané problematice měl předseda. V diskusi p. Kabelová měla dotaz k procesnímu řešení těchto pronájmů, myslí si, že toto může řešit přímo odbor a na jednání KMP pouze informovat o projednaných pronájmech v RMČ Praha 6. Předseda komise uvedl, že chtěl něco podobného navrhnout v bodě v různém. </w:t>
      </w:r>
    </w:p>
    <w:p w14:paraId="7F66D927" w14:textId="77777777" w:rsidR="00960F66" w:rsidRDefault="00960F66" w:rsidP="00EB4AA5">
      <w:pPr>
        <w:tabs>
          <w:tab w:val="left" w:pos="0"/>
        </w:tabs>
        <w:ind w:left="284"/>
        <w:jc w:val="both"/>
      </w:pPr>
      <w:r>
        <w:rPr>
          <w:rFonts w:ascii="Arial" w:hAnsi="Arial" w:cs="Arial"/>
          <w:b/>
          <w:bCs/>
          <w:sz w:val="20"/>
          <w:szCs w:val="20"/>
        </w:rPr>
        <w:t>Závěr:</w:t>
      </w:r>
      <w:r>
        <w:rPr>
          <w:rFonts w:ascii="Arial" w:hAnsi="Arial" w:cs="Arial"/>
          <w:sz w:val="20"/>
          <w:szCs w:val="20"/>
        </w:rPr>
        <w:t xml:space="preserve"> KMP doporučuje pronájem části pozemku </w:t>
      </w:r>
      <w:proofErr w:type="spellStart"/>
      <w:r>
        <w:rPr>
          <w:rFonts w:ascii="Arial" w:hAnsi="Arial" w:cs="Arial"/>
          <w:sz w:val="20"/>
          <w:szCs w:val="20"/>
        </w:rPr>
        <w:t>parc</w:t>
      </w:r>
      <w:proofErr w:type="spellEnd"/>
      <w:r>
        <w:rPr>
          <w:rFonts w:ascii="Arial" w:hAnsi="Arial" w:cs="Arial"/>
          <w:sz w:val="20"/>
          <w:szCs w:val="20"/>
        </w:rPr>
        <w:t xml:space="preserve">. </w:t>
      </w:r>
      <w:proofErr w:type="gramStart"/>
      <w:r>
        <w:rPr>
          <w:rFonts w:ascii="Arial" w:hAnsi="Arial" w:cs="Arial"/>
          <w:sz w:val="20"/>
          <w:szCs w:val="20"/>
        </w:rPr>
        <w:t>č.</w:t>
      </w:r>
      <w:proofErr w:type="gramEnd"/>
      <w:r>
        <w:rPr>
          <w:rFonts w:ascii="Arial" w:hAnsi="Arial" w:cs="Arial"/>
          <w:sz w:val="20"/>
          <w:szCs w:val="20"/>
        </w:rPr>
        <w:t xml:space="preserve"> 1281/377 k. </w:t>
      </w:r>
      <w:proofErr w:type="spellStart"/>
      <w:r>
        <w:rPr>
          <w:rFonts w:ascii="Arial" w:hAnsi="Arial" w:cs="Arial"/>
          <w:sz w:val="20"/>
          <w:szCs w:val="20"/>
        </w:rPr>
        <w:t>ú.</w:t>
      </w:r>
      <w:proofErr w:type="spellEnd"/>
      <w:r>
        <w:rPr>
          <w:rFonts w:ascii="Arial" w:hAnsi="Arial" w:cs="Arial"/>
          <w:sz w:val="20"/>
          <w:szCs w:val="20"/>
        </w:rPr>
        <w:t xml:space="preserve"> Vokovice Bytovému družstvu      Evropská 677 za 1/20 platné CM,  nájemné činí 240 Kč/m</w:t>
      </w:r>
      <w:r>
        <w:rPr>
          <w:rFonts w:ascii="Arial" w:hAnsi="Arial" w:cs="Arial"/>
          <w:sz w:val="20"/>
          <w:szCs w:val="20"/>
          <w:vertAlign w:val="superscript"/>
        </w:rPr>
        <w:t>2</w:t>
      </w:r>
      <w:r>
        <w:rPr>
          <w:rFonts w:ascii="Arial" w:hAnsi="Arial" w:cs="Arial"/>
          <w:sz w:val="20"/>
          <w:szCs w:val="20"/>
        </w:rPr>
        <w:t xml:space="preserve">/rok, </w:t>
      </w:r>
      <w:proofErr w:type="gramStart"/>
      <w:r>
        <w:rPr>
          <w:rFonts w:ascii="Arial" w:hAnsi="Arial" w:cs="Arial"/>
          <w:sz w:val="20"/>
          <w:szCs w:val="20"/>
        </w:rPr>
        <w:t>tj.0,60</w:t>
      </w:r>
      <w:proofErr w:type="gramEnd"/>
      <w:r>
        <w:rPr>
          <w:rFonts w:ascii="Arial" w:hAnsi="Arial" w:cs="Arial"/>
          <w:color w:val="FF0000"/>
          <w:sz w:val="20"/>
          <w:szCs w:val="20"/>
        </w:rPr>
        <w:t xml:space="preserve"> </w:t>
      </w:r>
      <w:r>
        <w:rPr>
          <w:rFonts w:ascii="Arial" w:hAnsi="Arial" w:cs="Arial"/>
          <w:sz w:val="20"/>
          <w:szCs w:val="20"/>
        </w:rPr>
        <w:t>Kč/ m</w:t>
      </w:r>
      <w:r>
        <w:rPr>
          <w:rFonts w:ascii="Arial" w:hAnsi="Arial" w:cs="Arial"/>
          <w:sz w:val="20"/>
          <w:szCs w:val="20"/>
          <w:vertAlign w:val="superscript"/>
        </w:rPr>
        <w:t>2</w:t>
      </w:r>
      <w:r>
        <w:rPr>
          <w:rFonts w:ascii="Arial" w:hAnsi="Arial" w:cs="Arial"/>
          <w:sz w:val="20"/>
          <w:szCs w:val="20"/>
        </w:rPr>
        <w:t>/den.</w:t>
      </w:r>
    </w:p>
    <w:p w14:paraId="27A5995E" w14:textId="77777777" w:rsidR="00960F66" w:rsidRDefault="00960F66">
      <w:pPr>
        <w:tabs>
          <w:tab w:val="left" w:pos="0"/>
        </w:tabs>
        <w:ind w:left="363"/>
        <w:jc w:val="both"/>
      </w:pPr>
    </w:p>
    <w:p w14:paraId="16F969B7" w14:textId="77777777" w:rsidR="00960F66" w:rsidRDefault="00960F66">
      <w:pPr>
        <w:pStyle w:val="Zkladntext"/>
        <w:ind w:left="4248" w:firstLine="708"/>
        <w:rPr>
          <w:sz w:val="20"/>
          <w:szCs w:val="20"/>
        </w:rPr>
      </w:pPr>
      <w:r>
        <w:rPr>
          <w:sz w:val="20"/>
          <w:szCs w:val="20"/>
          <w:u w:val="none"/>
        </w:rPr>
        <w:t>Hlasování: 8 : 0 : 0</w:t>
      </w:r>
    </w:p>
    <w:p w14:paraId="79595EA7" w14:textId="77777777" w:rsidR="00960F66" w:rsidRDefault="00960F66">
      <w:pPr>
        <w:ind w:left="6300"/>
        <w:jc w:val="both"/>
        <w:rPr>
          <w:rFonts w:ascii="Arial" w:hAnsi="Arial" w:cs="Arial"/>
          <w:sz w:val="20"/>
          <w:szCs w:val="20"/>
        </w:rPr>
      </w:pPr>
      <w:r>
        <w:rPr>
          <w:rFonts w:ascii="Arial" w:hAnsi="Arial" w:cs="Arial"/>
          <w:sz w:val="20"/>
          <w:szCs w:val="20"/>
        </w:rPr>
        <w:t xml:space="preserve">  (schváleno)</w:t>
      </w:r>
    </w:p>
    <w:p w14:paraId="74913050" w14:textId="77777777" w:rsidR="00960F66" w:rsidRDefault="00960F66">
      <w:pPr>
        <w:tabs>
          <w:tab w:val="left" w:pos="0"/>
        </w:tabs>
        <w:ind w:left="6300"/>
        <w:jc w:val="both"/>
        <w:rPr>
          <w:rFonts w:ascii="Arial" w:hAnsi="Arial" w:cs="Arial"/>
          <w:sz w:val="20"/>
          <w:szCs w:val="20"/>
        </w:rPr>
      </w:pPr>
      <w:r>
        <w:rPr>
          <w:rFonts w:ascii="Arial" w:hAnsi="Arial" w:cs="Arial"/>
          <w:sz w:val="20"/>
          <w:szCs w:val="20"/>
        </w:rPr>
        <w:t xml:space="preserve">   Ing. Bosák nepřítomen</w:t>
      </w:r>
    </w:p>
    <w:p w14:paraId="00F772D0" w14:textId="77777777" w:rsidR="00960F66" w:rsidRDefault="00960F66">
      <w:pPr>
        <w:ind w:left="6300"/>
        <w:jc w:val="both"/>
        <w:rPr>
          <w:rFonts w:ascii="Arial" w:hAnsi="Arial" w:cs="Arial"/>
          <w:sz w:val="20"/>
          <w:szCs w:val="20"/>
        </w:rPr>
      </w:pPr>
    </w:p>
    <w:p w14:paraId="2FFC51E2" w14:textId="77777777" w:rsidR="00960F66" w:rsidRDefault="00960F66">
      <w:pPr>
        <w:pStyle w:val="Zkladntext21"/>
        <w:jc w:val="left"/>
        <w:rPr>
          <w:szCs w:val="20"/>
        </w:rPr>
      </w:pPr>
      <w:r>
        <w:rPr>
          <w:color w:val="000000"/>
          <w:szCs w:val="20"/>
        </w:rPr>
        <w:t xml:space="preserve">10) Pronájem části pozemku </w:t>
      </w:r>
      <w:proofErr w:type="spellStart"/>
      <w:r>
        <w:rPr>
          <w:color w:val="000000"/>
          <w:szCs w:val="20"/>
        </w:rPr>
        <w:t>parc</w:t>
      </w:r>
      <w:proofErr w:type="spellEnd"/>
      <w:r>
        <w:rPr>
          <w:color w:val="000000"/>
          <w:szCs w:val="20"/>
        </w:rPr>
        <w:t xml:space="preserve">. </w:t>
      </w:r>
      <w:proofErr w:type="gramStart"/>
      <w:r>
        <w:rPr>
          <w:color w:val="000000"/>
          <w:szCs w:val="20"/>
        </w:rPr>
        <w:t>č.</w:t>
      </w:r>
      <w:proofErr w:type="gramEnd"/>
      <w:r>
        <w:rPr>
          <w:color w:val="000000"/>
          <w:szCs w:val="20"/>
        </w:rPr>
        <w:t xml:space="preserve"> 3136/1 k. </w:t>
      </w:r>
      <w:proofErr w:type="spellStart"/>
      <w:r>
        <w:rPr>
          <w:color w:val="000000"/>
          <w:szCs w:val="20"/>
        </w:rPr>
        <w:t>ú.</w:t>
      </w:r>
      <w:proofErr w:type="spellEnd"/>
      <w:r>
        <w:rPr>
          <w:color w:val="000000"/>
          <w:szCs w:val="20"/>
        </w:rPr>
        <w:t xml:space="preserve"> Dejvice</w:t>
      </w:r>
    </w:p>
    <w:p w14:paraId="7DDE070B" w14:textId="77777777" w:rsidR="00960F66" w:rsidRDefault="00960F66">
      <w:pPr>
        <w:ind w:left="284"/>
        <w:jc w:val="both"/>
        <w:rPr>
          <w:rFonts w:ascii="Arial" w:hAnsi="Arial" w:cs="Arial"/>
          <w:b/>
          <w:bCs/>
          <w:sz w:val="20"/>
          <w:szCs w:val="20"/>
        </w:rPr>
      </w:pPr>
      <w:r>
        <w:rPr>
          <w:rFonts w:ascii="Arial" w:hAnsi="Arial" w:cs="Arial"/>
          <w:sz w:val="20"/>
          <w:szCs w:val="20"/>
        </w:rPr>
        <w:t>Úvodní slovo k dané problematice měl předseda. Bez diskuse.</w:t>
      </w:r>
    </w:p>
    <w:p w14:paraId="49C12253" w14:textId="77777777" w:rsidR="00960F66" w:rsidRDefault="00960F66">
      <w:pPr>
        <w:tabs>
          <w:tab w:val="left" w:pos="0"/>
        </w:tabs>
        <w:ind w:left="284"/>
        <w:jc w:val="both"/>
      </w:pPr>
      <w:r>
        <w:rPr>
          <w:rFonts w:ascii="Arial" w:hAnsi="Arial" w:cs="Arial"/>
          <w:b/>
          <w:bCs/>
          <w:sz w:val="20"/>
          <w:szCs w:val="20"/>
        </w:rPr>
        <w:t>Závěr:</w:t>
      </w:r>
      <w:r>
        <w:rPr>
          <w:rFonts w:ascii="Arial" w:hAnsi="Arial" w:cs="Arial"/>
          <w:sz w:val="20"/>
          <w:szCs w:val="20"/>
        </w:rPr>
        <w:t xml:space="preserve"> KMP doporučuje pronájem části pozemku </w:t>
      </w:r>
      <w:proofErr w:type="spellStart"/>
      <w:r>
        <w:rPr>
          <w:rFonts w:ascii="Arial" w:hAnsi="Arial" w:cs="Arial"/>
          <w:sz w:val="20"/>
          <w:szCs w:val="20"/>
        </w:rPr>
        <w:t>parc</w:t>
      </w:r>
      <w:proofErr w:type="spellEnd"/>
      <w:r>
        <w:rPr>
          <w:rFonts w:ascii="Arial" w:hAnsi="Arial" w:cs="Arial"/>
          <w:sz w:val="20"/>
          <w:szCs w:val="20"/>
        </w:rPr>
        <w:t xml:space="preserve">. </w:t>
      </w:r>
      <w:proofErr w:type="gramStart"/>
      <w:r>
        <w:rPr>
          <w:rFonts w:ascii="Arial" w:hAnsi="Arial" w:cs="Arial"/>
          <w:sz w:val="20"/>
          <w:szCs w:val="20"/>
        </w:rPr>
        <w:t>č.</w:t>
      </w:r>
      <w:proofErr w:type="gramEnd"/>
      <w:r>
        <w:rPr>
          <w:rFonts w:ascii="Arial" w:hAnsi="Arial" w:cs="Arial"/>
          <w:sz w:val="20"/>
          <w:szCs w:val="20"/>
        </w:rPr>
        <w:t xml:space="preserve"> 3136/1 k. </w:t>
      </w:r>
      <w:proofErr w:type="spellStart"/>
      <w:r>
        <w:rPr>
          <w:rFonts w:ascii="Arial" w:hAnsi="Arial" w:cs="Arial"/>
          <w:sz w:val="20"/>
          <w:szCs w:val="20"/>
        </w:rPr>
        <w:t>ú.</w:t>
      </w:r>
      <w:proofErr w:type="spellEnd"/>
      <w:r>
        <w:rPr>
          <w:rFonts w:ascii="Arial" w:hAnsi="Arial" w:cs="Arial"/>
          <w:sz w:val="20"/>
          <w:szCs w:val="20"/>
        </w:rPr>
        <w:t xml:space="preserve"> Dejvice Bytovému družstvu Mydlářka 14 za 1/20 platné CM, nájemné činí 380 Kč/m</w:t>
      </w:r>
      <w:r>
        <w:rPr>
          <w:rFonts w:ascii="Arial" w:hAnsi="Arial" w:cs="Arial"/>
          <w:sz w:val="20"/>
          <w:szCs w:val="20"/>
          <w:vertAlign w:val="superscript"/>
        </w:rPr>
        <w:t>2</w:t>
      </w:r>
      <w:r>
        <w:rPr>
          <w:rFonts w:ascii="Arial" w:hAnsi="Arial" w:cs="Arial"/>
          <w:sz w:val="20"/>
          <w:szCs w:val="20"/>
        </w:rPr>
        <w:t>/rok, tj. 1,10</w:t>
      </w:r>
      <w:r>
        <w:rPr>
          <w:rFonts w:ascii="Arial" w:hAnsi="Arial" w:cs="Arial"/>
          <w:color w:val="FF0000"/>
          <w:sz w:val="20"/>
          <w:szCs w:val="20"/>
        </w:rPr>
        <w:t xml:space="preserve"> </w:t>
      </w:r>
      <w:r>
        <w:rPr>
          <w:rFonts w:ascii="Arial" w:hAnsi="Arial" w:cs="Arial"/>
          <w:sz w:val="20"/>
          <w:szCs w:val="20"/>
        </w:rPr>
        <w:t>Kč/ m</w:t>
      </w:r>
      <w:r>
        <w:rPr>
          <w:rFonts w:ascii="Arial" w:hAnsi="Arial" w:cs="Arial"/>
          <w:sz w:val="20"/>
          <w:szCs w:val="20"/>
          <w:vertAlign w:val="superscript"/>
        </w:rPr>
        <w:t>2</w:t>
      </w:r>
      <w:r>
        <w:rPr>
          <w:rFonts w:ascii="Arial" w:hAnsi="Arial" w:cs="Arial"/>
          <w:sz w:val="20"/>
          <w:szCs w:val="20"/>
        </w:rPr>
        <w:t>/den.</w:t>
      </w:r>
    </w:p>
    <w:p w14:paraId="114EACFC" w14:textId="77777777" w:rsidR="00960F66" w:rsidRDefault="00960F66">
      <w:pPr>
        <w:tabs>
          <w:tab w:val="left" w:pos="0"/>
        </w:tabs>
        <w:ind w:left="284"/>
        <w:jc w:val="both"/>
      </w:pPr>
    </w:p>
    <w:p w14:paraId="124F096E" w14:textId="77777777" w:rsidR="00960F66" w:rsidRDefault="00960F66">
      <w:pPr>
        <w:pStyle w:val="Zkladntext"/>
        <w:ind w:left="4248" w:firstLine="708"/>
        <w:rPr>
          <w:sz w:val="20"/>
          <w:szCs w:val="20"/>
        </w:rPr>
      </w:pPr>
      <w:r>
        <w:rPr>
          <w:sz w:val="20"/>
          <w:szCs w:val="20"/>
          <w:u w:val="none"/>
        </w:rPr>
        <w:t>Hlasování: 8 : 0 : 0</w:t>
      </w:r>
    </w:p>
    <w:p w14:paraId="7D29782E" w14:textId="77777777" w:rsidR="00960F66" w:rsidRDefault="00960F66">
      <w:pPr>
        <w:ind w:left="6300"/>
        <w:jc w:val="both"/>
        <w:rPr>
          <w:rFonts w:ascii="Arial" w:hAnsi="Arial" w:cs="Arial"/>
          <w:sz w:val="20"/>
          <w:szCs w:val="20"/>
        </w:rPr>
      </w:pPr>
      <w:r>
        <w:rPr>
          <w:rFonts w:ascii="Arial" w:hAnsi="Arial" w:cs="Arial"/>
          <w:sz w:val="20"/>
          <w:szCs w:val="20"/>
        </w:rPr>
        <w:t xml:space="preserve">  (schváleno)</w:t>
      </w:r>
    </w:p>
    <w:p w14:paraId="3AF477E5" w14:textId="77777777" w:rsidR="00960F66" w:rsidRDefault="00960F66">
      <w:pPr>
        <w:tabs>
          <w:tab w:val="left" w:pos="0"/>
        </w:tabs>
        <w:ind w:left="6300"/>
        <w:jc w:val="both"/>
        <w:rPr>
          <w:rFonts w:ascii="Arial" w:hAnsi="Arial" w:cs="Arial"/>
          <w:sz w:val="20"/>
          <w:szCs w:val="20"/>
        </w:rPr>
      </w:pPr>
      <w:r>
        <w:rPr>
          <w:rFonts w:ascii="Arial" w:hAnsi="Arial" w:cs="Arial"/>
          <w:sz w:val="20"/>
          <w:szCs w:val="20"/>
        </w:rPr>
        <w:t xml:space="preserve">   Ing. Bosák nepřítomen</w:t>
      </w:r>
    </w:p>
    <w:p w14:paraId="4FA85758" w14:textId="77777777" w:rsidR="00960F66" w:rsidRDefault="00960F66">
      <w:pPr>
        <w:tabs>
          <w:tab w:val="left" w:pos="0"/>
        </w:tabs>
        <w:jc w:val="both"/>
        <w:rPr>
          <w:rFonts w:ascii="Arial" w:hAnsi="Arial" w:cs="Arial"/>
          <w:sz w:val="20"/>
          <w:szCs w:val="20"/>
        </w:rPr>
      </w:pPr>
    </w:p>
    <w:p w14:paraId="082BABEE" w14:textId="77777777" w:rsidR="00960F66" w:rsidRDefault="00960F66">
      <w:pPr>
        <w:pStyle w:val="Zkladntext21"/>
        <w:jc w:val="left"/>
        <w:rPr>
          <w:szCs w:val="20"/>
        </w:rPr>
      </w:pPr>
      <w:r>
        <w:rPr>
          <w:color w:val="000000"/>
          <w:szCs w:val="20"/>
        </w:rPr>
        <w:t xml:space="preserve">11) Pronájem části pozemku </w:t>
      </w:r>
      <w:proofErr w:type="spellStart"/>
      <w:r>
        <w:rPr>
          <w:color w:val="000000"/>
          <w:szCs w:val="20"/>
        </w:rPr>
        <w:t>parc</w:t>
      </w:r>
      <w:proofErr w:type="spellEnd"/>
      <w:r>
        <w:rPr>
          <w:color w:val="000000"/>
          <w:szCs w:val="20"/>
        </w:rPr>
        <w:t xml:space="preserve">. </w:t>
      </w:r>
      <w:proofErr w:type="gramStart"/>
      <w:r>
        <w:rPr>
          <w:color w:val="000000"/>
          <w:szCs w:val="20"/>
        </w:rPr>
        <w:t>č.</w:t>
      </w:r>
      <w:proofErr w:type="gramEnd"/>
      <w:r>
        <w:rPr>
          <w:color w:val="000000"/>
          <w:szCs w:val="20"/>
        </w:rPr>
        <w:t xml:space="preserve"> 2913/1 k. </w:t>
      </w:r>
      <w:proofErr w:type="spellStart"/>
      <w:r>
        <w:rPr>
          <w:color w:val="000000"/>
          <w:szCs w:val="20"/>
        </w:rPr>
        <w:t>ú.</w:t>
      </w:r>
      <w:proofErr w:type="spellEnd"/>
      <w:r>
        <w:rPr>
          <w:color w:val="000000"/>
          <w:szCs w:val="20"/>
        </w:rPr>
        <w:t xml:space="preserve"> Dejvice</w:t>
      </w:r>
    </w:p>
    <w:p w14:paraId="0E6F7E97" w14:textId="77777777" w:rsidR="00960F66" w:rsidRDefault="00960F66">
      <w:pPr>
        <w:pStyle w:val="Nadpis1"/>
        <w:tabs>
          <w:tab w:val="clear" w:pos="0"/>
        </w:tabs>
        <w:ind w:left="284" w:firstLine="0"/>
        <w:rPr>
          <w:b/>
          <w:bCs/>
          <w:sz w:val="20"/>
          <w:szCs w:val="20"/>
        </w:rPr>
      </w:pPr>
      <w:r>
        <w:rPr>
          <w:sz w:val="20"/>
          <w:szCs w:val="20"/>
          <w:u w:val="none"/>
        </w:rPr>
        <w:t>Úvodní slovo k dané problematice měl předseda. V diskusi se dotázal Mgr. Píša, proč je navrhováno 11  Kč/m</w:t>
      </w:r>
      <w:r>
        <w:rPr>
          <w:sz w:val="20"/>
          <w:szCs w:val="20"/>
          <w:u w:val="none"/>
          <w:vertAlign w:val="superscript"/>
        </w:rPr>
        <w:t>2</w:t>
      </w:r>
      <w:r>
        <w:rPr>
          <w:sz w:val="20"/>
          <w:szCs w:val="20"/>
          <w:u w:val="none"/>
        </w:rPr>
        <w:t>/rok, když pozemek není v zahrádkářské kolonii. Ing. Lacinová uvedla, že pozemek je užíván pouze jako zahrádka, což předpis umožňuje. P. Dočekal se dotázal, proč tuto část pozemku neprodáme. Ing. Bosák uvedl, že pozemek leží dle ÚP v ploše ZMK a proto nelze pozemek prodat.</w:t>
      </w:r>
    </w:p>
    <w:p w14:paraId="66581203" w14:textId="77777777" w:rsidR="00960F66" w:rsidRDefault="00960F66">
      <w:pPr>
        <w:tabs>
          <w:tab w:val="left" w:pos="0"/>
        </w:tabs>
        <w:ind w:left="284"/>
        <w:jc w:val="both"/>
      </w:pPr>
      <w:r>
        <w:rPr>
          <w:rFonts w:ascii="Arial" w:hAnsi="Arial" w:cs="Arial"/>
          <w:b/>
          <w:bCs/>
          <w:sz w:val="20"/>
          <w:szCs w:val="20"/>
        </w:rPr>
        <w:t>Závěr:</w:t>
      </w:r>
      <w:r>
        <w:rPr>
          <w:rFonts w:ascii="Arial" w:hAnsi="Arial" w:cs="Arial"/>
          <w:sz w:val="20"/>
          <w:szCs w:val="20"/>
        </w:rPr>
        <w:t xml:space="preserve"> KMP doporučuje pronájem části pozemku </w:t>
      </w:r>
      <w:proofErr w:type="spellStart"/>
      <w:r>
        <w:rPr>
          <w:rFonts w:ascii="Arial" w:hAnsi="Arial" w:cs="Arial"/>
          <w:sz w:val="20"/>
          <w:szCs w:val="20"/>
        </w:rPr>
        <w:t>parc</w:t>
      </w:r>
      <w:proofErr w:type="spellEnd"/>
      <w:r>
        <w:rPr>
          <w:rFonts w:ascii="Arial" w:hAnsi="Arial" w:cs="Arial"/>
          <w:sz w:val="20"/>
          <w:szCs w:val="20"/>
        </w:rPr>
        <w:t xml:space="preserve">. </w:t>
      </w:r>
      <w:proofErr w:type="gramStart"/>
      <w:r>
        <w:rPr>
          <w:rFonts w:ascii="Arial" w:hAnsi="Arial" w:cs="Arial"/>
          <w:sz w:val="20"/>
          <w:szCs w:val="20"/>
        </w:rPr>
        <w:t>č.</w:t>
      </w:r>
      <w:proofErr w:type="gramEnd"/>
      <w:r>
        <w:rPr>
          <w:rFonts w:ascii="Arial" w:hAnsi="Arial" w:cs="Arial"/>
          <w:sz w:val="20"/>
          <w:szCs w:val="20"/>
        </w:rPr>
        <w:t xml:space="preserve"> 2913/1 k. </w:t>
      </w:r>
      <w:proofErr w:type="spellStart"/>
      <w:r>
        <w:rPr>
          <w:rFonts w:ascii="Arial" w:hAnsi="Arial" w:cs="Arial"/>
          <w:sz w:val="20"/>
          <w:szCs w:val="20"/>
        </w:rPr>
        <w:t>ú.</w:t>
      </w:r>
      <w:proofErr w:type="spellEnd"/>
      <w:r>
        <w:rPr>
          <w:rFonts w:ascii="Arial" w:hAnsi="Arial" w:cs="Arial"/>
          <w:sz w:val="20"/>
          <w:szCs w:val="20"/>
        </w:rPr>
        <w:t xml:space="preserve"> Dejvice žadateli, vlastníkovi sousedního pozemku </w:t>
      </w:r>
      <w:proofErr w:type="spellStart"/>
      <w:r>
        <w:rPr>
          <w:rFonts w:ascii="Arial" w:hAnsi="Arial" w:cs="Arial"/>
          <w:sz w:val="20"/>
          <w:szCs w:val="20"/>
        </w:rPr>
        <w:t>parc</w:t>
      </w:r>
      <w:proofErr w:type="spellEnd"/>
      <w:r>
        <w:rPr>
          <w:rFonts w:ascii="Arial" w:hAnsi="Arial" w:cs="Arial"/>
          <w:sz w:val="20"/>
          <w:szCs w:val="20"/>
        </w:rPr>
        <w:t xml:space="preserve">. </w:t>
      </w:r>
      <w:proofErr w:type="gramStart"/>
      <w:r>
        <w:rPr>
          <w:rFonts w:ascii="Arial" w:hAnsi="Arial" w:cs="Arial"/>
          <w:sz w:val="20"/>
          <w:szCs w:val="20"/>
        </w:rPr>
        <w:t>č.</w:t>
      </w:r>
      <w:proofErr w:type="gramEnd"/>
      <w:r>
        <w:rPr>
          <w:rFonts w:ascii="Arial" w:hAnsi="Arial" w:cs="Arial"/>
          <w:sz w:val="20"/>
          <w:szCs w:val="20"/>
        </w:rPr>
        <w:t xml:space="preserve"> 2913/4 k. </w:t>
      </w:r>
      <w:proofErr w:type="spellStart"/>
      <w:r>
        <w:rPr>
          <w:rFonts w:ascii="Arial" w:hAnsi="Arial" w:cs="Arial"/>
          <w:sz w:val="20"/>
          <w:szCs w:val="20"/>
        </w:rPr>
        <w:t>ú.</w:t>
      </w:r>
      <w:proofErr w:type="spellEnd"/>
      <w:r>
        <w:rPr>
          <w:rFonts w:ascii="Arial" w:hAnsi="Arial" w:cs="Arial"/>
          <w:sz w:val="20"/>
          <w:szCs w:val="20"/>
        </w:rPr>
        <w:t xml:space="preserve"> Dejvice za 11</w:t>
      </w:r>
      <w:r>
        <w:rPr>
          <w:rFonts w:ascii="Arial" w:hAnsi="Arial" w:cs="Arial"/>
          <w:color w:val="FF0000"/>
          <w:sz w:val="20"/>
          <w:szCs w:val="20"/>
        </w:rPr>
        <w:t xml:space="preserve"> </w:t>
      </w:r>
      <w:r>
        <w:rPr>
          <w:rFonts w:ascii="Arial" w:hAnsi="Arial" w:cs="Arial"/>
          <w:sz w:val="20"/>
          <w:szCs w:val="20"/>
        </w:rPr>
        <w:t>Kč/m</w:t>
      </w:r>
      <w:r>
        <w:rPr>
          <w:rFonts w:ascii="Arial" w:hAnsi="Arial" w:cs="Arial"/>
          <w:sz w:val="20"/>
          <w:szCs w:val="20"/>
          <w:vertAlign w:val="superscript"/>
        </w:rPr>
        <w:t>2</w:t>
      </w:r>
      <w:r>
        <w:rPr>
          <w:rFonts w:ascii="Arial" w:hAnsi="Arial" w:cs="Arial"/>
          <w:sz w:val="20"/>
          <w:szCs w:val="20"/>
        </w:rPr>
        <w:t xml:space="preserve">/rok bez DPH, tj. 935 Kč/rok. </w:t>
      </w:r>
    </w:p>
    <w:p w14:paraId="5BB7EEE8" w14:textId="77777777" w:rsidR="00960F66" w:rsidRDefault="00960F66">
      <w:pPr>
        <w:tabs>
          <w:tab w:val="left" w:pos="0"/>
        </w:tabs>
        <w:ind w:left="284"/>
        <w:jc w:val="both"/>
      </w:pPr>
    </w:p>
    <w:p w14:paraId="3A5510C0" w14:textId="77777777" w:rsidR="00960F66" w:rsidRDefault="00960F66">
      <w:pPr>
        <w:pStyle w:val="Zkladntext"/>
        <w:ind w:left="4248" w:firstLine="708"/>
        <w:rPr>
          <w:sz w:val="20"/>
          <w:szCs w:val="20"/>
        </w:rPr>
      </w:pPr>
      <w:r>
        <w:rPr>
          <w:sz w:val="20"/>
          <w:szCs w:val="20"/>
          <w:u w:val="none"/>
        </w:rPr>
        <w:tab/>
      </w:r>
      <w:r>
        <w:rPr>
          <w:sz w:val="20"/>
          <w:szCs w:val="20"/>
          <w:u w:val="none"/>
        </w:rPr>
        <w:tab/>
        <w:t xml:space="preserve">Hlasování: 8 : 0 : 1 </w:t>
      </w:r>
      <w:r>
        <w:rPr>
          <w:b w:val="0"/>
          <w:bCs w:val="0"/>
          <w:sz w:val="20"/>
          <w:szCs w:val="20"/>
          <w:u w:val="none"/>
        </w:rPr>
        <w:t>(Mgr. Píša)</w:t>
      </w:r>
    </w:p>
    <w:p w14:paraId="6C7060C0" w14:textId="77777777" w:rsidR="00960F66" w:rsidRDefault="00960F66">
      <w:pPr>
        <w:ind w:left="6300"/>
        <w:jc w:val="both"/>
        <w:rPr>
          <w:rFonts w:ascii="Arial" w:hAnsi="Arial" w:cs="Arial"/>
          <w:sz w:val="20"/>
          <w:szCs w:val="20"/>
        </w:rPr>
      </w:pPr>
      <w:r>
        <w:rPr>
          <w:rFonts w:ascii="Arial" w:hAnsi="Arial" w:cs="Arial"/>
          <w:sz w:val="20"/>
          <w:szCs w:val="20"/>
        </w:rPr>
        <w:t xml:space="preserve">     (schváleno)</w:t>
      </w:r>
    </w:p>
    <w:p w14:paraId="2E3C9F23" w14:textId="77777777" w:rsidR="00960F66" w:rsidRDefault="00960F66">
      <w:pPr>
        <w:tabs>
          <w:tab w:val="left" w:pos="0"/>
        </w:tabs>
        <w:jc w:val="both"/>
        <w:rPr>
          <w:rFonts w:ascii="Arial" w:hAnsi="Arial" w:cs="Arial"/>
          <w:sz w:val="20"/>
          <w:szCs w:val="20"/>
        </w:rPr>
      </w:pPr>
    </w:p>
    <w:p w14:paraId="66B1BF14" w14:textId="5A1966BA" w:rsidR="00960F66" w:rsidRDefault="00960F66">
      <w:pPr>
        <w:pStyle w:val="Zkladntext21"/>
        <w:jc w:val="left"/>
        <w:rPr>
          <w:szCs w:val="20"/>
        </w:rPr>
      </w:pPr>
      <w:r>
        <w:rPr>
          <w:color w:val="000000"/>
          <w:szCs w:val="20"/>
        </w:rPr>
        <w:t xml:space="preserve">12) Pronájem části pozemku </w:t>
      </w:r>
      <w:proofErr w:type="spellStart"/>
      <w:r>
        <w:rPr>
          <w:color w:val="000000"/>
          <w:szCs w:val="20"/>
        </w:rPr>
        <w:t>parc</w:t>
      </w:r>
      <w:proofErr w:type="spellEnd"/>
      <w:r>
        <w:rPr>
          <w:color w:val="000000"/>
          <w:szCs w:val="20"/>
        </w:rPr>
        <w:t xml:space="preserve">. </w:t>
      </w:r>
      <w:proofErr w:type="gramStart"/>
      <w:r>
        <w:rPr>
          <w:color w:val="000000"/>
          <w:szCs w:val="20"/>
        </w:rPr>
        <w:t>č.</w:t>
      </w:r>
      <w:proofErr w:type="gramEnd"/>
      <w:r>
        <w:rPr>
          <w:color w:val="000000"/>
          <w:szCs w:val="20"/>
        </w:rPr>
        <w:t xml:space="preserve"> 39</w:t>
      </w:r>
      <w:r w:rsidR="005D1583">
        <w:rPr>
          <w:color w:val="000000"/>
          <w:szCs w:val="20"/>
        </w:rPr>
        <w:t>9</w:t>
      </w:r>
      <w:r>
        <w:rPr>
          <w:color w:val="000000"/>
          <w:szCs w:val="20"/>
        </w:rPr>
        <w:t xml:space="preserve">8/18 a 4000/2 k. </w:t>
      </w:r>
      <w:proofErr w:type="spellStart"/>
      <w:r>
        <w:rPr>
          <w:color w:val="000000"/>
          <w:szCs w:val="20"/>
        </w:rPr>
        <w:t>ú.</w:t>
      </w:r>
      <w:proofErr w:type="spellEnd"/>
      <w:r>
        <w:rPr>
          <w:color w:val="000000"/>
          <w:szCs w:val="20"/>
        </w:rPr>
        <w:t xml:space="preserve"> Dejvice</w:t>
      </w:r>
    </w:p>
    <w:p w14:paraId="4BFC5967" w14:textId="77777777" w:rsidR="00960F66" w:rsidRDefault="00960F66">
      <w:pPr>
        <w:ind w:left="284"/>
        <w:jc w:val="both"/>
        <w:rPr>
          <w:szCs w:val="20"/>
        </w:rPr>
      </w:pPr>
      <w:r>
        <w:rPr>
          <w:rFonts w:ascii="Arial" w:hAnsi="Arial" w:cs="Arial"/>
          <w:sz w:val="20"/>
          <w:szCs w:val="20"/>
        </w:rPr>
        <w:t>Úvodní slovo k dané problematice měl předseda. V diskusi se členové komise pozastavili, proč by mini-</w:t>
      </w:r>
      <w:proofErr w:type="spellStart"/>
      <w:r>
        <w:rPr>
          <w:rFonts w:ascii="Arial" w:hAnsi="Arial" w:cs="Arial"/>
          <w:sz w:val="20"/>
          <w:szCs w:val="20"/>
        </w:rPr>
        <w:t>eko</w:t>
      </w:r>
      <w:proofErr w:type="spellEnd"/>
      <w:r>
        <w:rPr>
          <w:rFonts w:ascii="Arial" w:hAnsi="Arial" w:cs="Arial"/>
          <w:sz w:val="20"/>
          <w:szCs w:val="20"/>
        </w:rPr>
        <w:t>-kavárna měla stát v zeleni, ale podporují tuto myšlenku občerstvení obyvatelstva.</w:t>
      </w:r>
    </w:p>
    <w:p w14:paraId="2AFE96EA" w14:textId="1DB3AC46" w:rsidR="00960F66" w:rsidRDefault="00960F66">
      <w:pPr>
        <w:pStyle w:val="Zkladntext21"/>
        <w:jc w:val="left"/>
        <w:rPr>
          <w:szCs w:val="20"/>
        </w:rPr>
      </w:pPr>
      <w:r>
        <w:rPr>
          <w:bCs w:val="0"/>
          <w:szCs w:val="20"/>
        </w:rPr>
        <w:t xml:space="preserve">     Závěr</w:t>
      </w:r>
      <w:r>
        <w:rPr>
          <w:b w:val="0"/>
          <w:bCs w:val="0"/>
          <w:szCs w:val="20"/>
        </w:rPr>
        <w:t>:</w:t>
      </w:r>
      <w:r>
        <w:rPr>
          <w:szCs w:val="20"/>
        </w:rPr>
        <w:t xml:space="preserve"> </w:t>
      </w:r>
      <w:r>
        <w:rPr>
          <w:b w:val="0"/>
          <w:bCs w:val="0"/>
          <w:szCs w:val="20"/>
        </w:rPr>
        <w:t xml:space="preserve">1) KMP doporučuje pronájem části pozemku </w:t>
      </w:r>
      <w:proofErr w:type="spellStart"/>
      <w:r>
        <w:rPr>
          <w:b w:val="0"/>
          <w:bCs w:val="0"/>
          <w:szCs w:val="20"/>
        </w:rPr>
        <w:t>parc</w:t>
      </w:r>
      <w:proofErr w:type="spellEnd"/>
      <w:r>
        <w:rPr>
          <w:b w:val="0"/>
          <w:bCs w:val="0"/>
          <w:szCs w:val="20"/>
        </w:rPr>
        <w:t xml:space="preserve">. </w:t>
      </w:r>
      <w:proofErr w:type="gramStart"/>
      <w:r>
        <w:rPr>
          <w:b w:val="0"/>
          <w:bCs w:val="0"/>
          <w:szCs w:val="20"/>
        </w:rPr>
        <w:t>č.</w:t>
      </w:r>
      <w:proofErr w:type="gramEnd"/>
      <w:r>
        <w:rPr>
          <w:b w:val="0"/>
          <w:bCs w:val="0"/>
          <w:szCs w:val="20"/>
        </w:rPr>
        <w:t xml:space="preserve"> </w:t>
      </w:r>
      <w:r>
        <w:rPr>
          <w:b w:val="0"/>
          <w:bCs w:val="0"/>
          <w:color w:val="000000"/>
          <w:szCs w:val="20"/>
        </w:rPr>
        <w:t>39</w:t>
      </w:r>
      <w:r w:rsidR="005D1583">
        <w:rPr>
          <w:b w:val="0"/>
          <w:bCs w:val="0"/>
          <w:color w:val="000000"/>
          <w:szCs w:val="20"/>
        </w:rPr>
        <w:t>9</w:t>
      </w:r>
      <w:r>
        <w:rPr>
          <w:b w:val="0"/>
          <w:bCs w:val="0"/>
          <w:color w:val="000000"/>
          <w:szCs w:val="20"/>
        </w:rPr>
        <w:t xml:space="preserve">8/18  k. </w:t>
      </w:r>
      <w:proofErr w:type="spellStart"/>
      <w:r>
        <w:rPr>
          <w:b w:val="0"/>
          <w:bCs w:val="0"/>
          <w:color w:val="000000"/>
          <w:szCs w:val="20"/>
        </w:rPr>
        <w:t>ú.</w:t>
      </w:r>
      <w:proofErr w:type="spellEnd"/>
      <w:r>
        <w:rPr>
          <w:b w:val="0"/>
          <w:bCs w:val="0"/>
          <w:color w:val="000000"/>
          <w:szCs w:val="20"/>
        </w:rPr>
        <w:t xml:space="preserve"> Dejvice za </w:t>
      </w:r>
      <w:r>
        <w:rPr>
          <w:b w:val="0"/>
          <w:bCs w:val="0"/>
          <w:color w:val="000000"/>
          <w:szCs w:val="20"/>
        </w:rPr>
        <w:tab/>
        <w:t xml:space="preserve">  </w:t>
      </w:r>
      <w:r>
        <w:rPr>
          <w:b w:val="0"/>
          <w:bCs w:val="0"/>
          <w:color w:val="000000"/>
          <w:szCs w:val="20"/>
        </w:rPr>
        <w:tab/>
        <w:t xml:space="preserve">      </w:t>
      </w:r>
      <w:r>
        <w:rPr>
          <w:b w:val="0"/>
          <w:bCs w:val="0"/>
          <w:color w:val="000000"/>
          <w:szCs w:val="20"/>
        </w:rPr>
        <w:tab/>
        <w:t xml:space="preserve">     celkové nájemné 626 Kč</w:t>
      </w:r>
    </w:p>
    <w:p w14:paraId="03F06854" w14:textId="096333EB" w:rsidR="00960F66" w:rsidRDefault="00960F66">
      <w:pPr>
        <w:ind w:left="6372"/>
        <w:jc w:val="both"/>
        <w:rPr>
          <w:rFonts w:ascii="Arial" w:hAnsi="Arial" w:cs="Arial"/>
          <w:b/>
          <w:bCs/>
          <w:sz w:val="20"/>
          <w:szCs w:val="20"/>
        </w:rPr>
      </w:pPr>
      <w:r>
        <w:rPr>
          <w:rFonts w:ascii="Arial" w:hAnsi="Arial" w:cs="Arial"/>
          <w:b/>
          <w:sz w:val="20"/>
          <w:szCs w:val="20"/>
        </w:rPr>
        <w:t xml:space="preserve">Hlasování: 6 : </w:t>
      </w:r>
      <w:r w:rsidR="00E6359E">
        <w:rPr>
          <w:rFonts w:ascii="Arial" w:hAnsi="Arial" w:cs="Arial"/>
          <w:b/>
          <w:sz w:val="20"/>
          <w:szCs w:val="20"/>
        </w:rPr>
        <w:t>1</w:t>
      </w:r>
      <w:r>
        <w:rPr>
          <w:rFonts w:ascii="Arial" w:hAnsi="Arial" w:cs="Arial"/>
          <w:b/>
          <w:sz w:val="20"/>
          <w:szCs w:val="20"/>
        </w:rPr>
        <w:t xml:space="preserve"> : 2 </w:t>
      </w:r>
      <w:r>
        <w:rPr>
          <w:rFonts w:ascii="Arial" w:hAnsi="Arial" w:cs="Arial"/>
          <w:sz w:val="20"/>
          <w:szCs w:val="20"/>
        </w:rPr>
        <w:t>(</w:t>
      </w:r>
      <w:r w:rsidR="00E6359E">
        <w:rPr>
          <w:rFonts w:ascii="Arial" w:hAnsi="Arial" w:cs="Arial"/>
          <w:sz w:val="20"/>
          <w:szCs w:val="20"/>
        </w:rPr>
        <w:t xml:space="preserve">proti p. </w:t>
      </w:r>
      <w:proofErr w:type="spellStart"/>
      <w:r w:rsidR="00E6359E">
        <w:rPr>
          <w:rFonts w:ascii="Arial" w:hAnsi="Arial" w:cs="Arial"/>
          <w:sz w:val="20"/>
          <w:szCs w:val="20"/>
        </w:rPr>
        <w:t>Hořánek</w:t>
      </w:r>
      <w:proofErr w:type="spellEnd"/>
      <w:r w:rsidR="00E6359E">
        <w:rPr>
          <w:rFonts w:ascii="Arial" w:hAnsi="Arial" w:cs="Arial"/>
          <w:sz w:val="20"/>
          <w:szCs w:val="20"/>
        </w:rPr>
        <w:t xml:space="preserve">, zdrželi se </w:t>
      </w:r>
      <w:r>
        <w:rPr>
          <w:rFonts w:ascii="Arial" w:hAnsi="Arial" w:cs="Arial"/>
          <w:sz w:val="20"/>
          <w:szCs w:val="20"/>
        </w:rPr>
        <w:t>Ing. Bosák, Ing. Bc. Simona Nesvadbová, Ph.D.</w:t>
      </w:r>
    </w:p>
    <w:p w14:paraId="5DF92F04" w14:textId="6D932327" w:rsidR="00960F66" w:rsidRDefault="00960F66" w:rsidP="00E01818">
      <w:pPr>
        <w:tabs>
          <w:tab w:val="left" w:pos="0"/>
        </w:tabs>
        <w:ind w:left="284"/>
        <w:jc w:val="both"/>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sz w:val="20"/>
          <w:szCs w:val="20"/>
        </w:rPr>
        <w:t>(</w:t>
      </w:r>
      <w:r w:rsidR="00F86410">
        <w:rPr>
          <w:rFonts w:ascii="Arial" w:hAnsi="Arial" w:cs="Arial"/>
          <w:sz w:val="20"/>
          <w:szCs w:val="20"/>
        </w:rPr>
        <w:t>ne</w:t>
      </w:r>
      <w:r>
        <w:rPr>
          <w:rFonts w:ascii="Arial" w:hAnsi="Arial" w:cs="Arial"/>
          <w:sz w:val="20"/>
          <w:szCs w:val="20"/>
        </w:rPr>
        <w:t>schváleno)</w:t>
      </w:r>
    </w:p>
    <w:p w14:paraId="2EB2969D" w14:textId="77777777" w:rsidR="00E01818" w:rsidRDefault="00E01818" w:rsidP="00E01818">
      <w:pPr>
        <w:tabs>
          <w:tab w:val="left" w:pos="0"/>
        </w:tabs>
        <w:ind w:left="284"/>
        <w:jc w:val="both"/>
        <w:rPr>
          <w:rFonts w:ascii="Arial" w:hAnsi="Arial" w:cs="Arial"/>
          <w:sz w:val="20"/>
          <w:szCs w:val="20"/>
        </w:rPr>
      </w:pPr>
    </w:p>
    <w:p w14:paraId="3B8D9E6B" w14:textId="10E4C2B6" w:rsidR="00960F66" w:rsidRDefault="00960F66">
      <w:pPr>
        <w:pStyle w:val="Zkladntext21"/>
        <w:jc w:val="left"/>
        <w:rPr>
          <w:szCs w:val="20"/>
        </w:rPr>
      </w:pPr>
      <w:r>
        <w:rPr>
          <w:color w:val="000000"/>
          <w:szCs w:val="20"/>
        </w:rPr>
        <w:lastRenderedPageBreak/>
        <w:tab/>
        <w:t xml:space="preserve">   </w:t>
      </w:r>
      <w:r>
        <w:rPr>
          <w:b w:val="0"/>
          <w:bCs w:val="0"/>
          <w:color w:val="000000"/>
          <w:szCs w:val="20"/>
        </w:rPr>
        <w:t xml:space="preserve"> 2) KMP doporučuje pronájem části pozemku </w:t>
      </w:r>
      <w:proofErr w:type="spellStart"/>
      <w:r>
        <w:rPr>
          <w:b w:val="0"/>
          <w:bCs w:val="0"/>
          <w:color w:val="000000"/>
          <w:szCs w:val="20"/>
        </w:rPr>
        <w:t>parc</w:t>
      </w:r>
      <w:proofErr w:type="spellEnd"/>
      <w:r>
        <w:rPr>
          <w:b w:val="0"/>
          <w:bCs w:val="0"/>
          <w:color w:val="000000"/>
          <w:szCs w:val="20"/>
        </w:rPr>
        <w:t xml:space="preserve">. </w:t>
      </w:r>
      <w:proofErr w:type="gramStart"/>
      <w:r>
        <w:rPr>
          <w:b w:val="0"/>
          <w:bCs w:val="0"/>
          <w:color w:val="000000"/>
          <w:szCs w:val="20"/>
        </w:rPr>
        <w:t>č.</w:t>
      </w:r>
      <w:proofErr w:type="gramEnd"/>
      <w:r>
        <w:rPr>
          <w:b w:val="0"/>
          <w:bCs w:val="0"/>
          <w:color w:val="000000"/>
          <w:szCs w:val="20"/>
        </w:rPr>
        <w:t xml:space="preserve"> 4000/2 k. </w:t>
      </w:r>
      <w:proofErr w:type="spellStart"/>
      <w:r>
        <w:rPr>
          <w:b w:val="0"/>
          <w:bCs w:val="0"/>
          <w:color w:val="000000"/>
          <w:szCs w:val="20"/>
        </w:rPr>
        <w:t>ú.</w:t>
      </w:r>
      <w:proofErr w:type="spellEnd"/>
      <w:r>
        <w:rPr>
          <w:b w:val="0"/>
          <w:bCs w:val="0"/>
          <w:color w:val="000000"/>
          <w:szCs w:val="20"/>
        </w:rPr>
        <w:t xml:space="preserve"> Dejvice za celkové  </w:t>
      </w:r>
      <w:r>
        <w:rPr>
          <w:b w:val="0"/>
          <w:bCs w:val="0"/>
          <w:color w:val="000000"/>
          <w:szCs w:val="20"/>
        </w:rPr>
        <w:tab/>
        <w:t xml:space="preserve">  </w:t>
      </w:r>
      <w:r>
        <w:rPr>
          <w:b w:val="0"/>
          <w:bCs w:val="0"/>
          <w:color w:val="000000"/>
          <w:szCs w:val="20"/>
        </w:rPr>
        <w:tab/>
        <w:t xml:space="preserve">     nájemné 626 Kč za dobu od </w:t>
      </w:r>
      <w:proofErr w:type="gramStart"/>
      <w:r>
        <w:rPr>
          <w:b w:val="0"/>
          <w:bCs w:val="0"/>
          <w:color w:val="000000"/>
          <w:szCs w:val="20"/>
        </w:rPr>
        <w:t>1.4. do</w:t>
      </w:r>
      <w:proofErr w:type="gramEnd"/>
      <w:r>
        <w:rPr>
          <w:b w:val="0"/>
          <w:bCs w:val="0"/>
          <w:color w:val="000000"/>
          <w:szCs w:val="20"/>
        </w:rPr>
        <w:t xml:space="preserve"> 30.6. 2019 a od 1.9. do 15.11.2019 žadateli spol. SNIMESI </w:t>
      </w:r>
      <w:r>
        <w:rPr>
          <w:b w:val="0"/>
          <w:bCs w:val="0"/>
          <w:color w:val="000000"/>
          <w:szCs w:val="20"/>
        </w:rPr>
        <w:tab/>
        <w:t xml:space="preserve">     s.r.o.</w:t>
      </w:r>
    </w:p>
    <w:p w14:paraId="43035346" w14:textId="74D40EF0" w:rsidR="00960F66" w:rsidRDefault="00960F66">
      <w:pPr>
        <w:pStyle w:val="Zkladntext21"/>
        <w:ind w:left="5592" w:firstLine="708"/>
        <w:jc w:val="left"/>
        <w:rPr>
          <w:szCs w:val="20"/>
        </w:rPr>
      </w:pPr>
      <w:r>
        <w:rPr>
          <w:szCs w:val="20"/>
        </w:rPr>
        <w:t xml:space="preserve"> Hlasování: 9 : 0 : 0</w:t>
      </w:r>
    </w:p>
    <w:p w14:paraId="6AA9545A" w14:textId="40B88E52" w:rsidR="00960F66" w:rsidRDefault="00960F66" w:rsidP="00E01818">
      <w:pPr>
        <w:ind w:left="6300"/>
        <w:jc w:val="both"/>
      </w:pPr>
      <w:r>
        <w:rPr>
          <w:rFonts w:ascii="Arial" w:hAnsi="Arial" w:cs="Arial"/>
          <w:sz w:val="20"/>
          <w:szCs w:val="20"/>
        </w:rPr>
        <w:t xml:space="preserve"> (schváleno)</w:t>
      </w:r>
    </w:p>
    <w:p w14:paraId="7D1603E4" w14:textId="77777777" w:rsidR="00960F66" w:rsidRDefault="00960F66">
      <w:pPr>
        <w:jc w:val="both"/>
        <w:rPr>
          <w:rFonts w:ascii="Arial" w:hAnsi="Arial" w:cs="Arial"/>
          <w:color w:val="000000"/>
          <w:sz w:val="20"/>
          <w:szCs w:val="20"/>
        </w:rPr>
      </w:pPr>
    </w:p>
    <w:p w14:paraId="50A0440E" w14:textId="77777777" w:rsidR="00960F66" w:rsidRDefault="00960F66">
      <w:pPr>
        <w:pStyle w:val="Zkladntext21"/>
        <w:jc w:val="left"/>
        <w:rPr>
          <w:szCs w:val="20"/>
        </w:rPr>
      </w:pPr>
      <w:r>
        <w:rPr>
          <w:color w:val="000000"/>
          <w:szCs w:val="20"/>
        </w:rPr>
        <w:t>13)</w:t>
      </w:r>
      <w:r>
        <w:rPr>
          <w:b w:val="0"/>
          <w:bCs w:val="0"/>
          <w:color w:val="000000"/>
          <w:szCs w:val="20"/>
        </w:rPr>
        <w:t xml:space="preserve"> </w:t>
      </w:r>
      <w:r>
        <w:rPr>
          <w:color w:val="000000"/>
          <w:szCs w:val="20"/>
        </w:rPr>
        <w:t xml:space="preserve">Pronájem části pozemku </w:t>
      </w:r>
      <w:proofErr w:type="spellStart"/>
      <w:r>
        <w:rPr>
          <w:color w:val="000000"/>
          <w:szCs w:val="20"/>
        </w:rPr>
        <w:t>parc</w:t>
      </w:r>
      <w:proofErr w:type="spellEnd"/>
      <w:r>
        <w:rPr>
          <w:color w:val="000000"/>
          <w:szCs w:val="20"/>
        </w:rPr>
        <w:t xml:space="preserve">. </w:t>
      </w:r>
      <w:proofErr w:type="gramStart"/>
      <w:r>
        <w:rPr>
          <w:color w:val="000000"/>
          <w:szCs w:val="20"/>
        </w:rPr>
        <w:t>č.</w:t>
      </w:r>
      <w:proofErr w:type="gramEnd"/>
      <w:r>
        <w:rPr>
          <w:color w:val="000000"/>
          <w:szCs w:val="20"/>
        </w:rPr>
        <w:t xml:space="preserve"> 876/1 k. </w:t>
      </w:r>
      <w:proofErr w:type="spellStart"/>
      <w:r>
        <w:rPr>
          <w:color w:val="000000"/>
          <w:szCs w:val="20"/>
        </w:rPr>
        <w:t>ú.</w:t>
      </w:r>
      <w:proofErr w:type="spellEnd"/>
      <w:r>
        <w:rPr>
          <w:color w:val="000000"/>
          <w:szCs w:val="20"/>
        </w:rPr>
        <w:t xml:space="preserve"> Střešovice</w:t>
      </w:r>
    </w:p>
    <w:p w14:paraId="2F5F9B3D" w14:textId="77777777" w:rsidR="00960F66" w:rsidRDefault="00960F66" w:rsidP="00EB4AA5">
      <w:pPr>
        <w:ind w:left="426"/>
        <w:jc w:val="both"/>
        <w:rPr>
          <w:rFonts w:ascii="Arial" w:hAnsi="Arial" w:cs="Arial"/>
          <w:b/>
          <w:bCs/>
          <w:sz w:val="20"/>
          <w:szCs w:val="20"/>
        </w:rPr>
      </w:pPr>
      <w:r>
        <w:rPr>
          <w:rFonts w:ascii="Arial" w:hAnsi="Arial" w:cs="Arial"/>
          <w:sz w:val="20"/>
          <w:szCs w:val="20"/>
        </w:rPr>
        <w:t xml:space="preserve">Úvodní slovo k dané problematice měl předseda, který přečetl stanovisko OÚR. V diskusi </w:t>
      </w:r>
      <w:r w:rsidR="00F86410">
        <w:rPr>
          <w:rFonts w:ascii="Arial" w:hAnsi="Arial" w:cs="Arial"/>
          <w:sz w:val="20"/>
          <w:szCs w:val="20"/>
        </w:rPr>
        <w:t xml:space="preserve">chtěl vědět Mgr. </w:t>
      </w:r>
      <w:proofErr w:type="gramStart"/>
      <w:r w:rsidR="00F86410">
        <w:rPr>
          <w:rFonts w:ascii="Arial" w:hAnsi="Arial" w:cs="Arial"/>
          <w:sz w:val="20"/>
          <w:szCs w:val="20"/>
        </w:rPr>
        <w:t>Píša , zda</w:t>
      </w:r>
      <w:proofErr w:type="gramEnd"/>
      <w:r w:rsidR="00F86410">
        <w:rPr>
          <w:rFonts w:ascii="Arial" w:hAnsi="Arial" w:cs="Arial"/>
          <w:sz w:val="20"/>
          <w:szCs w:val="20"/>
        </w:rPr>
        <w:t xml:space="preserve"> je </w:t>
      </w:r>
      <w:r>
        <w:rPr>
          <w:rFonts w:ascii="Arial" w:hAnsi="Arial" w:cs="Arial"/>
          <w:sz w:val="20"/>
          <w:szCs w:val="20"/>
        </w:rPr>
        <w:t>známá lhůta výstavby, navrhuje výpověď 1 měsíc.</w:t>
      </w:r>
    </w:p>
    <w:p w14:paraId="01D337F3" w14:textId="77777777" w:rsidR="00960F66" w:rsidRDefault="00960F66" w:rsidP="00EB4AA5">
      <w:pPr>
        <w:tabs>
          <w:tab w:val="left" w:pos="-993"/>
        </w:tabs>
        <w:ind w:left="426" w:hanging="284"/>
        <w:rPr>
          <w:rFonts w:ascii="Arial" w:hAnsi="Arial" w:cs="Arial"/>
          <w:sz w:val="20"/>
          <w:szCs w:val="20"/>
        </w:rPr>
      </w:pPr>
      <w:r>
        <w:rPr>
          <w:rFonts w:ascii="Arial" w:hAnsi="Arial" w:cs="Arial"/>
          <w:b/>
          <w:bCs/>
          <w:sz w:val="20"/>
          <w:szCs w:val="20"/>
        </w:rPr>
        <w:tab/>
        <w:t>Závěr:</w:t>
      </w:r>
      <w:r>
        <w:rPr>
          <w:rFonts w:ascii="Arial" w:hAnsi="Arial" w:cs="Arial"/>
          <w:sz w:val="20"/>
          <w:szCs w:val="20"/>
        </w:rPr>
        <w:t xml:space="preserve"> KMP doporučuje pronájem části pozemku </w:t>
      </w:r>
      <w:proofErr w:type="spellStart"/>
      <w:r>
        <w:rPr>
          <w:rFonts w:ascii="Arial" w:hAnsi="Arial" w:cs="Arial"/>
          <w:sz w:val="20"/>
          <w:szCs w:val="20"/>
        </w:rPr>
        <w:t>parc</w:t>
      </w:r>
      <w:proofErr w:type="spellEnd"/>
      <w:r>
        <w:rPr>
          <w:rFonts w:ascii="Arial" w:hAnsi="Arial" w:cs="Arial"/>
          <w:sz w:val="20"/>
          <w:szCs w:val="20"/>
        </w:rPr>
        <w:t xml:space="preserve">. </w:t>
      </w:r>
      <w:proofErr w:type="gramStart"/>
      <w:r>
        <w:rPr>
          <w:rFonts w:ascii="Arial" w:hAnsi="Arial" w:cs="Arial"/>
          <w:sz w:val="20"/>
          <w:szCs w:val="20"/>
        </w:rPr>
        <w:t>č.</w:t>
      </w:r>
      <w:proofErr w:type="gramEnd"/>
      <w:r>
        <w:rPr>
          <w:rFonts w:ascii="Arial" w:hAnsi="Arial" w:cs="Arial"/>
          <w:sz w:val="20"/>
          <w:szCs w:val="20"/>
        </w:rPr>
        <w:t xml:space="preserve"> 876/1 k. </w:t>
      </w:r>
      <w:proofErr w:type="spellStart"/>
      <w:r>
        <w:rPr>
          <w:rFonts w:ascii="Arial" w:hAnsi="Arial" w:cs="Arial"/>
          <w:sz w:val="20"/>
          <w:szCs w:val="20"/>
        </w:rPr>
        <w:t>ú.</w:t>
      </w:r>
      <w:proofErr w:type="spellEnd"/>
      <w:r>
        <w:rPr>
          <w:rFonts w:ascii="Arial" w:hAnsi="Arial" w:cs="Arial"/>
          <w:sz w:val="20"/>
          <w:szCs w:val="20"/>
        </w:rPr>
        <w:t xml:space="preserve"> Střešovice za účelem parkování obytného vozu dle předložené situace žadateli </w:t>
      </w:r>
      <w:proofErr w:type="gramStart"/>
      <w:r>
        <w:rPr>
          <w:rFonts w:ascii="Arial" w:hAnsi="Arial" w:cs="Arial"/>
          <w:sz w:val="20"/>
          <w:szCs w:val="20"/>
        </w:rPr>
        <w:t>p. V.Ž.</w:t>
      </w:r>
      <w:proofErr w:type="gramEnd"/>
      <w:r>
        <w:rPr>
          <w:rFonts w:ascii="Arial" w:hAnsi="Arial" w:cs="Arial"/>
          <w:sz w:val="20"/>
          <w:szCs w:val="20"/>
        </w:rPr>
        <w:t xml:space="preserve"> Za nájemné 635 Kč/m</w:t>
      </w:r>
      <w:r>
        <w:rPr>
          <w:rFonts w:ascii="Arial" w:hAnsi="Arial" w:cs="Arial"/>
          <w:sz w:val="20"/>
          <w:szCs w:val="20"/>
          <w:vertAlign w:val="superscript"/>
        </w:rPr>
        <w:t>2</w:t>
      </w:r>
      <w:r>
        <w:rPr>
          <w:rFonts w:ascii="Arial" w:hAnsi="Arial" w:cs="Arial"/>
          <w:sz w:val="20"/>
          <w:szCs w:val="20"/>
        </w:rPr>
        <w:t xml:space="preserve">/rok, </w:t>
      </w:r>
      <w:proofErr w:type="gramStart"/>
      <w:r>
        <w:rPr>
          <w:rFonts w:ascii="Arial" w:hAnsi="Arial" w:cs="Arial"/>
          <w:sz w:val="20"/>
          <w:szCs w:val="20"/>
        </w:rPr>
        <w:t>tj.10 160</w:t>
      </w:r>
      <w:proofErr w:type="gramEnd"/>
      <w:r>
        <w:rPr>
          <w:rFonts w:ascii="Arial" w:hAnsi="Arial" w:cs="Arial"/>
          <w:color w:val="FF0000"/>
          <w:sz w:val="20"/>
          <w:szCs w:val="20"/>
        </w:rPr>
        <w:t xml:space="preserve"> </w:t>
      </w:r>
      <w:r>
        <w:rPr>
          <w:rFonts w:ascii="Arial" w:hAnsi="Arial" w:cs="Arial"/>
          <w:sz w:val="20"/>
          <w:szCs w:val="20"/>
        </w:rPr>
        <w:t>Kč/rok.</w:t>
      </w:r>
    </w:p>
    <w:p w14:paraId="1F160F04" w14:textId="77777777" w:rsidR="00960F66" w:rsidRDefault="00960F66">
      <w:pPr>
        <w:tabs>
          <w:tab w:val="left" w:pos="-993"/>
        </w:tabs>
        <w:ind w:left="284" w:hanging="284"/>
        <w:rPr>
          <w:rFonts w:ascii="Arial" w:hAnsi="Arial" w:cs="Arial"/>
          <w:sz w:val="20"/>
          <w:szCs w:val="20"/>
        </w:rPr>
      </w:pPr>
    </w:p>
    <w:p w14:paraId="2C4AC69A" w14:textId="29F875B6" w:rsidR="00960F66" w:rsidRDefault="00960F66">
      <w:pPr>
        <w:tabs>
          <w:tab w:val="left" w:pos="-993"/>
        </w:tabs>
        <w:ind w:left="284" w:hanging="284"/>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5D1583">
        <w:rPr>
          <w:rFonts w:ascii="Arial" w:hAnsi="Arial" w:cs="Arial"/>
          <w:b/>
          <w:sz w:val="20"/>
          <w:szCs w:val="20"/>
        </w:rPr>
        <w:t>Hlasování: 9</w:t>
      </w:r>
      <w:r>
        <w:rPr>
          <w:rFonts w:ascii="Arial" w:hAnsi="Arial" w:cs="Arial"/>
          <w:b/>
          <w:sz w:val="20"/>
          <w:szCs w:val="20"/>
        </w:rPr>
        <w:t xml:space="preserve"> : 0 : 0</w:t>
      </w:r>
      <w:r>
        <w:rPr>
          <w:rFonts w:ascii="Arial" w:hAnsi="Arial" w:cs="Arial"/>
          <w:sz w:val="20"/>
          <w:szCs w:val="20"/>
        </w:rPr>
        <w:t xml:space="preserve"> </w:t>
      </w:r>
    </w:p>
    <w:p w14:paraId="4BB1CAA0" w14:textId="7C7920AA" w:rsidR="00960F66" w:rsidRDefault="00960F66">
      <w:pPr>
        <w:ind w:left="6300"/>
        <w:jc w:val="both"/>
        <w:rPr>
          <w:sz w:val="20"/>
          <w:szCs w:val="20"/>
        </w:rPr>
      </w:pPr>
      <w:r>
        <w:rPr>
          <w:rFonts w:ascii="Arial" w:hAnsi="Arial" w:cs="Arial"/>
          <w:sz w:val="20"/>
          <w:szCs w:val="20"/>
        </w:rPr>
        <w:t xml:space="preserve">  (schváleno)</w:t>
      </w:r>
    </w:p>
    <w:p w14:paraId="7EB73D4E" w14:textId="77777777" w:rsidR="00960F66" w:rsidRDefault="00960F66">
      <w:pPr>
        <w:pStyle w:val="Nadpis1"/>
        <w:tabs>
          <w:tab w:val="clear" w:pos="0"/>
        </w:tabs>
        <w:ind w:left="0" w:firstLine="0"/>
        <w:rPr>
          <w:sz w:val="20"/>
          <w:szCs w:val="20"/>
        </w:rPr>
      </w:pPr>
    </w:p>
    <w:p w14:paraId="56B7C9BA" w14:textId="77777777" w:rsidR="00960F66" w:rsidRDefault="00960F66">
      <w:pPr>
        <w:pStyle w:val="Nadpis1"/>
        <w:rPr>
          <w:sz w:val="20"/>
          <w:szCs w:val="20"/>
        </w:rPr>
      </w:pPr>
      <w:r>
        <w:rPr>
          <w:b/>
          <w:bCs/>
          <w:color w:val="000000"/>
          <w:sz w:val="20"/>
          <w:szCs w:val="20"/>
          <w:u w:val="none"/>
        </w:rPr>
        <w:t xml:space="preserve">14) Prodloužení NS na pozemky </w:t>
      </w:r>
      <w:proofErr w:type="spellStart"/>
      <w:r>
        <w:rPr>
          <w:b/>
          <w:bCs/>
          <w:color w:val="000000"/>
          <w:sz w:val="20"/>
          <w:szCs w:val="20"/>
          <w:u w:val="none"/>
        </w:rPr>
        <w:t>parc</w:t>
      </w:r>
      <w:proofErr w:type="spellEnd"/>
      <w:r>
        <w:rPr>
          <w:b/>
          <w:bCs/>
          <w:color w:val="000000"/>
          <w:sz w:val="20"/>
          <w:szCs w:val="20"/>
          <w:u w:val="none"/>
        </w:rPr>
        <w:t xml:space="preserve">. </w:t>
      </w:r>
      <w:proofErr w:type="gramStart"/>
      <w:r>
        <w:rPr>
          <w:b/>
          <w:bCs/>
          <w:color w:val="000000"/>
          <w:sz w:val="20"/>
          <w:szCs w:val="20"/>
          <w:u w:val="none"/>
        </w:rPr>
        <w:t>č.</w:t>
      </w:r>
      <w:proofErr w:type="gramEnd"/>
      <w:r>
        <w:rPr>
          <w:b/>
          <w:bCs/>
          <w:color w:val="000000"/>
          <w:sz w:val="20"/>
          <w:szCs w:val="20"/>
          <w:u w:val="none"/>
        </w:rPr>
        <w:t xml:space="preserve"> 1300/10 a  </w:t>
      </w:r>
      <w:proofErr w:type="spellStart"/>
      <w:r>
        <w:rPr>
          <w:b/>
          <w:bCs/>
          <w:color w:val="000000"/>
          <w:sz w:val="20"/>
          <w:szCs w:val="20"/>
          <w:u w:val="none"/>
        </w:rPr>
        <w:t>parc</w:t>
      </w:r>
      <w:proofErr w:type="spellEnd"/>
      <w:r>
        <w:rPr>
          <w:b/>
          <w:bCs/>
          <w:color w:val="000000"/>
          <w:sz w:val="20"/>
          <w:szCs w:val="20"/>
          <w:u w:val="none"/>
        </w:rPr>
        <w:t xml:space="preserve">. č. 2221/1 k. </w:t>
      </w:r>
      <w:proofErr w:type="spellStart"/>
      <w:r>
        <w:rPr>
          <w:b/>
          <w:bCs/>
          <w:color w:val="000000"/>
          <w:sz w:val="20"/>
          <w:szCs w:val="20"/>
          <w:u w:val="none"/>
        </w:rPr>
        <w:t>ú.</w:t>
      </w:r>
      <w:proofErr w:type="spellEnd"/>
      <w:r>
        <w:rPr>
          <w:b/>
          <w:bCs/>
          <w:color w:val="000000"/>
          <w:sz w:val="20"/>
          <w:szCs w:val="20"/>
          <w:u w:val="none"/>
        </w:rPr>
        <w:t xml:space="preserve"> Ruzyně </w:t>
      </w:r>
    </w:p>
    <w:p w14:paraId="63C2D017" w14:textId="77777777" w:rsidR="00960F66" w:rsidRDefault="00960F66" w:rsidP="00EB4AA5">
      <w:pPr>
        <w:tabs>
          <w:tab w:val="left" w:pos="0"/>
        </w:tabs>
        <w:ind w:left="426"/>
        <w:jc w:val="both"/>
        <w:rPr>
          <w:rFonts w:ascii="Arial" w:hAnsi="Arial" w:cs="Arial"/>
          <w:b/>
          <w:bCs/>
          <w:sz w:val="20"/>
          <w:szCs w:val="20"/>
        </w:rPr>
      </w:pPr>
      <w:r>
        <w:rPr>
          <w:rFonts w:ascii="Arial" w:hAnsi="Arial" w:cs="Arial"/>
          <w:sz w:val="20"/>
          <w:szCs w:val="20"/>
        </w:rPr>
        <w:t xml:space="preserve">Úvodní slovo k dané problematice měl předseda. V diskusi uvedl Mgr. Píša, že v minulém volebním období bylo v KMP 2x projednáváno. Myslí si, že již náklady na úpravu plochy mají tzv. </w:t>
      </w:r>
      <w:proofErr w:type="spellStart"/>
      <w:r>
        <w:rPr>
          <w:rFonts w:ascii="Arial" w:hAnsi="Arial" w:cs="Arial"/>
          <w:sz w:val="20"/>
          <w:szCs w:val="20"/>
        </w:rPr>
        <w:t>odbydleny</w:t>
      </w:r>
      <w:proofErr w:type="spellEnd"/>
      <w:r>
        <w:rPr>
          <w:rFonts w:ascii="Arial" w:hAnsi="Arial" w:cs="Arial"/>
          <w:sz w:val="20"/>
          <w:szCs w:val="20"/>
        </w:rPr>
        <w:t xml:space="preserve">, rád by znal stanovisko ODŽP, protože je to plocha vhodná např. Pro zřízení záchytného parkoviště. Doporučuje projednání odložit na příští měsíc. Ing. Lacinová uvedla, že pro oficiální parkoviště je nutné územní rozhodnutí. Mgr. Červenka upozornil, že pozemek byl </w:t>
      </w:r>
      <w:proofErr w:type="gramStart"/>
      <w:r>
        <w:rPr>
          <w:rFonts w:ascii="Arial" w:hAnsi="Arial" w:cs="Arial"/>
          <w:sz w:val="20"/>
          <w:szCs w:val="20"/>
        </w:rPr>
        <w:t>M.Č.</w:t>
      </w:r>
      <w:proofErr w:type="gramEnd"/>
      <w:r>
        <w:rPr>
          <w:rFonts w:ascii="Arial" w:hAnsi="Arial" w:cs="Arial"/>
          <w:sz w:val="20"/>
          <w:szCs w:val="20"/>
        </w:rPr>
        <w:t xml:space="preserve"> Praha 6 svěřen za účelem výstavby LDN, tj. pro sociální účely. Pokud by zde mělo být něco jiného, je nutný souhlas HMP. Pronájem pozemku je též se souhlasem HMP. Ing. Bosák si myslí, že výše nájemného je zajímavá, doporučil by kratší výpovědní lhůtu. P. </w:t>
      </w:r>
      <w:proofErr w:type="spellStart"/>
      <w:r>
        <w:rPr>
          <w:rFonts w:ascii="Arial" w:hAnsi="Arial" w:cs="Arial"/>
          <w:sz w:val="20"/>
          <w:szCs w:val="20"/>
        </w:rPr>
        <w:t>Hořánek</w:t>
      </w:r>
      <w:proofErr w:type="spellEnd"/>
      <w:r>
        <w:rPr>
          <w:rFonts w:ascii="Arial" w:hAnsi="Arial" w:cs="Arial"/>
          <w:sz w:val="20"/>
          <w:szCs w:val="20"/>
        </w:rPr>
        <w:t xml:space="preserve"> uvedl, že zatím není ani projektová dokumentace a že je nutné změnit ÚP. Členové diskutovali výši nájemného a jsou pro současné využití pozemku. Ing. Bosák uvedl, že pokud </w:t>
      </w:r>
      <w:proofErr w:type="gramStart"/>
      <w:r>
        <w:rPr>
          <w:rFonts w:ascii="Arial" w:hAnsi="Arial" w:cs="Arial"/>
          <w:sz w:val="20"/>
          <w:szCs w:val="20"/>
        </w:rPr>
        <w:t>má</w:t>
      </w:r>
      <w:proofErr w:type="gramEnd"/>
      <w:r>
        <w:rPr>
          <w:rFonts w:ascii="Arial" w:hAnsi="Arial" w:cs="Arial"/>
          <w:sz w:val="20"/>
          <w:szCs w:val="20"/>
        </w:rPr>
        <w:t xml:space="preserve"> být MČ Praha 6 seriózní partner </w:t>
      </w:r>
      <w:proofErr w:type="gramStart"/>
      <w:r>
        <w:rPr>
          <w:rFonts w:ascii="Arial" w:hAnsi="Arial" w:cs="Arial"/>
          <w:sz w:val="20"/>
          <w:szCs w:val="20"/>
        </w:rPr>
        <w:t>nenavyšoval</w:t>
      </w:r>
      <w:proofErr w:type="gramEnd"/>
      <w:r>
        <w:rPr>
          <w:rFonts w:ascii="Arial" w:hAnsi="Arial" w:cs="Arial"/>
          <w:sz w:val="20"/>
          <w:szCs w:val="20"/>
        </w:rPr>
        <w:t xml:space="preserve"> by nájemné, předseda KMP s tímto názorem souhlasí.</w:t>
      </w:r>
    </w:p>
    <w:p w14:paraId="43B5F54C" w14:textId="77777777" w:rsidR="00960F66" w:rsidRDefault="00960F66" w:rsidP="00EB4AA5">
      <w:pPr>
        <w:tabs>
          <w:tab w:val="left" w:pos="0"/>
        </w:tabs>
        <w:ind w:left="426"/>
        <w:jc w:val="both"/>
        <w:rPr>
          <w:rFonts w:ascii="Arial" w:hAnsi="Arial" w:cs="Arial"/>
          <w:bCs/>
          <w:color w:val="000000"/>
          <w:sz w:val="20"/>
          <w:szCs w:val="20"/>
        </w:rPr>
      </w:pPr>
      <w:r>
        <w:rPr>
          <w:rFonts w:ascii="Arial" w:hAnsi="Arial" w:cs="Arial"/>
          <w:b/>
          <w:bCs/>
          <w:sz w:val="20"/>
          <w:szCs w:val="20"/>
        </w:rPr>
        <w:t>Závěr:</w:t>
      </w:r>
      <w:r>
        <w:rPr>
          <w:rFonts w:ascii="Arial" w:hAnsi="Arial" w:cs="Arial"/>
          <w:sz w:val="20"/>
          <w:szCs w:val="20"/>
        </w:rPr>
        <w:t xml:space="preserve"> KMP doporučuje</w:t>
      </w:r>
      <w:r>
        <w:rPr>
          <w:rFonts w:ascii="Arial" w:hAnsi="Arial" w:cs="Arial"/>
          <w:bCs/>
          <w:color w:val="000000"/>
          <w:sz w:val="20"/>
          <w:szCs w:val="20"/>
        </w:rPr>
        <w:t xml:space="preserve"> prodloužení NS na pozemky </w:t>
      </w:r>
      <w:proofErr w:type="spellStart"/>
      <w:r>
        <w:rPr>
          <w:rFonts w:ascii="Arial" w:hAnsi="Arial" w:cs="Arial"/>
          <w:bCs/>
          <w:color w:val="000000"/>
          <w:sz w:val="20"/>
          <w:szCs w:val="20"/>
        </w:rPr>
        <w:t>parc</w:t>
      </w:r>
      <w:proofErr w:type="spellEnd"/>
      <w:r>
        <w:rPr>
          <w:rFonts w:ascii="Arial" w:hAnsi="Arial" w:cs="Arial"/>
          <w:bCs/>
          <w:color w:val="000000"/>
          <w:sz w:val="20"/>
          <w:szCs w:val="20"/>
        </w:rPr>
        <w:t xml:space="preserve">. </w:t>
      </w:r>
      <w:proofErr w:type="gramStart"/>
      <w:r>
        <w:rPr>
          <w:rFonts w:ascii="Arial" w:hAnsi="Arial" w:cs="Arial"/>
          <w:bCs/>
          <w:color w:val="000000"/>
          <w:sz w:val="20"/>
          <w:szCs w:val="20"/>
        </w:rPr>
        <w:t>č.</w:t>
      </w:r>
      <w:proofErr w:type="gramEnd"/>
      <w:r>
        <w:rPr>
          <w:rFonts w:ascii="Arial" w:hAnsi="Arial" w:cs="Arial"/>
          <w:bCs/>
          <w:color w:val="000000"/>
          <w:sz w:val="20"/>
          <w:szCs w:val="20"/>
        </w:rPr>
        <w:t xml:space="preserve"> 1300/10 a </w:t>
      </w:r>
      <w:proofErr w:type="spellStart"/>
      <w:r>
        <w:rPr>
          <w:rFonts w:ascii="Arial" w:hAnsi="Arial" w:cs="Arial"/>
          <w:bCs/>
          <w:color w:val="000000"/>
          <w:sz w:val="20"/>
          <w:szCs w:val="20"/>
        </w:rPr>
        <w:t>parc</w:t>
      </w:r>
      <w:proofErr w:type="spellEnd"/>
      <w:r>
        <w:rPr>
          <w:rFonts w:ascii="Arial" w:hAnsi="Arial" w:cs="Arial"/>
          <w:bCs/>
          <w:color w:val="000000"/>
          <w:sz w:val="20"/>
          <w:szCs w:val="20"/>
        </w:rPr>
        <w:t xml:space="preserve">. č. 2221/1 k. </w:t>
      </w:r>
      <w:proofErr w:type="spellStart"/>
      <w:r>
        <w:rPr>
          <w:rFonts w:ascii="Arial" w:hAnsi="Arial" w:cs="Arial"/>
          <w:bCs/>
          <w:color w:val="000000"/>
          <w:sz w:val="20"/>
          <w:szCs w:val="20"/>
        </w:rPr>
        <w:t>ú.</w:t>
      </w:r>
      <w:proofErr w:type="spellEnd"/>
      <w:r>
        <w:rPr>
          <w:rFonts w:ascii="Arial" w:hAnsi="Arial" w:cs="Arial"/>
          <w:bCs/>
          <w:color w:val="000000"/>
          <w:sz w:val="20"/>
          <w:szCs w:val="20"/>
        </w:rPr>
        <w:t xml:space="preserve"> Ruzyně spol. EUNED Real II, s.r.o. za cenu </w:t>
      </w:r>
      <w:r w:rsidR="00F86410">
        <w:rPr>
          <w:rFonts w:ascii="Arial" w:hAnsi="Arial" w:cs="Arial"/>
          <w:bCs/>
          <w:color w:val="000000"/>
          <w:sz w:val="20"/>
          <w:szCs w:val="20"/>
        </w:rPr>
        <w:t xml:space="preserve">dle ZP </w:t>
      </w:r>
      <w:r>
        <w:rPr>
          <w:rFonts w:ascii="Arial" w:hAnsi="Arial" w:cs="Arial"/>
          <w:bCs/>
          <w:color w:val="000000"/>
          <w:sz w:val="20"/>
          <w:szCs w:val="20"/>
        </w:rPr>
        <w:t>tj. za 299 230</w:t>
      </w:r>
      <w:r>
        <w:rPr>
          <w:rFonts w:ascii="Arial" w:hAnsi="Arial" w:cs="Arial"/>
          <w:bCs/>
          <w:color w:val="FF0000"/>
          <w:sz w:val="20"/>
          <w:szCs w:val="20"/>
        </w:rPr>
        <w:t xml:space="preserve"> </w:t>
      </w:r>
      <w:r>
        <w:rPr>
          <w:rFonts w:ascii="Arial" w:hAnsi="Arial" w:cs="Arial"/>
          <w:bCs/>
          <w:color w:val="000000"/>
          <w:sz w:val="20"/>
          <w:szCs w:val="20"/>
        </w:rPr>
        <w:t>Kč/rok na dobu</w:t>
      </w:r>
      <w:r w:rsidR="00B5395C">
        <w:rPr>
          <w:rFonts w:ascii="Arial" w:hAnsi="Arial" w:cs="Arial"/>
          <w:bCs/>
          <w:color w:val="000000"/>
          <w:sz w:val="20"/>
          <w:szCs w:val="20"/>
        </w:rPr>
        <w:t xml:space="preserve"> </w:t>
      </w:r>
      <w:proofErr w:type="gramStart"/>
      <w:r w:rsidR="00B5395C">
        <w:rPr>
          <w:rFonts w:ascii="Arial" w:hAnsi="Arial" w:cs="Arial"/>
          <w:bCs/>
          <w:color w:val="000000"/>
          <w:sz w:val="20"/>
          <w:szCs w:val="20"/>
        </w:rPr>
        <w:t>neurčitou</w:t>
      </w:r>
      <w:proofErr w:type="gramEnd"/>
      <w:r w:rsidR="00B5395C">
        <w:rPr>
          <w:rFonts w:ascii="Arial" w:hAnsi="Arial" w:cs="Arial"/>
          <w:bCs/>
          <w:color w:val="000000"/>
          <w:sz w:val="20"/>
          <w:szCs w:val="20"/>
        </w:rPr>
        <w:t xml:space="preserve"> </w:t>
      </w:r>
      <w:r w:rsidR="00F86410">
        <w:rPr>
          <w:rFonts w:ascii="Arial" w:hAnsi="Arial" w:cs="Arial"/>
          <w:bCs/>
          <w:color w:val="000000"/>
          <w:sz w:val="20"/>
          <w:szCs w:val="20"/>
        </w:rPr>
        <w:t>s 3 měsíční výpovědní dob</w:t>
      </w:r>
      <w:r>
        <w:rPr>
          <w:rFonts w:ascii="Arial" w:hAnsi="Arial" w:cs="Arial"/>
          <w:bCs/>
          <w:color w:val="000000"/>
          <w:sz w:val="20"/>
          <w:szCs w:val="20"/>
        </w:rPr>
        <w:t xml:space="preserve">ou </w:t>
      </w:r>
      <w:proofErr w:type="gramStart"/>
      <w:r>
        <w:rPr>
          <w:rFonts w:ascii="Arial" w:hAnsi="Arial" w:cs="Arial"/>
          <w:bCs/>
          <w:color w:val="000000"/>
          <w:sz w:val="20"/>
          <w:szCs w:val="20"/>
        </w:rPr>
        <w:t>bez</w:t>
      </w:r>
      <w:proofErr w:type="gramEnd"/>
      <w:r>
        <w:rPr>
          <w:rFonts w:ascii="Arial" w:hAnsi="Arial" w:cs="Arial"/>
          <w:bCs/>
          <w:color w:val="000000"/>
          <w:sz w:val="20"/>
          <w:szCs w:val="20"/>
        </w:rPr>
        <w:t xml:space="preserve"> udání důvodu.</w:t>
      </w:r>
    </w:p>
    <w:p w14:paraId="36903083" w14:textId="77777777" w:rsidR="00960F66" w:rsidRDefault="00960F66">
      <w:pPr>
        <w:tabs>
          <w:tab w:val="left" w:pos="0"/>
        </w:tabs>
        <w:ind w:left="284"/>
        <w:jc w:val="both"/>
        <w:rPr>
          <w:rFonts w:ascii="Arial" w:hAnsi="Arial" w:cs="Arial"/>
          <w:bCs/>
          <w:color w:val="000000"/>
          <w:sz w:val="20"/>
          <w:szCs w:val="20"/>
        </w:rPr>
      </w:pPr>
    </w:p>
    <w:p w14:paraId="54A1EB81" w14:textId="0A66D3D3" w:rsidR="00960F66" w:rsidRDefault="00960F66">
      <w:pPr>
        <w:ind w:left="6300"/>
        <w:jc w:val="both"/>
        <w:rPr>
          <w:rFonts w:ascii="Arial" w:hAnsi="Arial" w:cs="Arial"/>
          <w:sz w:val="20"/>
          <w:szCs w:val="20"/>
        </w:rPr>
      </w:pPr>
      <w:r>
        <w:rPr>
          <w:rFonts w:ascii="Arial" w:hAnsi="Arial" w:cs="Arial"/>
          <w:b/>
          <w:sz w:val="20"/>
          <w:szCs w:val="20"/>
        </w:rPr>
        <w:t xml:space="preserve">Hlasování: 9 : </w:t>
      </w:r>
      <w:r w:rsidR="00B50C8F">
        <w:rPr>
          <w:rFonts w:ascii="Arial" w:hAnsi="Arial" w:cs="Arial"/>
          <w:b/>
          <w:sz w:val="20"/>
          <w:szCs w:val="20"/>
        </w:rPr>
        <w:t>1</w:t>
      </w:r>
      <w:r>
        <w:rPr>
          <w:rFonts w:ascii="Arial" w:hAnsi="Arial" w:cs="Arial"/>
          <w:b/>
          <w:sz w:val="20"/>
          <w:szCs w:val="20"/>
        </w:rPr>
        <w:t xml:space="preserve"> : </w:t>
      </w:r>
      <w:r w:rsidR="00B50C8F">
        <w:rPr>
          <w:rFonts w:ascii="Arial" w:hAnsi="Arial" w:cs="Arial"/>
          <w:b/>
          <w:sz w:val="20"/>
          <w:szCs w:val="20"/>
        </w:rPr>
        <w:t>0</w:t>
      </w:r>
      <w:r>
        <w:rPr>
          <w:rFonts w:ascii="Arial" w:hAnsi="Arial" w:cs="Arial"/>
          <w:b/>
          <w:sz w:val="20"/>
          <w:szCs w:val="20"/>
        </w:rPr>
        <w:t xml:space="preserve"> </w:t>
      </w:r>
      <w:r>
        <w:rPr>
          <w:rFonts w:ascii="Arial" w:hAnsi="Arial" w:cs="Arial"/>
          <w:sz w:val="20"/>
          <w:szCs w:val="20"/>
        </w:rPr>
        <w:t>(Mgr. Píša)</w:t>
      </w:r>
    </w:p>
    <w:p w14:paraId="0F1F0623" w14:textId="1308DC3E" w:rsidR="00960F66" w:rsidRDefault="00960F66" w:rsidP="00E01818">
      <w:pPr>
        <w:ind w:left="6300"/>
        <w:jc w:val="both"/>
        <w:rPr>
          <w:rFonts w:ascii="Arial" w:hAnsi="Arial" w:cs="Arial"/>
          <w:sz w:val="20"/>
          <w:szCs w:val="20"/>
        </w:rPr>
      </w:pPr>
      <w:r>
        <w:rPr>
          <w:rFonts w:ascii="Arial" w:hAnsi="Arial" w:cs="Arial"/>
          <w:sz w:val="20"/>
          <w:szCs w:val="20"/>
        </w:rPr>
        <w:t>(schváleno)</w:t>
      </w:r>
    </w:p>
    <w:p w14:paraId="343B14F4" w14:textId="77777777" w:rsidR="00960F66" w:rsidRDefault="00960F66">
      <w:pPr>
        <w:jc w:val="both"/>
        <w:rPr>
          <w:rFonts w:ascii="Arial" w:hAnsi="Arial" w:cs="Arial"/>
          <w:color w:val="000000"/>
          <w:sz w:val="20"/>
          <w:szCs w:val="20"/>
        </w:rPr>
      </w:pPr>
    </w:p>
    <w:p w14:paraId="599F9CDF" w14:textId="77777777" w:rsidR="00960F66" w:rsidRDefault="00960F66">
      <w:pPr>
        <w:pStyle w:val="Zkladntext21"/>
        <w:jc w:val="left"/>
        <w:rPr>
          <w:szCs w:val="20"/>
        </w:rPr>
      </w:pPr>
      <w:r>
        <w:rPr>
          <w:color w:val="000000"/>
          <w:szCs w:val="20"/>
        </w:rPr>
        <w:t xml:space="preserve">15) Pronájem pozemku </w:t>
      </w:r>
      <w:proofErr w:type="spellStart"/>
      <w:r>
        <w:rPr>
          <w:color w:val="000000"/>
          <w:szCs w:val="20"/>
        </w:rPr>
        <w:t>parc</w:t>
      </w:r>
      <w:proofErr w:type="spellEnd"/>
      <w:r>
        <w:rPr>
          <w:color w:val="000000"/>
          <w:szCs w:val="20"/>
        </w:rPr>
        <w:t xml:space="preserve">. </w:t>
      </w:r>
      <w:proofErr w:type="gramStart"/>
      <w:r>
        <w:rPr>
          <w:color w:val="000000"/>
          <w:szCs w:val="20"/>
        </w:rPr>
        <w:t>č.</w:t>
      </w:r>
      <w:proofErr w:type="gramEnd"/>
      <w:r>
        <w:rPr>
          <w:color w:val="000000"/>
          <w:szCs w:val="20"/>
        </w:rPr>
        <w:t xml:space="preserve"> 729/88 k. </w:t>
      </w:r>
      <w:proofErr w:type="spellStart"/>
      <w:r>
        <w:rPr>
          <w:color w:val="000000"/>
          <w:szCs w:val="20"/>
        </w:rPr>
        <w:t>ú.</w:t>
      </w:r>
      <w:proofErr w:type="spellEnd"/>
      <w:r>
        <w:rPr>
          <w:color w:val="000000"/>
          <w:szCs w:val="20"/>
        </w:rPr>
        <w:t xml:space="preserve"> Dejvice</w:t>
      </w:r>
    </w:p>
    <w:p w14:paraId="5B51F4BF" w14:textId="77777777" w:rsidR="00960F66" w:rsidRDefault="00960F66" w:rsidP="00EB4AA5">
      <w:pPr>
        <w:ind w:left="426"/>
        <w:jc w:val="both"/>
        <w:rPr>
          <w:rFonts w:ascii="Arial" w:hAnsi="Arial" w:cs="Arial"/>
          <w:b/>
          <w:bCs/>
          <w:sz w:val="20"/>
          <w:szCs w:val="20"/>
        </w:rPr>
      </w:pPr>
      <w:r>
        <w:rPr>
          <w:rFonts w:ascii="Arial" w:hAnsi="Arial" w:cs="Arial"/>
          <w:sz w:val="20"/>
          <w:szCs w:val="20"/>
        </w:rPr>
        <w:t>Úvodní slovo k dané problematice měl předseda. V diskusi doporučil Ing. Bosák spojit projednání s následujícími body.</w:t>
      </w:r>
    </w:p>
    <w:p w14:paraId="72272624" w14:textId="77777777" w:rsidR="00960F66" w:rsidRDefault="00960F66" w:rsidP="00EB4AA5">
      <w:pPr>
        <w:tabs>
          <w:tab w:val="left" w:pos="-993"/>
        </w:tabs>
        <w:ind w:left="426" w:hanging="284"/>
        <w:rPr>
          <w:rFonts w:ascii="Arial" w:hAnsi="Arial" w:cs="Arial"/>
          <w:sz w:val="20"/>
          <w:szCs w:val="20"/>
        </w:rPr>
      </w:pPr>
      <w:r>
        <w:rPr>
          <w:rFonts w:ascii="Arial" w:hAnsi="Arial" w:cs="Arial"/>
          <w:b/>
          <w:bCs/>
          <w:sz w:val="20"/>
          <w:szCs w:val="20"/>
        </w:rPr>
        <w:tab/>
        <w:t>Závěr:</w:t>
      </w:r>
      <w:r>
        <w:rPr>
          <w:rFonts w:ascii="Arial" w:hAnsi="Arial" w:cs="Arial"/>
          <w:sz w:val="20"/>
          <w:szCs w:val="20"/>
        </w:rPr>
        <w:t xml:space="preserve"> KMP doporučuje pronájem pozemku </w:t>
      </w:r>
      <w:proofErr w:type="spellStart"/>
      <w:r>
        <w:rPr>
          <w:rFonts w:ascii="Arial" w:hAnsi="Arial" w:cs="Arial"/>
          <w:sz w:val="20"/>
          <w:szCs w:val="20"/>
        </w:rPr>
        <w:t>parc</w:t>
      </w:r>
      <w:proofErr w:type="spellEnd"/>
      <w:r>
        <w:rPr>
          <w:rFonts w:ascii="Arial" w:hAnsi="Arial" w:cs="Arial"/>
          <w:sz w:val="20"/>
          <w:szCs w:val="20"/>
        </w:rPr>
        <w:t xml:space="preserve">. </w:t>
      </w:r>
      <w:proofErr w:type="gramStart"/>
      <w:r>
        <w:rPr>
          <w:rFonts w:ascii="Arial" w:hAnsi="Arial" w:cs="Arial"/>
          <w:sz w:val="20"/>
          <w:szCs w:val="20"/>
        </w:rPr>
        <w:t>č.</w:t>
      </w:r>
      <w:proofErr w:type="gramEnd"/>
      <w:r>
        <w:rPr>
          <w:rFonts w:ascii="Arial" w:hAnsi="Arial" w:cs="Arial"/>
          <w:sz w:val="20"/>
          <w:szCs w:val="20"/>
        </w:rPr>
        <w:t xml:space="preserve">729/88 k. </w:t>
      </w:r>
      <w:proofErr w:type="spellStart"/>
      <w:r>
        <w:rPr>
          <w:rFonts w:ascii="Arial" w:hAnsi="Arial" w:cs="Arial"/>
          <w:sz w:val="20"/>
          <w:szCs w:val="20"/>
        </w:rPr>
        <w:t>ú.</w:t>
      </w:r>
      <w:proofErr w:type="spellEnd"/>
      <w:r>
        <w:rPr>
          <w:rFonts w:ascii="Arial" w:hAnsi="Arial" w:cs="Arial"/>
          <w:sz w:val="20"/>
          <w:szCs w:val="20"/>
        </w:rPr>
        <w:t xml:space="preserve"> Dejvice</w:t>
      </w:r>
      <w:r>
        <w:rPr>
          <w:rFonts w:ascii="Arial" w:hAnsi="Arial" w:cs="Arial"/>
          <w:bCs/>
          <w:color w:val="000000"/>
          <w:sz w:val="20"/>
          <w:szCs w:val="20"/>
        </w:rPr>
        <w:t xml:space="preserve"> za cenu 1/20 CM tj. za 144,50</w:t>
      </w:r>
      <w:r>
        <w:rPr>
          <w:rFonts w:ascii="Arial" w:hAnsi="Arial" w:cs="Arial"/>
          <w:bCs/>
          <w:color w:val="FF0000"/>
          <w:sz w:val="20"/>
          <w:szCs w:val="20"/>
        </w:rPr>
        <w:t xml:space="preserve"> </w:t>
      </w:r>
      <w:r>
        <w:rPr>
          <w:rFonts w:ascii="Arial" w:hAnsi="Arial" w:cs="Arial"/>
          <w:bCs/>
          <w:color w:val="000000"/>
          <w:sz w:val="20"/>
          <w:szCs w:val="20"/>
        </w:rPr>
        <w:t>Kč/m</w:t>
      </w:r>
      <w:r>
        <w:rPr>
          <w:rFonts w:ascii="Arial" w:hAnsi="Arial" w:cs="Arial"/>
          <w:bCs/>
          <w:color w:val="000000"/>
          <w:sz w:val="20"/>
          <w:szCs w:val="20"/>
          <w:vertAlign w:val="superscript"/>
        </w:rPr>
        <w:t>2</w:t>
      </w:r>
      <w:r>
        <w:rPr>
          <w:rFonts w:ascii="Arial" w:hAnsi="Arial" w:cs="Arial"/>
          <w:bCs/>
          <w:color w:val="000000"/>
          <w:sz w:val="20"/>
          <w:szCs w:val="20"/>
        </w:rPr>
        <w:t xml:space="preserve">/rok bez DPH, tj. 2 312 Kč/rok vlastníkovi garáže. </w:t>
      </w:r>
    </w:p>
    <w:p w14:paraId="62EF1C5A" w14:textId="77777777" w:rsidR="00960F66" w:rsidRDefault="00960F66">
      <w:pPr>
        <w:tabs>
          <w:tab w:val="left" w:pos="-993"/>
        </w:tabs>
        <w:ind w:left="284" w:hanging="284"/>
        <w:rPr>
          <w:rFonts w:ascii="Arial" w:hAnsi="Arial" w:cs="Arial"/>
          <w:sz w:val="20"/>
          <w:szCs w:val="20"/>
        </w:rPr>
      </w:pPr>
    </w:p>
    <w:p w14:paraId="0A1F8A7B" w14:textId="77777777" w:rsidR="00960F66" w:rsidRDefault="00960F66">
      <w:pPr>
        <w:tabs>
          <w:tab w:val="left" w:pos="-993"/>
        </w:tabs>
        <w:ind w:left="284" w:hanging="284"/>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b/>
          <w:sz w:val="20"/>
          <w:szCs w:val="20"/>
        </w:rPr>
        <w:t>Hlasování: 9 : 0 : 0</w:t>
      </w:r>
      <w:r>
        <w:rPr>
          <w:rFonts w:ascii="Arial" w:hAnsi="Arial" w:cs="Arial"/>
          <w:sz w:val="20"/>
          <w:szCs w:val="20"/>
        </w:rPr>
        <w:t xml:space="preserve"> </w:t>
      </w:r>
    </w:p>
    <w:p w14:paraId="771045BB" w14:textId="77777777" w:rsidR="00960F66" w:rsidRDefault="00960F66">
      <w:pPr>
        <w:ind w:left="6300"/>
        <w:jc w:val="both"/>
        <w:rPr>
          <w:rFonts w:ascii="Arial" w:hAnsi="Arial" w:cs="Arial"/>
          <w:sz w:val="20"/>
          <w:szCs w:val="20"/>
        </w:rPr>
      </w:pPr>
      <w:r>
        <w:rPr>
          <w:rFonts w:ascii="Arial" w:hAnsi="Arial" w:cs="Arial"/>
          <w:sz w:val="20"/>
          <w:szCs w:val="20"/>
        </w:rPr>
        <w:t xml:space="preserve">  (schváleno)</w:t>
      </w:r>
    </w:p>
    <w:p w14:paraId="465007DA" w14:textId="77777777" w:rsidR="00960F66" w:rsidRDefault="00960F66">
      <w:pPr>
        <w:ind w:left="6300"/>
        <w:jc w:val="both"/>
        <w:rPr>
          <w:b/>
          <w:bCs/>
          <w:color w:val="000000"/>
          <w:szCs w:val="20"/>
        </w:rPr>
      </w:pPr>
      <w:r>
        <w:rPr>
          <w:rFonts w:ascii="Arial" w:hAnsi="Arial" w:cs="Arial"/>
          <w:sz w:val="20"/>
          <w:szCs w:val="20"/>
        </w:rPr>
        <w:t xml:space="preserve">  Mgr. Píša nepřítomen</w:t>
      </w:r>
    </w:p>
    <w:p w14:paraId="074A05D9" w14:textId="77777777" w:rsidR="00960F66" w:rsidRDefault="00960F66">
      <w:pPr>
        <w:pStyle w:val="Zkladntext21"/>
        <w:jc w:val="left"/>
        <w:rPr>
          <w:szCs w:val="20"/>
        </w:rPr>
      </w:pPr>
      <w:r>
        <w:rPr>
          <w:color w:val="000000"/>
          <w:szCs w:val="20"/>
        </w:rPr>
        <w:t>16)</w:t>
      </w:r>
      <w:r>
        <w:rPr>
          <w:b w:val="0"/>
          <w:bCs w:val="0"/>
          <w:color w:val="000000"/>
          <w:szCs w:val="20"/>
        </w:rPr>
        <w:t xml:space="preserve"> </w:t>
      </w:r>
      <w:r>
        <w:rPr>
          <w:color w:val="000000"/>
          <w:szCs w:val="20"/>
        </w:rPr>
        <w:t xml:space="preserve">Pronájem pozemku </w:t>
      </w:r>
      <w:proofErr w:type="spellStart"/>
      <w:r>
        <w:rPr>
          <w:color w:val="000000"/>
          <w:szCs w:val="20"/>
        </w:rPr>
        <w:t>parc</w:t>
      </w:r>
      <w:proofErr w:type="spellEnd"/>
      <w:r>
        <w:rPr>
          <w:color w:val="000000"/>
          <w:szCs w:val="20"/>
        </w:rPr>
        <w:t xml:space="preserve">. </w:t>
      </w:r>
      <w:proofErr w:type="gramStart"/>
      <w:r>
        <w:rPr>
          <w:color w:val="000000"/>
          <w:szCs w:val="20"/>
        </w:rPr>
        <w:t>č.</w:t>
      </w:r>
      <w:proofErr w:type="gramEnd"/>
      <w:r>
        <w:rPr>
          <w:color w:val="000000"/>
          <w:szCs w:val="20"/>
        </w:rPr>
        <w:t xml:space="preserve"> 416/2 k. </w:t>
      </w:r>
      <w:proofErr w:type="spellStart"/>
      <w:r>
        <w:rPr>
          <w:color w:val="000000"/>
          <w:szCs w:val="20"/>
        </w:rPr>
        <w:t>ú.</w:t>
      </w:r>
      <w:proofErr w:type="spellEnd"/>
      <w:r>
        <w:rPr>
          <w:color w:val="000000"/>
          <w:szCs w:val="20"/>
        </w:rPr>
        <w:t xml:space="preserve"> Břevnov</w:t>
      </w:r>
    </w:p>
    <w:p w14:paraId="3DCF0C88" w14:textId="77777777" w:rsidR="00960F66" w:rsidRDefault="00960F66" w:rsidP="00EB4AA5">
      <w:pPr>
        <w:ind w:left="426"/>
        <w:jc w:val="both"/>
        <w:rPr>
          <w:rFonts w:ascii="Arial" w:hAnsi="Arial" w:cs="Arial"/>
          <w:b/>
          <w:bCs/>
          <w:sz w:val="20"/>
          <w:szCs w:val="20"/>
        </w:rPr>
      </w:pPr>
      <w:r>
        <w:rPr>
          <w:rFonts w:ascii="Arial" w:hAnsi="Arial" w:cs="Arial"/>
          <w:sz w:val="20"/>
          <w:szCs w:val="20"/>
        </w:rPr>
        <w:t>Úvodní slovo k dané problematice měl předseda. Bez diskuse.</w:t>
      </w:r>
    </w:p>
    <w:p w14:paraId="4B2087CF" w14:textId="77777777" w:rsidR="00960F66" w:rsidRDefault="00960F66" w:rsidP="00EB4AA5">
      <w:pPr>
        <w:tabs>
          <w:tab w:val="left" w:pos="-993"/>
        </w:tabs>
        <w:ind w:left="426" w:hanging="284"/>
        <w:rPr>
          <w:rFonts w:ascii="Arial" w:hAnsi="Arial" w:cs="Arial"/>
          <w:sz w:val="20"/>
          <w:szCs w:val="20"/>
        </w:rPr>
      </w:pPr>
      <w:r>
        <w:rPr>
          <w:rFonts w:ascii="Arial" w:hAnsi="Arial" w:cs="Arial"/>
          <w:b/>
          <w:bCs/>
          <w:sz w:val="20"/>
          <w:szCs w:val="20"/>
        </w:rPr>
        <w:tab/>
        <w:t>Závěr:</w:t>
      </w:r>
      <w:r>
        <w:rPr>
          <w:rFonts w:ascii="Arial" w:hAnsi="Arial" w:cs="Arial"/>
          <w:sz w:val="20"/>
          <w:szCs w:val="20"/>
        </w:rPr>
        <w:t xml:space="preserve"> KMP doporučuje pronájem pozemku </w:t>
      </w:r>
      <w:proofErr w:type="spellStart"/>
      <w:r>
        <w:rPr>
          <w:rFonts w:ascii="Arial" w:hAnsi="Arial" w:cs="Arial"/>
          <w:sz w:val="20"/>
          <w:szCs w:val="20"/>
        </w:rPr>
        <w:t>parc</w:t>
      </w:r>
      <w:proofErr w:type="spellEnd"/>
      <w:r>
        <w:rPr>
          <w:rFonts w:ascii="Arial" w:hAnsi="Arial" w:cs="Arial"/>
          <w:sz w:val="20"/>
          <w:szCs w:val="20"/>
        </w:rPr>
        <w:t xml:space="preserve">. </w:t>
      </w:r>
      <w:proofErr w:type="gramStart"/>
      <w:r>
        <w:rPr>
          <w:rFonts w:ascii="Arial" w:hAnsi="Arial" w:cs="Arial"/>
          <w:sz w:val="20"/>
          <w:szCs w:val="20"/>
        </w:rPr>
        <w:t>č.</w:t>
      </w:r>
      <w:proofErr w:type="gramEnd"/>
      <w:r>
        <w:rPr>
          <w:rFonts w:ascii="Arial" w:hAnsi="Arial" w:cs="Arial"/>
          <w:sz w:val="20"/>
          <w:szCs w:val="20"/>
        </w:rPr>
        <w:t xml:space="preserve">416/2 k. </w:t>
      </w:r>
      <w:proofErr w:type="spellStart"/>
      <w:r>
        <w:rPr>
          <w:rFonts w:ascii="Arial" w:hAnsi="Arial" w:cs="Arial"/>
          <w:sz w:val="20"/>
          <w:szCs w:val="20"/>
        </w:rPr>
        <w:t>ú.</w:t>
      </w:r>
      <w:proofErr w:type="spellEnd"/>
      <w:r>
        <w:rPr>
          <w:rFonts w:ascii="Arial" w:hAnsi="Arial" w:cs="Arial"/>
          <w:sz w:val="20"/>
          <w:szCs w:val="20"/>
        </w:rPr>
        <w:t xml:space="preserve"> Břevnov za</w:t>
      </w:r>
      <w:r>
        <w:rPr>
          <w:rFonts w:ascii="Arial" w:hAnsi="Arial" w:cs="Arial"/>
          <w:bCs/>
          <w:color w:val="000000"/>
          <w:sz w:val="20"/>
          <w:szCs w:val="20"/>
        </w:rPr>
        <w:t xml:space="preserve"> cenu 1/20 CM tj. za 635</w:t>
      </w:r>
      <w:r>
        <w:rPr>
          <w:rFonts w:ascii="Arial" w:hAnsi="Arial" w:cs="Arial"/>
          <w:bCs/>
          <w:color w:val="FF0000"/>
          <w:sz w:val="20"/>
          <w:szCs w:val="20"/>
        </w:rPr>
        <w:t xml:space="preserve"> </w:t>
      </w:r>
      <w:r>
        <w:rPr>
          <w:rFonts w:ascii="Arial" w:hAnsi="Arial" w:cs="Arial"/>
          <w:bCs/>
          <w:color w:val="000000"/>
          <w:sz w:val="20"/>
          <w:szCs w:val="20"/>
        </w:rPr>
        <w:t>Kč/m</w:t>
      </w:r>
      <w:r>
        <w:rPr>
          <w:rFonts w:ascii="Arial" w:hAnsi="Arial" w:cs="Arial"/>
          <w:bCs/>
          <w:color w:val="000000"/>
          <w:sz w:val="20"/>
          <w:szCs w:val="20"/>
          <w:vertAlign w:val="superscript"/>
        </w:rPr>
        <w:t>2</w:t>
      </w:r>
      <w:r>
        <w:rPr>
          <w:rFonts w:ascii="Arial" w:hAnsi="Arial" w:cs="Arial"/>
          <w:bCs/>
          <w:color w:val="000000"/>
          <w:sz w:val="20"/>
          <w:szCs w:val="20"/>
        </w:rPr>
        <w:t xml:space="preserve">/rok bez DPH, tj. 17 145 Kč/rok vlastníkovi garáže. </w:t>
      </w:r>
    </w:p>
    <w:p w14:paraId="3A06F833" w14:textId="77777777" w:rsidR="00960F66" w:rsidRDefault="00960F66">
      <w:pPr>
        <w:tabs>
          <w:tab w:val="left" w:pos="-993"/>
        </w:tabs>
        <w:ind w:left="284" w:hanging="284"/>
        <w:jc w:val="both"/>
        <w:rPr>
          <w:rFonts w:ascii="Arial" w:hAnsi="Arial" w:cs="Arial"/>
          <w:sz w:val="20"/>
          <w:szCs w:val="20"/>
        </w:rPr>
      </w:pPr>
    </w:p>
    <w:p w14:paraId="386C9ADD" w14:textId="77777777" w:rsidR="00960F66" w:rsidRDefault="00960F66">
      <w:pPr>
        <w:tabs>
          <w:tab w:val="left" w:pos="-993"/>
        </w:tabs>
        <w:ind w:left="284" w:hanging="284"/>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b/>
          <w:sz w:val="20"/>
          <w:szCs w:val="20"/>
        </w:rPr>
        <w:t>Hlasování: 9 : 0 : 0</w:t>
      </w:r>
      <w:r>
        <w:rPr>
          <w:rFonts w:ascii="Arial" w:hAnsi="Arial" w:cs="Arial"/>
          <w:sz w:val="20"/>
          <w:szCs w:val="20"/>
        </w:rPr>
        <w:t xml:space="preserve"> </w:t>
      </w:r>
    </w:p>
    <w:p w14:paraId="397DDE10" w14:textId="77777777" w:rsidR="00960F66" w:rsidRDefault="00960F66">
      <w:pPr>
        <w:ind w:left="6300"/>
        <w:jc w:val="both"/>
        <w:rPr>
          <w:rFonts w:ascii="Arial" w:hAnsi="Arial" w:cs="Arial"/>
          <w:sz w:val="20"/>
          <w:szCs w:val="20"/>
        </w:rPr>
      </w:pPr>
      <w:r>
        <w:rPr>
          <w:rFonts w:ascii="Arial" w:hAnsi="Arial" w:cs="Arial"/>
          <w:sz w:val="20"/>
          <w:szCs w:val="20"/>
        </w:rPr>
        <w:t xml:space="preserve">  (schváleno)</w:t>
      </w:r>
    </w:p>
    <w:p w14:paraId="2CBCD41F" w14:textId="77777777" w:rsidR="00960F66" w:rsidRDefault="00960F66">
      <w:pPr>
        <w:ind w:left="6300"/>
        <w:jc w:val="both"/>
        <w:rPr>
          <w:rFonts w:ascii="Arial" w:hAnsi="Arial" w:cs="Arial"/>
          <w:sz w:val="20"/>
          <w:szCs w:val="20"/>
        </w:rPr>
      </w:pPr>
      <w:r>
        <w:rPr>
          <w:rFonts w:ascii="Arial" w:hAnsi="Arial" w:cs="Arial"/>
          <w:sz w:val="20"/>
          <w:szCs w:val="20"/>
        </w:rPr>
        <w:t xml:space="preserve">   Mgr. Píša nepřítomen</w:t>
      </w:r>
    </w:p>
    <w:p w14:paraId="522B6749" w14:textId="77777777" w:rsidR="00DD3D27" w:rsidRDefault="00DD3D27">
      <w:pPr>
        <w:ind w:left="6300"/>
        <w:jc w:val="both"/>
        <w:rPr>
          <w:b/>
          <w:bCs/>
          <w:color w:val="000000"/>
          <w:szCs w:val="20"/>
        </w:rPr>
      </w:pPr>
    </w:p>
    <w:p w14:paraId="6322679A" w14:textId="77777777" w:rsidR="00960F66" w:rsidRDefault="00960F66">
      <w:pPr>
        <w:pStyle w:val="Zkladntext21"/>
        <w:jc w:val="left"/>
        <w:rPr>
          <w:szCs w:val="20"/>
        </w:rPr>
      </w:pPr>
      <w:r>
        <w:rPr>
          <w:color w:val="000000"/>
          <w:szCs w:val="20"/>
        </w:rPr>
        <w:t>17)</w:t>
      </w:r>
      <w:r>
        <w:rPr>
          <w:b w:val="0"/>
          <w:bCs w:val="0"/>
          <w:color w:val="000000"/>
          <w:szCs w:val="20"/>
        </w:rPr>
        <w:t xml:space="preserve"> </w:t>
      </w:r>
      <w:r>
        <w:rPr>
          <w:color w:val="000000"/>
          <w:szCs w:val="20"/>
        </w:rPr>
        <w:t xml:space="preserve">Pronájem pozemku </w:t>
      </w:r>
      <w:proofErr w:type="spellStart"/>
      <w:r>
        <w:rPr>
          <w:color w:val="000000"/>
          <w:szCs w:val="20"/>
        </w:rPr>
        <w:t>parc</w:t>
      </w:r>
      <w:proofErr w:type="spellEnd"/>
      <w:r>
        <w:rPr>
          <w:color w:val="000000"/>
          <w:szCs w:val="20"/>
        </w:rPr>
        <w:t xml:space="preserve">. </w:t>
      </w:r>
      <w:proofErr w:type="gramStart"/>
      <w:r>
        <w:rPr>
          <w:color w:val="000000"/>
          <w:szCs w:val="20"/>
        </w:rPr>
        <w:t>č.</w:t>
      </w:r>
      <w:proofErr w:type="gramEnd"/>
      <w:r>
        <w:rPr>
          <w:color w:val="000000"/>
          <w:szCs w:val="20"/>
        </w:rPr>
        <w:t xml:space="preserve"> 302/55 k. </w:t>
      </w:r>
      <w:proofErr w:type="spellStart"/>
      <w:r>
        <w:rPr>
          <w:color w:val="000000"/>
          <w:szCs w:val="20"/>
        </w:rPr>
        <w:t>ú.</w:t>
      </w:r>
      <w:proofErr w:type="spellEnd"/>
      <w:r>
        <w:rPr>
          <w:color w:val="000000"/>
          <w:szCs w:val="20"/>
        </w:rPr>
        <w:t xml:space="preserve"> Veleslavín</w:t>
      </w:r>
    </w:p>
    <w:p w14:paraId="39ED5D95" w14:textId="77777777" w:rsidR="00960F66" w:rsidRDefault="00960F66" w:rsidP="00EB4AA5">
      <w:pPr>
        <w:ind w:left="426"/>
        <w:jc w:val="both"/>
        <w:rPr>
          <w:rFonts w:ascii="Arial" w:hAnsi="Arial" w:cs="Arial"/>
          <w:b/>
          <w:bCs/>
          <w:sz w:val="20"/>
          <w:szCs w:val="20"/>
        </w:rPr>
      </w:pPr>
      <w:r>
        <w:rPr>
          <w:rFonts w:ascii="Arial" w:hAnsi="Arial" w:cs="Arial"/>
          <w:sz w:val="20"/>
          <w:szCs w:val="20"/>
        </w:rPr>
        <w:t>Úvodní slovo k dané problematice měl předseda. Bez diskuse.</w:t>
      </w:r>
    </w:p>
    <w:p w14:paraId="622BE06A" w14:textId="77777777" w:rsidR="00960F66" w:rsidRDefault="00960F66" w:rsidP="00EB4AA5">
      <w:pPr>
        <w:tabs>
          <w:tab w:val="left" w:pos="-993"/>
        </w:tabs>
        <w:ind w:left="426"/>
        <w:rPr>
          <w:rFonts w:ascii="Arial" w:hAnsi="Arial" w:cs="Arial"/>
          <w:sz w:val="20"/>
          <w:szCs w:val="20"/>
        </w:rPr>
      </w:pPr>
      <w:r>
        <w:rPr>
          <w:rFonts w:ascii="Arial" w:hAnsi="Arial" w:cs="Arial"/>
          <w:b/>
          <w:bCs/>
          <w:sz w:val="20"/>
          <w:szCs w:val="20"/>
        </w:rPr>
        <w:t>Závěr:</w:t>
      </w:r>
      <w:r>
        <w:rPr>
          <w:rFonts w:ascii="Arial" w:hAnsi="Arial" w:cs="Arial"/>
          <w:sz w:val="20"/>
          <w:szCs w:val="20"/>
        </w:rPr>
        <w:t xml:space="preserve"> KMP doporučuje pronájem pozemku </w:t>
      </w:r>
      <w:proofErr w:type="spellStart"/>
      <w:r>
        <w:rPr>
          <w:rFonts w:ascii="Arial" w:hAnsi="Arial" w:cs="Arial"/>
          <w:sz w:val="20"/>
          <w:szCs w:val="20"/>
        </w:rPr>
        <w:t>parc</w:t>
      </w:r>
      <w:proofErr w:type="spellEnd"/>
      <w:r>
        <w:rPr>
          <w:rFonts w:ascii="Arial" w:hAnsi="Arial" w:cs="Arial"/>
          <w:sz w:val="20"/>
          <w:szCs w:val="20"/>
        </w:rPr>
        <w:t xml:space="preserve">. </w:t>
      </w:r>
      <w:proofErr w:type="gramStart"/>
      <w:r>
        <w:rPr>
          <w:rFonts w:ascii="Arial" w:hAnsi="Arial" w:cs="Arial"/>
          <w:sz w:val="20"/>
          <w:szCs w:val="20"/>
        </w:rPr>
        <w:t>č.</w:t>
      </w:r>
      <w:proofErr w:type="gramEnd"/>
      <w:r>
        <w:rPr>
          <w:rFonts w:ascii="Arial" w:hAnsi="Arial" w:cs="Arial"/>
          <w:sz w:val="20"/>
          <w:szCs w:val="20"/>
        </w:rPr>
        <w:t xml:space="preserve"> 302/55 k. </w:t>
      </w:r>
      <w:proofErr w:type="spellStart"/>
      <w:r>
        <w:rPr>
          <w:rFonts w:ascii="Arial" w:hAnsi="Arial" w:cs="Arial"/>
          <w:sz w:val="20"/>
          <w:szCs w:val="20"/>
        </w:rPr>
        <w:t>ú.</w:t>
      </w:r>
      <w:proofErr w:type="spellEnd"/>
      <w:r>
        <w:rPr>
          <w:rFonts w:ascii="Arial" w:hAnsi="Arial" w:cs="Arial"/>
          <w:sz w:val="20"/>
          <w:szCs w:val="20"/>
        </w:rPr>
        <w:t xml:space="preserve"> Veleslavín za</w:t>
      </w:r>
      <w:r>
        <w:rPr>
          <w:rFonts w:ascii="Arial" w:hAnsi="Arial" w:cs="Arial"/>
          <w:bCs/>
          <w:color w:val="000000"/>
          <w:sz w:val="20"/>
          <w:szCs w:val="20"/>
        </w:rPr>
        <w:t xml:space="preserve"> 1/20 </w:t>
      </w:r>
      <w:proofErr w:type="gramStart"/>
      <w:r>
        <w:rPr>
          <w:rFonts w:ascii="Arial" w:hAnsi="Arial" w:cs="Arial"/>
          <w:bCs/>
          <w:color w:val="000000"/>
          <w:sz w:val="20"/>
          <w:szCs w:val="20"/>
        </w:rPr>
        <w:t>CM  315</w:t>
      </w:r>
      <w:proofErr w:type="gramEnd"/>
      <w:r>
        <w:rPr>
          <w:rFonts w:ascii="Arial" w:hAnsi="Arial" w:cs="Arial"/>
          <w:bCs/>
          <w:color w:val="FF0000"/>
          <w:sz w:val="20"/>
          <w:szCs w:val="20"/>
        </w:rPr>
        <w:t xml:space="preserve"> </w:t>
      </w:r>
      <w:r>
        <w:rPr>
          <w:rFonts w:ascii="Arial" w:hAnsi="Arial" w:cs="Arial"/>
          <w:bCs/>
          <w:color w:val="000000"/>
          <w:sz w:val="20"/>
          <w:szCs w:val="20"/>
        </w:rPr>
        <w:t>Kč/m</w:t>
      </w:r>
      <w:r>
        <w:rPr>
          <w:rFonts w:ascii="Arial" w:hAnsi="Arial" w:cs="Arial"/>
          <w:bCs/>
          <w:color w:val="000000"/>
          <w:sz w:val="20"/>
          <w:szCs w:val="20"/>
          <w:vertAlign w:val="superscript"/>
        </w:rPr>
        <w:t>2</w:t>
      </w:r>
      <w:r>
        <w:rPr>
          <w:rFonts w:ascii="Arial" w:hAnsi="Arial" w:cs="Arial"/>
          <w:bCs/>
          <w:color w:val="000000"/>
          <w:sz w:val="20"/>
          <w:szCs w:val="20"/>
        </w:rPr>
        <w:t xml:space="preserve">/rok bez </w:t>
      </w:r>
      <w:proofErr w:type="spellStart"/>
      <w:r>
        <w:rPr>
          <w:rFonts w:ascii="Arial" w:hAnsi="Arial" w:cs="Arial"/>
          <w:bCs/>
          <w:color w:val="000000"/>
          <w:sz w:val="20"/>
          <w:szCs w:val="20"/>
        </w:rPr>
        <w:t>DPH,tj</w:t>
      </w:r>
      <w:proofErr w:type="spellEnd"/>
      <w:r>
        <w:rPr>
          <w:rFonts w:ascii="Arial" w:hAnsi="Arial" w:cs="Arial"/>
          <w:bCs/>
          <w:color w:val="000000"/>
          <w:sz w:val="20"/>
          <w:szCs w:val="20"/>
        </w:rPr>
        <w:t>. za 6 300</w:t>
      </w:r>
      <w:r>
        <w:rPr>
          <w:rFonts w:ascii="Arial" w:hAnsi="Arial" w:cs="Arial"/>
          <w:bCs/>
          <w:color w:val="FF0000"/>
          <w:sz w:val="20"/>
          <w:szCs w:val="20"/>
        </w:rPr>
        <w:t xml:space="preserve"> </w:t>
      </w:r>
      <w:r>
        <w:rPr>
          <w:rFonts w:ascii="Arial" w:hAnsi="Arial" w:cs="Arial"/>
          <w:bCs/>
          <w:color w:val="000000"/>
          <w:sz w:val="20"/>
          <w:szCs w:val="20"/>
        </w:rPr>
        <w:t xml:space="preserve">Kč vlastníkovi garáže. </w:t>
      </w:r>
    </w:p>
    <w:p w14:paraId="484D20B1" w14:textId="77777777" w:rsidR="00960F66" w:rsidRDefault="00960F66">
      <w:pPr>
        <w:tabs>
          <w:tab w:val="left" w:pos="-993"/>
        </w:tabs>
        <w:ind w:left="284" w:hanging="284"/>
        <w:rPr>
          <w:rFonts w:ascii="Arial" w:hAnsi="Arial" w:cs="Arial"/>
          <w:sz w:val="20"/>
          <w:szCs w:val="20"/>
        </w:rPr>
      </w:pPr>
    </w:p>
    <w:p w14:paraId="51EC0C81" w14:textId="77777777" w:rsidR="00960F66" w:rsidRDefault="00960F66">
      <w:pPr>
        <w:tabs>
          <w:tab w:val="left" w:pos="-993"/>
        </w:tabs>
        <w:ind w:left="284" w:hanging="284"/>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Hlasování: 9 : 0 : 0</w:t>
      </w:r>
      <w:r>
        <w:rPr>
          <w:rFonts w:ascii="Arial" w:hAnsi="Arial" w:cs="Arial"/>
          <w:sz w:val="20"/>
          <w:szCs w:val="20"/>
        </w:rPr>
        <w:t xml:space="preserve"> </w:t>
      </w:r>
    </w:p>
    <w:p w14:paraId="67A88169" w14:textId="77777777" w:rsidR="00960F66" w:rsidRDefault="00960F66">
      <w:pPr>
        <w:ind w:left="6300"/>
        <w:jc w:val="both"/>
        <w:rPr>
          <w:rFonts w:ascii="Arial" w:hAnsi="Arial" w:cs="Arial"/>
          <w:sz w:val="20"/>
          <w:szCs w:val="20"/>
        </w:rPr>
      </w:pPr>
      <w:r>
        <w:rPr>
          <w:rFonts w:ascii="Arial" w:hAnsi="Arial" w:cs="Arial"/>
          <w:sz w:val="20"/>
          <w:szCs w:val="20"/>
        </w:rPr>
        <w:t xml:space="preserve">  (schváleno)</w:t>
      </w:r>
    </w:p>
    <w:p w14:paraId="46797D19" w14:textId="77777777" w:rsidR="00960F66" w:rsidRDefault="00960F66">
      <w:pPr>
        <w:tabs>
          <w:tab w:val="left" w:pos="-993"/>
        </w:tabs>
        <w:ind w:left="6300"/>
        <w:jc w:val="both"/>
        <w:rPr>
          <w:rFonts w:ascii="Arial" w:hAnsi="Arial" w:cs="Arial"/>
          <w:sz w:val="20"/>
          <w:szCs w:val="20"/>
        </w:rPr>
      </w:pPr>
      <w:r>
        <w:rPr>
          <w:rFonts w:ascii="Arial" w:hAnsi="Arial" w:cs="Arial"/>
          <w:sz w:val="20"/>
          <w:szCs w:val="20"/>
        </w:rPr>
        <w:t xml:space="preserve">   Mgr. Píša nepřítomen</w:t>
      </w:r>
    </w:p>
    <w:p w14:paraId="3239B7F9" w14:textId="77777777" w:rsidR="00960F66" w:rsidRDefault="00960F66" w:rsidP="00E01818">
      <w:pPr>
        <w:pStyle w:val="Nadpis1"/>
        <w:ind w:left="0" w:firstLine="0"/>
        <w:rPr>
          <w:sz w:val="20"/>
          <w:szCs w:val="20"/>
          <w:u w:val="none"/>
        </w:rPr>
      </w:pPr>
    </w:p>
    <w:p w14:paraId="3D53C7F9" w14:textId="77777777" w:rsidR="00DD3D27" w:rsidRDefault="00DD3D27" w:rsidP="00E01818">
      <w:pPr>
        <w:pStyle w:val="Zkladntext"/>
      </w:pPr>
    </w:p>
    <w:p w14:paraId="45CCC066" w14:textId="77777777" w:rsidR="00E01818" w:rsidRPr="00E01818" w:rsidRDefault="00E01818" w:rsidP="00E01818">
      <w:pPr>
        <w:pStyle w:val="Zkladntext"/>
      </w:pPr>
    </w:p>
    <w:p w14:paraId="6B53A5E5" w14:textId="77777777" w:rsidR="00960F66" w:rsidRDefault="00960F66">
      <w:pPr>
        <w:pStyle w:val="Zkladntext21"/>
        <w:jc w:val="left"/>
        <w:rPr>
          <w:szCs w:val="20"/>
        </w:rPr>
      </w:pPr>
      <w:r>
        <w:rPr>
          <w:color w:val="000000"/>
          <w:szCs w:val="20"/>
        </w:rPr>
        <w:t xml:space="preserve">18) Pronájem PNS č. 5 na pozemku </w:t>
      </w:r>
      <w:proofErr w:type="spellStart"/>
      <w:r>
        <w:rPr>
          <w:color w:val="000000"/>
          <w:szCs w:val="20"/>
        </w:rPr>
        <w:t>parc</w:t>
      </w:r>
      <w:proofErr w:type="spellEnd"/>
      <w:r>
        <w:rPr>
          <w:color w:val="000000"/>
          <w:szCs w:val="20"/>
        </w:rPr>
        <w:t xml:space="preserve">. </w:t>
      </w:r>
      <w:proofErr w:type="gramStart"/>
      <w:r>
        <w:rPr>
          <w:color w:val="000000"/>
          <w:szCs w:val="20"/>
        </w:rPr>
        <w:t>č.</w:t>
      </w:r>
      <w:proofErr w:type="gramEnd"/>
      <w:r>
        <w:rPr>
          <w:color w:val="000000"/>
          <w:szCs w:val="20"/>
        </w:rPr>
        <w:t xml:space="preserve"> 3477/308 k. </w:t>
      </w:r>
      <w:proofErr w:type="spellStart"/>
      <w:r>
        <w:rPr>
          <w:color w:val="000000"/>
          <w:szCs w:val="20"/>
        </w:rPr>
        <w:t>ú.</w:t>
      </w:r>
      <w:proofErr w:type="spellEnd"/>
      <w:r>
        <w:rPr>
          <w:color w:val="000000"/>
          <w:szCs w:val="20"/>
        </w:rPr>
        <w:t xml:space="preserve"> Břevnov</w:t>
      </w:r>
    </w:p>
    <w:p w14:paraId="03102540" w14:textId="77777777" w:rsidR="00960F66" w:rsidRDefault="00960F66" w:rsidP="00EB4AA5">
      <w:pPr>
        <w:ind w:left="426"/>
        <w:jc w:val="both"/>
        <w:rPr>
          <w:rFonts w:ascii="Arial" w:hAnsi="Arial" w:cs="Arial"/>
          <w:b/>
          <w:bCs/>
          <w:sz w:val="20"/>
          <w:szCs w:val="20"/>
        </w:rPr>
      </w:pPr>
      <w:r>
        <w:rPr>
          <w:rFonts w:ascii="Arial" w:hAnsi="Arial" w:cs="Arial"/>
          <w:sz w:val="20"/>
          <w:szCs w:val="20"/>
        </w:rPr>
        <w:t>Úvodní slovo k dané problematice měl předseda. Bez diskuse.</w:t>
      </w:r>
    </w:p>
    <w:p w14:paraId="1D71C0D3" w14:textId="77777777" w:rsidR="00960F66" w:rsidRDefault="00960F66" w:rsidP="00EB4AA5">
      <w:pPr>
        <w:tabs>
          <w:tab w:val="left" w:pos="-993"/>
        </w:tabs>
        <w:ind w:left="426" w:hanging="284"/>
        <w:rPr>
          <w:rFonts w:ascii="Arial" w:hAnsi="Arial" w:cs="Arial"/>
          <w:sz w:val="20"/>
          <w:szCs w:val="20"/>
        </w:rPr>
      </w:pPr>
      <w:r>
        <w:rPr>
          <w:rFonts w:ascii="Arial" w:hAnsi="Arial" w:cs="Arial"/>
          <w:b/>
          <w:bCs/>
          <w:sz w:val="20"/>
          <w:szCs w:val="20"/>
        </w:rPr>
        <w:tab/>
        <w:t>Závěr:</w:t>
      </w:r>
      <w:r>
        <w:rPr>
          <w:rFonts w:ascii="Arial" w:hAnsi="Arial" w:cs="Arial"/>
          <w:sz w:val="20"/>
          <w:szCs w:val="20"/>
        </w:rPr>
        <w:t xml:space="preserve"> KMP doporučuje pronájem PNS č. 5 </w:t>
      </w:r>
      <w:r>
        <w:rPr>
          <w:rFonts w:ascii="Arial" w:hAnsi="Arial" w:cs="Arial"/>
          <w:bCs/>
          <w:color w:val="000000"/>
          <w:sz w:val="20"/>
          <w:szCs w:val="20"/>
        </w:rPr>
        <w:t>za 2 00</w:t>
      </w:r>
      <w:r>
        <w:rPr>
          <w:rFonts w:ascii="Arial" w:hAnsi="Arial" w:cs="Arial"/>
          <w:bCs/>
          <w:color w:val="FF0000"/>
          <w:sz w:val="20"/>
          <w:szCs w:val="20"/>
        </w:rPr>
        <w:t xml:space="preserve"> </w:t>
      </w:r>
      <w:r>
        <w:rPr>
          <w:rFonts w:ascii="Arial" w:hAnsi="Arial" w:cs="Arial"/>
          <w:bCs/>
          <w:color w:val="000000"/>
          <w:sz w:val="20"/>
          <w:szCs w:val="20"/>
        </w:rPr>
        <w:t>Kč/</w:t>
      </w:r>
      <w:proofErr w:type="spellStart"/>
      <w:r>
        <w:rPr>
          <w:rFonts w:ascii="Arial" w:hAnsi="Arial" w:cs="Arial"/>
          <w:bCs/>
          <w:color w:val="000000"/>
          <w:sz w:val="20"/>
          <w:szCs w:val="20"/>
        </w:rPr>
        <w:t>měs</w:t>
      </w:r>
      <w:proofErr w:type="spellEnd"/>
      <w:r>
        <w:rPr>
          <w:rFonts w:ascii="Arial" w:hAnsi="Arial" w:cs="Arial"/>
          <w:bCs/>
          <w:color w:val="000000"/>
          <w:sz w:val="20"/>
          <w:szCs w:val="20"/>
        </w:rPr>
        <w:t xml:space="preserve"> bez DPH žadateli </w:t>
      </w:r>
      <w:proofErr w:type="gramStart"/>
      <w:r>
        <w:rPr>
          <w:rFonts w:ascii="Arial" w:hAnsi="Arial" w:cs="Arial"/>
          <w:bCs/>
          <w:color w:val="000000"/>
          <w:sz w:val="20"/>
          <w:szCs w:val="20"/>
        </w:rPr>
        <w:t>p. F.B.</w:t>
      </w:r>
      <w:proofErr w:type="gramEnd"/>
    </w:p>
    <w:p w14:paraId="2FFF1774" w14:textId="77777777" w:rsidR="00960F66" w:rsidRDefault="00960F66">
      <w:pPr>
        <w:tabs>
          <w:tab w:val="left" w:pos="-993"/>
        </w:tabs>
        <w:ind w:left="284" w:hanging="284"/>
        <w:rPr>
          <w:rFonts w:ascii="Arial" w:hAnsi="Arial" w:cs="Arial"/>
          <w:sz w:val="20"/>
          <w:szCs w:val="20"/>
        </w:rPr>
      </w:pPr>
    </w:p>
    <w:p w14:paraId="68337B7B" w14:textId="77777777" w:rsidR="00960F66" w:rsidRDefault="00960F66">
      <w:pPr>
        <w:tabs>
          <w:tab w:val="left" w:pos="-993"/>
        </w:tabs>
        <w:ind w:left="284" w:hanging="284"/>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b/>
          <w:sz w:val="20"/>
          <w:szCs w:val="20"/>
        </w:rPr>
        <w:t>Hlasování: 9 : 0 : 0</w:t>
      </w:r>
      <w:r>
        <w:rPr>
          <w:rFonts w:ascii="Arial" w:hAnsi="Arial" w:cs="Arial"/>
          <w:sz w:val="20"/>
          <w:szCs w:val="20"/>
        </w:rPr>
        <w:t xml:space="preserve"> </w:t>
      </w:r>
    </w:p>
    <w:p w14:paraId="1A14FC52" w14:textId="77777777" w:rsidR="00960F66" w:rsidRDefault="00960F66">
      <w:pPr>
        <w:ind w:left="6300"/>
        <w:jc w:val="both"/>
        <w:rPr>
          <w:rFonts w:ascii="Arial" w:hAnsi="Arial" w:cs="Arial"/>
          <w:sz w:val="20"/>
          <w:szCs w:val="20"/>
        </w:rPr>
      </w:pPr>
      <w:r>
        <w:rPr>
          <w:rFonts w:ascii="Arial" w:hAnsi="Arial" w:cs="Arial"/>
          <w:sz w:val="20"/>
          <w:szCs w:val="20"/>
        </w:rPr>
        <w:t xml:space="preserve">  (schváleno)</w:t>
      </w:r>
    </w:p>
    <w:p w14:paraId="32209913" w14:textId="77777777" w:rsidR="00960F66" w:rsidRDefault="00960F66">
      <w:pPr>
        <w:tabs>
          <w:tab w:val="left" w:pos="-993"/>
        </w:tabs>
        <w:ind w:left="6300"/>
        <w:jc w:val="both"/>
        <w:rPr>
          <w:sz w:val="20"/>
          <w:szCs w:val="20"/>
        </w:rPr>
      </w:pPr>
      <w:r>
        <w:rPr>
          <w:rFonts w:ascii="Arial" w:hAnsi="Arial" w:cs="Arial"/>
          <w:sz w:val="20"/>
          <w:szCs w:val="20"/>
        </w:rPr>
        <w:t xml:space="preserve">   Mgr. Píša nepřítomen</w:t>
      </w:r>
    </w:p>
    <w:p w14:paraId="279D4C17" w14:textId="77777777" w:rsidR="00960F66" w:rsidRDefault="00960F66">
      <w:pPr>
        <w:pStyle w:val="Nadpis1"/>
        <w:rPr>
          <w:sz w:val="20"/>
          <w:szCs w:val="20"/>
        </w:rPr>
      </w:pPr>
    </w:p>
    <w:p w14:paraId="587CCE31" w14:textId="77777777" w:rsidR="00960F66" w:rsidRDefault="00960F66">
      <w:pPr>
        <w:pStyle w:val="Zkladntext21"/>
        <w:jc w:val="left"/>
        <w:rPr>
          <w:szCs w:val="20"/>
        </w:rPr>
      </w:pPr>
      <w:r>
        <w:rPr>
          <w:color w:val="000000"/>
          <w:szCs w:val="20"/>
        </w:rPr>
        <w:t xml:space="preserve">19) Předkupní právo ke stavbě zahradní chatky na pozemku </w:t>
      </w:r>
      <w:proofErr w:type="spellStart"/>
      <w:r>
        <w:rPr>
          <w:color w:val="000000"/>
          <w:szCs w:val="20"/>
        </w:rPr>
        <w:t>parc</w:t>
      </w:r>
      <w:proofErr w:type="spellEnd"/>
      <w:r>
        <w:rPr>
          <w:color w:val="000000"/>
          <w:szCs w:val="20"/>
        </w:rPr>
        <w:t xml:space="preserve">. </w:t>
      </w:r>
      <w:proofErr w:type="gramStart"/>
      <w:r>
        <w:rPr>
          <w:color w:val="000000"/>
          <w:szCs w:val="20"/>
        </w:rPr>
        <w:t>č.</w:t>
      </w:r>
      <w:proofErr w:type="gramEnd"/>
      <w:r>
        <w:rPr>
          <w:color w:val="000000"/>
          <w:szCs w:val="20"/>
        </w:rPr>
        <w:t xml:space="preserve"> 4766/13 k. </w:t>
      </w:r>
      <w:proofErr w:type="spellStart"/>
      <w:r>
        <w:rPr>
          <w:color w:val="000000"/>
          <w:szCs w:val="20"/>
        </w:rPr>
        <w:t>ú.</w:t>
      </w:r>
      <w:proofErr w:type="spellEnd"/>
      <w:r>
        <w:rPr>
          <w:color w:val="000000"/>
          <w:szCs w:val="20"/>
        </w:rPr>
        <w:t xml:space="preserve"> Dejvice</w:t>
      </w:r>
    </w:p>
    <w:p w14:paraId="46FF24B6" w14:textId="77777777" w:rsidR="00960F66" w:rsidRDefault="00960F66" w:rsidP="00EB4AA5">
      <w:pPr>
        <w:ind w:left="426"/>
        <w:jc w:val="both"/>
        <w:rPr>
          <w:rFonts w:ascii="Arial" w:hAnsi="Arial" w:cs="Arial"/>
          <w:b/>
          <w:bCs/>
          <w:sz w:val="20"/>
          <w:szCs w:val="20"/>
        </w:rPr>
      </w:pPr>
      <w:r>
        <w:rPr>
          <w:rFonts w:ascii="Arial" w:hAnsi="Arial" w:cs="Arial"/>
          <w:sz w:val="20"/>
          <w:szCs w:val="20"/>
        </w:rPr>
        <w:t>Úvodní slovo k dané problematice měl předseda. Bez diskuse.</w:t>
      </w:r>
    </w:p>
    <w:p w14:paraId="45303E12" w14:textId="77777777" w:rsidR="00960F66" w:rsidRDefault="00960F66" w:rsidP="00EB4AA5">
      <w:pPr>
        <w:tabs>
          <w:tab w:val="left" w:pos="-993"/>
        </w:tabs>
        <w:ind w:left="426" w:hanging="284"/>
        <w:rPr>
          <w:rFonts w:ascii="Arial" w:hAnsi="Arial" w:cs="Arial"/>
          <w:color w:val="000000"/>
          <w:sz w:val="20"/>
          <w:szCs w:val="20"/>
        </w:rPr>
      </w:pPr>
      <w:r>
        <w:rPr>
          <w:rFonts w:ascii="Arial" w:hAnsi="Arial" w:cs="Arial"/>
          <w:b/>
          <w:bCs/>
          <w:sz w:val="20"/>
          <w:szCs w:val="20"/>
        </w:rPr>
        <w:tab/>
        <w:t>Závěr:</w:t>
      </w:r>
      <w:r>
        <w:rPr>
          <w:rFonts w:ascii="Arial" w:hAnsi="Arial" w:cs="Arial"/>
          <w:sz w:val="20"/>
          <w:szCs w:val="20"/>
        </w:rPr>
        <w:t xml:space="preserve"> KMP doporučuje využít předkupní právo ke stavbě </w:t>
      </w:r>
      <w:r>
        <w:rPr>
          <w:rFonts w:ascii="Arial" w:hAnsi="Arial" w:cs="Arial"/>
          <w:color w:val="000000"/>
          <w:sz w:val="20"/>
          <w:szCs w:val="20"/>
        </w:rPr>
        <w:t xml:space="preserve">zahradní chatky na pozemku </w:t>
      </w:r>
      <w:proofErr w:type="spellStart"/>
      <w:r>
        <w:rPr>
          <w:rFonts w:ascii="Arial" w:hAnsi="Arial" w:cs="Arial"/>
          <w:color w:val="000000"/>
          <w:sz w:val="20"/>
          <w:szCs w:val="20"/>
        </w:rPr>
        <w:t>parc</w:t>
      </w:r>
      <w:proofErr w:type="spellEnd"/>
      <w:r>
        <w:rPr>
          <w:rFonts w:ascii="Arial" w:hAnsi="Arial" w:cs="Arial"/>
          <w:color w:val="000000"/>
          <w:sz w:val="20"/>
          <w:szCs w:val="20"/>
        </w:rPr>
        <w:t xml:space="preserve">. </w:t>
      </w:r>
      <w:proofErr w:type="gramStart"/>
      <w:r>
        <w:rPr>
          <w:rFonts w:ascii="Arial" w:hAnsi="Arial" w:cs="Arial"/>
          <w:color w:val="000000"/>
          <w:sz w:val="20"/>
          <w:szCs w:val="20"/>
        </w:rPr>
        <w:t>č.</w:t>
      </w:r>
      <w:proofErr w:type="gramEnd"/>
      <w:r>
        <w:rPr>
          <w:rFonts w:ascii="Arial" w:hAnsi="Arial" w:cs="Arial"/>
          <w:color w:val="000000"/>
          <w:sz w:val="20"/>
          <w:szCs w:val="20"/>
        </w:rPr>
        <w:t xml:space="preserve"> 4766/13 k. </w:t>
      </w:r>
      <w:proofErr w:type="spellStart"/>
      <w:r>
        <w:rPr>
          <w:rFonts w:ascii="Arial" w:hAnsi="Arial" w:cs="Arial"/>
          <w:color w:val="000000"/>
          <w:sz w:val="20"/>
          <w:szCs w:val="20"/>
        </w:rPr>
        <w:t>ú.</w:t>
      </w:r>
      <w:proofErr w:type="spellEnd"/>
      <w:r>
        <w:rPr>
          <w:rFonts w:ascii="Arial" w:hAnsi="Arial" w:cs="Arial"/>
          <w:color w:val="000000"/>
          <w:sz w:val="20"/>
          <w:szCs w:val="20"/>
        </w:rPr>
        <w:t xml:space="preserve"> Dejvice.</w:t>
      </w:r>
    </w:p>
    <w:p w14:paraId="66CA1E37" w14:textId="77777777" w:rsidR="00960F66" w:rsidRDefault="00960F66">
      <w:pPr>
        <w:tabs>
          <w:tab w:val="left" w:pos="-993"/>
        </w:tabs>
        <w:ind w:left="284" w:hanging="284"/>
        <w:rPr>
          <w:rFonts w:ascii="Arial" w:hAnsi="Arial" w:cs="Arial"/>
          <w:sz w:val="20"/>
          <w:szCs w:val="20"/>
        </w:rPr>
      </w:pPr>
      <w:r>
        <w:rPr>
          <w:rFonts w:ascii="Arial" w:hAnsi="Arial" w:cs="Arial"/>
          <w:color w:val="000000"/>
          <w:sz w:val="20"/>
          <w:szCs w:val="20"/>
        </w:rPr>
        <w:tab/>
      </w:r>
      <w:r>
        <w:rPr>
          <w:rFonts w:ascii="Arial" w:hAnsi="Arial" w:cs="Arial"/>
          <w:color w:val="000000"/>
          <w:sz w:val="20"/>
          <w:szCs w:val="20"/>
        </w:rPr>
        <w:tab/>
        <w:t xml:space="preserve">   </w:t>
      </w:r>
      <w:r>
        <w:rPr>
          <w:rFonts w:ascii="Arial" w:hAnsi="Arial" w:cs="Arial"/>
          <w:color w:val="000000"/>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b/>
          <w:sz w:val="20"/>
          <w:szCs w:val="20"/>
        </w:rPr>
        <w:t>Hlasování: 0 : 7 : 2</w:t>
      </w:r>
      <w:r>
        <w:rPr>
          <w:rFonts w:ascii="Arial" w:hAnsi="Arial" w:cs="Arial"/>
          <w:sz w:val="20"/>
          <w:szCs w:val="20"/>
        </w:rPr>
        <w:t xml:space="preserve"> (p. </w:t>
      </w:r>
      <w:proofErr w:type="spellStart"/>
      <w:proofErr w:type="gramStart"/>
      <w:r>
        <w:rPr>
          <w:rFonts w:ascii="Arial" w:hAnsi="Arial" w:cs="Arial"/>
          <w:sz w:val="20"/>
          <w:szCs w:val="20"/>
        </w:rPr>
        <w:t>Mahrik</w:t>
      </w:r>
      <w:proofErr w:type="spellEnd"/>
      <w:r>
        <w:rPr>
          <w:rFonts w:ascii="Arial" w:hAnsi="Arial" w:cs="Arial"/>
          <w:sz w:val="20"/>
          <w:szCs w:val="20"/>
        </w:rPr>
        <w:t>,  Ing.</w:t>
      </w:r>
      <w:proofErr w:type="gramEnd"/>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Bc. Simona Nesvadbová, Ph.D.)</w:t>
      </w:r>
    </w:p>
    <w:p w14:paraId="72F61079" w14:textId="77777777" w:rsidR="00960F66" w:rsidRDefault="00960F66">
      <w:pPr>
        <w:ind w:left="6300"/>
        <w:jc w:val="both"/>
      </w:pPr>
      <w:r>
        <w:rPr>
          <w:rFonts w:ascii="Arial" w:hAnsi="Arial" w:cs="Arial"/>
          <w:sz w:val="20"/>
          <w:szCs w:val="20"/>
        </w:rPr>
        <w:t xml:space="preserve">  (</w:t>
      </w:r>
      <w:r w:rsidR="00F86410">
        <w:rPr>
          <w:rFonts w:ascii="Arial" w:hAnsi="Arial" w:cs="Arial"/>
          <w:sz w:val="20"/>
          <w:szCs w:val="20"/>
        </w:rPr>
        <w:t>ne</w:t>
      </w:r>
      <w:r>
        <w:rPr>
          <w:rFonts w:ascii="Arial" w:hAnsi="Arial" w:cs="Arial"/>
          <w:sz w:val="20"/>
          <w:szCs w:val="20"/>
        </w:rPr>
        <w:t>schváleno)</w:t>
      </w:r>
    </w:p>
    <w:p w14:paraId="64E2F2C2" w14:textId="77777777" w:rsidR="00960F66" w:rsidRDefault="00960F66">
      <w:pPr>
        <w:pStyle w:val="Zkladntext"/>
        <w:rPr>
          <w:u w:val="none"/>
        </w:rPr>
      </w:pPr>
      <w:r>
        <w:rPr>
          <w:u w:val="none"/>
        </w:rPr>
        <w:tab/>
      </w:r>
      <w:r>
        <w:rPr>
          <w:u w:val="none"/>
        </w:rPr>
        <w:tab/>
      </w:r>
      <w:r>
        <w:rPr>
          <w:u w:val="none"/>
        </w:rPr>
        <w:tab/>
      </w:r>
      <w:r>
        <w:rPr>
          <w:u w:val="none"/>
        </w:rPr>
        <w:tab/>
      </w:r>
      <w:r>
        <w:rPr>
          <w:u w:val="none"/>
        </w:rPr>
        <w:tab/>
        <w:t xml:space="preserve">                         </w:t>
      </w:r>
      <w:r>
        <w:rPr>
          <w:b w:val="0"/>
          <w:bCs w:val="0"/>
          <w:sz w:val="20"/>
          <w:szCs w:val="20"/>
          <w:u w:val="none"/>
        </w:rPr>
        <w:t>Mgr. Píša nepřítomen</w:t>
      </w:r>
    </w:p>
    <w:p w14:paraId="7187DF9B" w14:textId="77777777" w:rsidR="00960F66" w:rsidRDefault="00960F66">
      <w:pPr>
        <w:pStyle w:val="Zkladntext"/>
        <w:rPr>
          <w:u w:val="none"/>
        </w:rPr>
      </w:pPr>
    </w:p>
    <w:p w14:paraId="049A2311" w14:textId="77777777" w:rsidR="00960F66" w:rsidRDefault="00960F66">
      <w:pPr>
        <w:pStyle w:val="Zkladntext21"/>
        <w:rPr>
          <w:szCs w:val="20"/>
        </w:rPr>
      </w:pPr>
      <w:r>
        <w:rPr>
          <w:szCs w:val="20"/>
        </w:rPr>
        <w:t xml:space="preserve">20) Odkoupení </w:t>
      </w:r>
      <w:r>
        <w:rPr>
          <w:color w:val="000000"/>
          <w:szCs w:val="20"/>
        </w:rPr>
        <w:t xml:space="preserve">pozemku </w:t>
      </w:r>
      <w:proofErr w:type="spellStart"/>
      <w:r>
        <w:rPr>
          <w:color w:val="000000"/>
          <w:szCs w:val="20"/>
        </w:rPr>
        <w:t>parc</w:t>
      </w:r>
      <w:proofErr w:type="spellEnd"/>
      <w:r>
        <w:rPr>
          <w:color w:val="000000"/>
          <w:szCs w:val="20"/>
        </w:rPr>
        <w:t xml:space="preserve">. </w:t>
      </w:r>
      <w:proofErr w:type="gramStart"/>
      <w:r>
        <w:rPr>
          <w:color w:val="000000"/>
          <w:szCs w:val="20"/>
        </w:rPr>
        <w:t>č.</w:t>
      </w:r>
      <w:proofErr w:type="gramEnd"/>
      <w:r>
        <w:rPr>
          <w:color w:val="000000"/>
          <w:szCs w:val="20"/>
        </w:rPr>
        <w:t xml:space="preserve"> 473/363 k. </w:t>
      </w:r>
      <w:proofErr w:type="spellStart"/>
      <w:r>
        <w:rPr>
          <w:color w:val="000000"/>
          <w:szCs w:val="20"/>
        </w:rPr>
        <w:t>ú.</w:t>
      </w:r>
      <w:proofErr w:type="spellEnd"/>
      <w:r>
        <w:rPr>
          <w:color w:val="000000"/>
          <w:szCs w:val="20"/>
        </w:rPr>
        <w:t xml:space="preserve"> Veleslavín   </w:t>
      </w:r>
    </w:p>
    <w:p w14:paraId="283FEA11" w14:textId="77777777" w:rsidR="00960F66" w:rsidRDefault="00960F66" w:rsidP="00EB4AA5">
      <w:pPr>
        <w:tabs>
          <w:tab w:val="left" w:pos="0"/>
        </w:tabs>
        <w:ind w:left="426"/>
        <w:jc w:val="both"/>
        <w:rPr>
          <w:rFonts w:ascii="Arial" w:hAnsi="Arial" w:cs="Arial"/>
          <w:b/>
          <w:bCs/>
          <w:sz w:val="20"/>
          <w:szCs w:val="20"/>
        </w:rPr>
      </w:pPr>
      <w:r>
        <w:rPr>
          <w:rFonts w:ascii="Arial" w:hAnsi="Arial" w:cs="Arial"/>
          <w:sz w:val="20"/>
          <w:szCs w:val="20"/>
        </w:rPr>
        <w:t xml:space="preserve">Úvodní slovo k dané problematice měl předseda. V diskusi p. Kabelová navrhla odkoupení pozemku HMP a v tomto smyslu jednat s HMP. Ing. Bosák sdělil, že nemůžeme jednat za HMP, prodejce musí jednat přímo s HMP. Pozemek je dle ÚP v ploše LR. Takovéto pozemky spravuje HMP a v rozpočtu má finanční prostředky na jejich odkoupení. Mgr. Píša uvedl, že zde jsou pozemky v majetku různých vlastníků a že zřejmě dojde ke změně ÚP. P. </w:t>
      </w:r>
      <w:proofErr w:type="spellStart"/>
      <w:r>
        <w:rPr>
          <w:rFonts w:ascii="Arial" w:hAnsi="Arial" w:cs="Arial"/>
          <w:sz w:val="20"/>
          <w:szCs w:val="20"/>
        </w:rPr>
        <w:t>Mahrik</w:t>
      </w:r>
      <w:proofErr w:type="spellEnd"/>
      <w:r>
        <w:rPr>
          <w:rFonts w:ascii="Arial" w:hAnsi="Arial" w:cs="Arial"/>
          <w:sz w:val="20"/>
          <w:szCs w:val="20"/>
        </w:rPr>
        <w:t xml:space="preserve"> uvedl, že v Liboci již změna ÚP  probíhá. </w:t>
      </w:r>
      <w:proofErr w:type="gramStart"/>
      <w:r>
        <w:rPr>
          <w:rFonts w:ascii="Arial" w:hAnsi="Arial" w:cs="Arial"/>
          <w:sz w:val="20"/>
          <w:szCs w:val="20"/>
        </w:rPr>
        <w:t>p.</w:t>
      </w:r>
      <w:proofErr w:type="gramEnd"/>
      <w:r>
        <w:rPr>
          <w:rFonts w:ascii="Arial" w:hAnsi="Arial" w:cs="Arial"/>
          <w:sz w:val="20"/>
          <w:szCs w:val="20"/>
        </w:rPr>
        <w:t xml:space="preserve"> Dočekal si myslí, že není dobré pozemek kupovat</w:t>
      </w:r>
      <w:r w:rsidR="00F86410">
        <w:rPr>
          <w:rFonts w:ascii="Arial" w:hAnsi="Arial" w:cs="Arial"/>
          <w:sz w:val="20"/>
          <w:szCs w:val="20"/>
        </w:rPr>
        <w:t xml:space="preserve">. </w:t>
      </w:r>
      <w:r>
        <w:rPr>
          <w:rFonts w:ascii="Arial" w:hAnsi="Arial" w:cs="Arial"/>
          <w:sz w:val="20"/>
          <w:szCs w:val="20"/>
        </w:rPr>
        <w:t>Členové doporučují p. Stavinohovi obrátit se přímo na HMP.</w:t>
      </w:r>
    </w:p>
    <w:p w14:paraId="148A035E" w14:textId="66262E77" w:rsidR="00960F66" w:rsidRDefault="00960F66" w:rsidP="00DD3D27">
      <w:pPr>
        <w:tabs>
          <w:tab w:val="left" w:pos="0"/>
        </w:tabs>
        <w:ind w:left="426"/>
        <w:jc w:val="both"/>
        <w:rPr>
          <w:rFonts w:ascii="Arial" w:hAnsi="Arial" w:cs="Arial"/>
          <w:sz w:val="20"/>
          <w:szCs w:val="20"/>
        </w:rPr>
      </w:pPr>
      <w:r>
        <w:rPr>
          <w:rFonts w:ascii="Arial" w:hAnsi="Arial" w:cs="Arial"/>
          <w:b/>
          <w:bCs/>
          <w:sz w:val="20"/>
          <w:szCs w:val="20"/>
        </w:rPr>
        <w:t>Závěr:</w:t>
      </w:r>
      <w:r>
        <w:rPr>
          <w:rFonts w:ascii="Arial" w:hAnsi="Arial" w:cs="Arial"/>
          <w:sz w:val="20"/>
          <w:szCs w:val="20"/>
        </w:rPr>
        <w:t xml:space="preserve"> KMP doporučuje</w:t>
      </w:r>
      <w:r>
        <w:rPr>
          <w:rFonts w:ascii="Arial" w:hAnsi="Arial" w:cs="Arial"/>
          <w:bCs/>
          <w:color w:val="000000"/>
          <w:sz w:val="20"/>
          <w:szCs w:val="20"/>
        </w:rPr>
        <w:t xml:space="preserve"> odkoupení pozemku </w:t>
      </w:r>
      <w:proofErr w:type="spellStart"/>
      <w:r>
        <w:rPr>
          <w:rFonts w:ascii="Arial" w:hAnsi="Arial" w:cs="Arial"/>
          <w:bCs/>
          <w:color w:val="000000"/>
          <w:sz w:val="20"/>
          <w:szCs w:val="20"/>
        </w:rPr>
        <w:t>parc</w:t>
      </w:r>
      <w:proofErr w:type="spellEnd"/>
      <w:r>
        <w:rPr>
          <w:rFonts w:ascii="Arial" w:hAnsi="Arial" w:cs="Arial"/>
          <w:bCs/>
          <w:color w:val="000000"/>
          <w:sz w:val="20"/>
          <w:szCs w:val="20"/>
        </w:rPr>
        <w:t xml:space="preserve">. </w:t>
      </w:r>
      <w:proofErr w:type="gramStart"/>
      <w:r>
        <w:rPr>
          <w:rFonts w:ascii="Arial" w:hAnsi="Arial" w:cs="Arial"/>
          <w:bCs/>
          <w:color w:val="000000"/>
          <w:sz w:val="20"/>
          <w:szCs w:val="20"/>
        </w:rPr>
        <w:t>č.</w:t>
      </w:r>
      <w:proofErr w:type="gramEnd"/>
      <w:r>
        <w:rPr>
          <w:rFonts w:ascii="Arial" w:hAnsi="Arial" w:cs="Arial"/>
          <w:bCs/>
          <w:color w:val="000000"/>
          <w:sz w:val="20"/>
          <w:szCs w:val="20"/>
        </w:rPr>
        <w:t xml:space="preserve"> 473/363 k. </w:t>
      </w:r>
      <w:proofErr w:type="spellStart"/>
      <w:r>
        <w:rPr>
          <w:rFonts w:ascii="Arial" w:hAnsi="Arial" w:cs="Arial"/>
          <w:bCs/>
          <w:color w:val="000000"/>
          <w:sz w:val="20"/>
          <w:szCs w:val="20"/>
        </w:rPr>
        <w:t>ú.</w:t>
      </w:r>
      <w:proofErr w:type="spellEnd"/>
      <w:r>
        <w:rPr>
          <w:rFonts w:ascii="Arial" w:hAnsi="Arial" w:cs="Arial"/>
          <w:bCs/>
          <w:color w:val="000000"/>
          <w:sz w:val="20"/>
          <w:szCs w:val="20"/>
        </w:rPr>
        <w:t xml:space="preserve"> Veleslavín od vlastníka za cenu dle ZP tj. 725 610</w:t>
      </w:r>
      <w:r>
        <w:rPr>
          <w:rFonts w:ascii="Arial" w:hAnsi="Arial" w:cs="Arial"/>
          <w:bCs/>
          <w:color w:val="FF0000"/>
          <w:sz w:val="20"/>
          <w:szCs w:val="20"/>
        </w:rPr>
        <w:t> </w:t>
      </w:r>
      <w:r>
        <w:rPr>
          <w:rFonts w:ascii="Arial" w:hAnsi="Arial" w:cs="Arial"/>
          <w:bCs/>
          <w:color w:val="000000"/>
          <w:sz w:val="20"/>
          <w:szCs w:val="20"/>
        </w:rPr>
        <w:t>Kč.</w:t>
      </w:r>
    </w:p>
    <w:p w14:paraId="0DAFE2CD" w14:textId="77777777" w:rsidR="00960F66" w:rsidRDefault="00960F66">
      <w:pPr>
        <w:ind w:left="6300"/>
        <w:jc w:val="both"/>
        <w:rPr>
          <w:rFonts w:ascii="Arial" w:hAnsi="Arial" w:cs="Arial"/>
          <w:sz w:val="20"/>
          <w:szCs w:val="20"/>
        </w:rPr>
      </w:pPr>
      <w:r>
        <w:rPr>
          <w:rFonts w:ascii="Arial" w:hAnsi="Arial" w:cs="Arial"/>
          <w:b/>
          <w:sz w:val="20"/>
          <w:szCs w:val="20"/>
        </w:rPr>
        <w:t xml:space="preserve">Hlasování: 2 : 0 : 8 </w:t>
      </w:r>
      <w:r w:rsidR="00B5395C">
        <w:rPr>
          <w:rFonts w:ascii="Arial" w:hAnsi="Arial" w:cs="Arial"/>
          <w:sz w:val="20"/>
          <w:szCs w:val="20"/>
        </w:rPr>
        <w:t>(Mgr. Suchan a M</w:t>
      </w:r>
      <w:r>
        <w:rPr>
          <w:rFonts w:ascii="Arial" w:hAnsi="Arial" w:cs="Arial"/>
          <w:sz w:val="20"/>
          <w:szCs w:val="20"/>
        </w:rPr>
        <w:t>gr. Píša)</w:t>
      </w:r>
    </w:p>
    <w:p w14:paraId="2F9C880C" w14:textId="77777777" w:rsidR="00960F66" w:rsidRDefault="00960F66">
      <w:pPr>
        <w:ind w:left="6300"/>
        <w:jc w:val="both"/>
        <w:rPr>
          <w:rFonts w:ascii="Arial" w:hAnsi="Arial" w:cs="Arial"/>
          <w:sz w:val="20"/>
          <w:szCs w:val="20"/>
        </w:rPr>
      </w:pPr>
      <w:r>
        <w:rPr>
          <w:rFonts w:ascii="Arial" w:hAnsi="Arial" w:cs="Arial"/>
          <w:sz w:val="20"/>
          <w:szCs w:val="20"/>
        </w:rPr>
        <w:t>(</w:t>
      </w:r>
      <w:r w:rsidR="00F86410">
        <w:rPr>
          <w:rFonts w:ascii="Arial" w:hAnsi="Arial" w:cs="Arial"/>
          <w:sz w:val="20"/>
          <w:szCs w:val="20"/>
        </w:rPr>
        <w:t>ne</w:t>
      </w:r>
      <w:r>
        <w:rPr>
          <w:rFonts w:ascii="Arial" w:hAnsi="Arial" w:cs="Arial"/>
          <w:sz w:val="20"/>
          <w:szCs w:val="20"/>
        </w:rPr>
        <w:t>schváleno)</w:t>
      </w:r>
    </w:p>
    <w:p w14:paraId="231C0955" w14:textId="77777777" w:rsidR="00960F66" w:rsidRDefault="00960F66">
      <w:pPr>
        <w:ind w:left="6300"/>
        <w:jc w:val="both"/>
        <w:rPr>
          <w:rFonts w:ascii="Arial" w:hAnsi="Arial" w:cs="Arial"/>
          <w:sz w:val="20"/>
          <w:szCs w:val="20"/>
        </w:rPr>
      </w:pPr>
    </w:p>
    <w:p w14:paraId="059EB49C" w14:textId="77777777" w:rsidR="00960F66" w:rsidRDefault="00960F66">
      <w:pPr>
        <w:ind w:left="6300"/>
        <w:jc w:val="both"/>
        <w:rPr>
          <w:rFonts w:ascii="Arial" w:hAnsi="Arial" w:cs="Arial"/>
          <w:sz w:val="20"/>
          <w:szCs w:val="20"/>
        </w:rPr>
      </w:pPr>
    </w:p>
    <w:p w14:paraId="34837706" w14:textId="77777777" w:rsidR="00960F66" w:rsidRPr="00EB4AA5" w:rsidRDefault="00960F66" w:rsidP="002354F9">
      <w:pPr>
        <w:ind w:left="426" w:hanging="425"/>
        <w:rPr>
          <w:rFonts w:ascii="Arial" w:hAnsi="Arial" w:cs="Arial"/>
          <w:b/>
          <w:sz w:val="20"/>
          <w:szCs w:val="20"/>
        </w:rPr>
      </w:pPr>
      <w:r w:rsidRPr="00EB4AA5">
        <w:rPr>
          <w:rFonts w:ascii="Arial" w:hAnsi="Arial" w:cs="Arial"/>
          <w:b/>
          <w:sz w:val="20"/>
          <w:szCs w:val="20"/>
        </w:rPr>
        <w:t xml:space="preserve">21) </w:t>
      </w:r>
      <w:r w:rsidR="002354F9">
        <w:rPr>
          <w:rFonts w:ascii="Arial" w:hAnsi="Arial" w:cs="Arial"/>
          <w:b/>
          <w:sz w:val="20"/>
          <w:szCs w:val="20"/>
        </w:rPr>
        <w:t xml:space="preserve"> </w:t>
      </w:r>
      <w:r w:rsidRPr="00EB4AA5">
        <w:rPr>
          <w:rFonts w:ascii="Arial" w:hAnsi="Arial" w:cs="Arial"/>
          <w:b/>
          <w:sz w:val="20"/>
          <w:szCs w:val="20"/>
        </w:rPr>
        <w:t xml:space="preserve">Prodej pozemku </w:t>
      </w:r>
      <w:proofErr w:type="spellStart"/>
      <w:r w:rsidRPr="00EB4AA5">
        <w:rPr>
          <w:rFonts w:ascii="Arial" w:hAnsi="Arial" w:cs="Arial"/>
          <w:b/>
          <w:sz w:val="20"/>
          <w:szCs w:val="20"/>
        </w:rPr>
        <w:t>parc</w:t>
      </w:r>
      <w:proofErr w:type="spellEnd"/>
      <w:r w:rsidRPr="00EB4AA5">
        <w:rPr>
          <w:rFonts w:ascii="Arial" w:hAnsi="Arial" w:cs="Arial"/>
          <w:b/>
          <w:sz w:val="20"/>
          <w:szCs w:val="20"/>
        </w:rPr>
        <w:t xml:space="preserve">. </w:t>
      </w:r>
      <w:proofErr w:type="gramStart"/>
      <w:r w:rsidRPr="00EB4AA5">
        <w:rPr>
          <w:rFonts w:ascii="Arial" w:hAnsi="Arial" w:cs="Arial"/>
          <w:b/>
          <w:sz w:val="20"/>
          <w:szCs w:val="20"/>
        </w:rPr>
        <w:t>č.</w:t>
      </w:r>
      <w:proofErr w:type="gramEnd"/>
      <w:r w:rsidRPr="00EB4AA5">
        <w:rPr>
          <w:rFonts w:ascii="Arial" w:hAnsi="Arial" w:cs="Arial"/>
          <w:b/>
          <w:sz w:val="20"/>
          <w:szCs w:val="20"/>
        </w:rPr>
        <w:t xml:space="preserve"> 3853/8 a části pozemku </w:t>
      </w:r>
      <w:proofErr w:type="spellStart"/>
      <w:r w:rsidRPr="00EB4AA5">
        <w:rPr>
          <w:rFonts w:ascii="Arial" w:hAnsi="Arial" w:cs="Arial"/>
          <w:b/>
          <w:sz w:val="20"/>
          <w:szCs w:val="20"/>
        </w:rPr>
        <w:t>parc</w:t>
      </w:r>
      <w:proofErr w:type="spellEnd"/>
      <w:r w:rsidRPr="00EB4AA5">
        <w:rPr>
          <w:rFonts w:ascii="Arial" w:hAnsi="Arial" w:cs="Arial"/>
          <w:b/>
          <w:sz w:val="20"/>
          <w:szCs w:val="20"/>
        </w:rPr>
        <w:t xml:space="preserve">. č. 3853/12  k. </w:t>
      </w:r>
      <w:proofErr w:type="spellStart"/>
      <w:r w:rsidRPr="00EB4AA5">
        <w:rPr>
          <w:rFonts w:ascii="Arial" w:hAnsi="Arial" w:cs="Arial"/>
          <w:b/>
          <w:sz w:val="20"/>
          <w:szCs w:val="20"/>
        </w:rPr>
        <w:t>ú.</w:t>
      </w:r>
      <w:proofErr w:type="spellEnd"/>
      <w:r w:rsidRPr="00EB4AA5">
        <w:rPr>
          <w:rFonts w:ascii="Arial" w:hAnsi="Arial" w:cs="Arial"/>
          <w:b/>
          <w:sz w:val="20"/>
          <w:szCs w:val="20"/>
        </w:rPr>
        <w:t xml:space="preserve"> Dejvice a doporučení</w:t>
      </w:r>
      <w:r w:rsidR="00EB4AA5" w:rsidRPr="00EB4AA5">
        <w:rPr>
          <w:rFonts w:ascii="Arial" w:hAnsi="Arial" w:cs="Arial"/>
          <w:b/>
          <w:sz w:val="20"/>
          <w:szCs w:val="20"/>
        </w:rPr>
        <w:t xml:space="preserve"> </w:t>
      </w:r>
      <w:r w:rsidRPr="00EB4AA5">
        <w:rPr>
          <w:rFonts w:ascii="Arial" w:hAnsi="Arial" w:cs="Arial"/>
          <w:b/>
          <w:sz w:val="20"/>
          <w:szCs w:val="20"/>
        </w:rPr>
        <w:t xml:space="preserve">prodeje pozemků </w:t>
      </w:r>
      <w:proofErr w:type="spellStart"/>
      <w:r w:rsidRPr="00EB4AA5">
        <w:rPr>
          <w:rFonts w:ascii="Arial" w:hAnsi="Arial" w:cs="Arial"/>
          <w:b/>
          <w:sz w:val="20"/>
          <w:szCs w:val="20"/>
        </w:rPr>
        <w:t>parc</w:t>
      </w:r>
      <w:proofErr w:type="spellEnd"/>
      <w:r w:rsidRPr="00EB4AA5">
        <w:rPr>
          <w:rFonts w:ascii="Arial" w:hAnsi="Arial" w:cs="Arial"/>
          <w:b/>
          <w:sz w:val="20"/>
          <w:szCs w:val="20"/>
        </w:rPr>
        <w:t xml:space="preserve">. </w:t>
      </w:r>
      <w:proofErr w:type="gramStart"/>
      <w:r w:rsidRPr="00EB4AA5">
        <w:rPr>
          <w:rFonts w:ascii="Arial" w:hAnsi="Arial" w:cs="Arial"/>
          <w:b/>
          <w:sz w:val="20"/>
          <w:szCs w:val="20"/>
        </w:rPr>
        <w:t>č.</w:t>
      </w:r>
      <w:proofErr w:type="gramEnd"/>
      <w:r w:rsidRPr="00EB4AA5">
        <w:rPr>
          <w:rFonts w:ascii="Arial" w:hAnsi="Arial" w:cs="Arial"/>
          <w:b/>
          <w:sz w:val="20"/>
          <w:szCs w:val="20"/>
        </w:rPr>
        <w:t xml:space="preserve"> 3853/3 – 3853/7, 3853/9 – 3853/11 a zbylou č</w:t>
      </w:r>
      <w:r w:rsidR="00EB4AA5" w:rsidRPr="00EB4AA5">
        <w:rPr>
          <w:rFonts w:ascii="Arial" w:hAnsi="Arial" w:cs="Arial"/>
          <w:b/>
          <w:sz w:val="20"/>
          <w:szCs w:val="20"/>
        </w:rPr>
        <w:t xml:space="preserve">ást pozemku </w:t>
      </w:r>
      <w:proofErr w:type="spellStart"/>
      <w:r w:rsidR="00EB4AA5" w:rsidRPr="00EB4AA5">
        <w:rPr>
          <w:rFonts w:ascii="Arial" w:hAnsi="Arial" w:cs="Arial"/>
          <w:b/>
          <w:sz w:val="20"/>
          <w:szCs w:val="20"/>
        </w:rPr>
        <w:t>parc</w:t>
      </w:r>
      <w:proofErr w:type="spellEnd"/>
      <w:r w:rsidR="00EB4AA5" w:rsidRPr="00EB4AA5">
        <w:rPr>
          <w:rFonts w:ascii="Arial" w:hAnsi="Arial" w:cs="Arial"/>
          <w:b/>
          <w:sz w:val="20"/>
          <w:szCs w:val="20"/>
        </w:rPr>
        <w:t>. č. 3853/12 k. </w:t>
      </w:r>
      <w:proofErr w:type="spellStart"/>
      <w:r w:rsidRPr="00EB4AA5">
        <w:rPr>
          <w:rFonts w:ascii="Arial" w:hAnsi="Arial" w:cs="Arial"/>
          <w:b/>
          <w:sz w:val="20"/>
          <w:szCs w:val="20"/>
        </w:rPr>
        <w:t>ú.</w:t>
      </w:r>
      <w:proofErr w:type="spellEnd"/>
      <w:r w:rsidRPr="00EB4AA5">
        <w:rPr>
          <w:rFonts w:ascii="Arial" w:hAnsi="Arial" w:cs="Arial"/>
          <w:b/>
          <w:sz w:val="20"/>
          <w:szCs w:val="20"/>
        </w:rPr>
        <w:t xml:space="preserve"> Dejvice  </w:t>
      </w:r>
    </w:p>
    <w:p w14:paraId="3279FD6B" w14:textId="200EE829" w:rsidR="00960F66" w:rsidRDefault="00960F66" w:rsidP="00EB4AA5">
      <w:pPr>
        <w:tabs>
          <w:tab w:val="left" w:pos="0"/>
        </w:tabs>
        <w:ind w:left="426"/>
        <w:jc w:val="both"/>
        <w:rPr>
          <w:rFonts w:ascii="Arial" w:hAnsi="Arial" w:cs="Arial"/>
          <w:b/>
          <w:bCs/>
          <w:sz w:val="20"/>
          <w:szCs w:val="20"/>
        </w:rPr>
      </w:pPr>
      <w:r>
        <w:rPr>
          <w:rFonts w:ascii="Arial" w:hAnsi="Arial" w:cs="Arial"/>
          <w:sz w:val="20"/>
          <w:szCs w:val="20"/>
        </w:rPr>
        <w:t xml:space="preserve">Úvodní slovo k dané problematice měl předseda. V diskusi vystoupil p. </w:t>
      </w:r>
      <w:proofErr w:type="spellStart"/>
      <w:r>
        <w:rPr>
          <w:rFonts w:ascii="Arial" w:hAnsi="Arial" w:cs="Arial"/>
          <w:sz w:val="20"/>
          <w:szCs w:val="20"/>
        </w:rPr>
        <w:t>Mahrik</w:t>
      </w:r>
      <w:proofErr w:type="spellEnd"/>
      <w:r>
        <w:rPr>
          <w:rFonts w:ascii="Arial" w:hAnsi="Arial" w:cs="Arial"/>
          <w:sz w:val="20"/>
          <w:szCs w:val="20"/>
        </w:rPr>
        <w:t xml:space="preserve">, který je pro ponechání pozemků v majetku MČ Praha 6. Ing. Lacinová uvedla, že dle nového OZ je vhodné scelovat vlastnictví. Ing. Bosák je též pro prodej. P. Dočekal navrhl, uskutečnit prodej pozemků vlastníkům garáží včetně pozemku </w:t>
      </w:r>
      <w:proofErr w:type="spellStart"/>
      <w:r>
        <w:rPr>
          <w:rFonts w:ascii="Arial" w:hAnsi="Arial" w:cs="Arial"/>
          <w:sz w:val="20"/>
          <w:szCs w:val="20"/>
        </w:rPr>
        <w:t>parc</w:t>
      </w:r>
      <w:proofErr w:type="spellEnd"/>
      <w:r>
        <w:rPr>
          <w:rFonts w:ascii="Arial" w:hAnsi="Arial" w:cs="Arial"/>
          <w:sz w:val="20"/>
          <w:szCs w:val="20"/>
        </w:rPr>
        <w:t xml:space="preserve">. </w:t>
      </w:r>
      <w:proofErr w:type="gramStart"/>
      <w:r>
        <w:rPr>
          <w:rFonts w:ascii="Arial" w:hAnsi="Arial" w:cs="Arial"/>
          <w:sz w:val="20"/>
          <w:szCs w:val="20"/>
        </w:rPr>
        <w:t>č.</w:t>
      </w:r>
      <w:proofErr w:type="gramEnd"/>
      <w:r>
        <w:rPr>
          <w:rFonts w:ascii="Arial" w:hAnsi="Arial" w:cs="Arial"/>
          <w:sz w:val="20"/>
          <w:szCs w:val="20"/>
        </w:rPr>
        <w:t xml:space="preserve"> 3853/1 k. </w:t>
      </w:r>
      <w:proofErr w:type="spellStart"/>
      <w:r>
        <w:rPr>
          <w:rFonts w:ascii="Arial" w:hAnsi="Arial" w:cs="Arial"/>
          <w:sz w:val="20"/>
          <w:szCs w:val="20"/>
        </w:rPr>
        <w:t>ú.</w:t>
      </w:r>
      <w:proofErr w:type="spellEnd"/>
      <w:r>
        <w:rPr>
          <w:rFonts w:ascii="Arial" w:hAnsi="Arial" w:cs="Arial"/>
          <w:sz w:val="20"/>
          <w:szCs w:val="20"/>
        </w:rPr>
        <w:t xml:space="preserve"> Dejvice. Ing. Bosák navrhoval prodej pozemku </w:t>
      </w:r>
      <w:proofErr w:type="spellStart"/>
      <w:r>
        <w:rPr>
          <w:rFonts w:ascii="Arial" w:hAnsi="Arial" w:cs="Arial"/>
          <w:sz w:val="20"/>
          <w:szCs w:val="20"/>
        </w:rPr>
        <w:t>parc</w:t>
      </w:r>
      <w:proofErr w:type="spellEnd"/>
      <w:r>
        <w:rPr>
          <w:rFonts w:ascii="Arial" w:hAnsi="Arial" w:cs="Arial"/>
          <w:sz w:val="20"/>
          <w:szCs w:val="20"/>
        </w:rPr>
        <w:t xml:space="preserve">. </w:t>
      </w:r>
      <w:proofErr w:type="gramStart"/>
      <w:r>
        <w:rPr>
          <w:rFonts w:ascii="Arial" w:hAnsi="Arial" w:cs="Arial"/>
          <w:sz w:val="20"/>
          <w:szCs w:val="20"/>
        </w:rPr>
        <w:t>č.</w:t>
      </w:r>
      <w:proofErr w:type="gramEnd"/>
      <w:r>
        <w:rPr>
          <w:rFonts w:ascii="Arial" w:hAnsi="Arial" w:cs="Arial"/>
          <w:sz w:val="20"/>
          <w:szCs w:val="20"/>
        </w:rPr>
        <w:t xml:space="preserve"> </w:t>
      </w:r>
      <w:r w:rsidR="007D5F18">
        <w:rPr>
          <w:rFonts w:ascii="Arial" w:hAnsi="Arial" w:cs="Arial"/>
          <w:sz w:val="20"/>
          <w:szCs w:val="20"/>
        </w:rPr>
        <w:t>3</w:t>
      </w:r>
      <w:r>
        <w:rPr>
          <w:rFonts w:ascii="Arial" w:hAnsi="Arial" w:cs="Arial"/>
          <w:sz w:val="20"/>
          <w:szCs w:val="20"/>
        </w:rPr>
        <w:t xml:space="preserve">853/1 k. </w:t>
      </w:r>
      <w:proofErr w:type="spellStart"/>
      <w:r>
        <w:rPr>
          <w:rFonts w:ascii="Arial" w:hAnsi="Arial" w:cs="Arial"/>
          <w:sz w:val="20"/>
          <w:szCs w:val="20"/>
        </w:rPr>
        <w:t>ú.</w:t>
      </w:r>
      <w:proofErr w:type="spellEnd"/>
      <w:r>
        <w:rPr>
          <w:rFonts w:ascii="Arial" w:hAnsi="Arial" w:cs="Arial"/>
          <w:sz w:val="20"/>
          <w:szCs w:val="20"/>
        </w:rPr>
        <w:t xml:space="preserve"> Dejvice Společenství vlastníků z domu čp. 506 k. </w:t>
      </w:r>
      <w:proofErr w:type="spellStart"/>
      <w:r>
        <w:rPr>
          <w:rFonts w:ascii="Arial" w:hAnsi="Arial" w:cs="Arial"/>
          <w:sz w:val="20"/>
          <w:szCs w:val="20"/>
        </w:rPr>
        <w:t>ú.</w:t>
      </w:r>
      <w:proofErr w:type="spellEnd"/>
      <w:r>
        <w:rPr>
          <w:rFonts w:ascii="Arial" w:hAnsi="Arial" w:cs="Arial"/>
          <w:sz w:val="20"/>
          <w:szCs w:val="20"/>
        </w:rPr>
        <w:t xml:space="preserve"> Dejvice. Mgr. Píša uvedl, že pozemky nejsou vhodné pro výstavbu </w:t>
      </w:r>
      <w:proofErr w:type="gramStart"/>
      <w:r>
        <w:rPr>
          <w:rFonts w:ascii="Arial" w:hAnsi="Arial" w:cs="Arial"/>
          <w:sz w:val="20"/>
          <w:szCs w:val="20"/>
        </w:rPr>
        <w:t>je</w:t>
      </w:r>
      <w:proofErr w:type="gramEnd"/>
      <w:r>
        <w:rPr>
          <w:rFonts w:ascii="Arial" w:hAnsi="Arial" w:cs="Arial"/>
          <w:sz w:val="20"/>
          <w:szCs w:val="20"/>
        </w:rPr>
        <w:t xml:space="preserve"> pro prodej.</w:t>
      </w:r>
    </w:p>
    <w:p w14:paraId="0CFBBC5A" w14:textId="77777777" w:rsidR="00960F66" w:rsidRDefault="00960F66" w:rsidP="00EB4AA5">
      <w:pPr>
        <w:tabs>
          <w:tab w:val="left" w:pos="0"/>
        </w:tabs>
        <w:ind w:left="426"/>
        <w:jc w:val="both"/>
        <w:rPr>
          <w:rFonts w:ascii="Arial" w:hAnsi="Arial" w:cs="Arial"/>
          <w:sz w:val="20"/>
          <w:szCs w:val="20"/>
        </w:rPr>
      </w:pPr>
      <w:r>
        <w:rPr>
          <w:rFonts w:ascii="Arial" w:hAnsi="Arial" w:cs="Arial"/>
          <w:b/>
          <w:bCs/>
          <w:sz w:val="20"/>
          <w:szCs w:val="20"/>
        </w:rPr>
        <w:t>Závěr:</w:t>
      </w:r>
      <w:r>
        <w:rPr>
          <w:rFonts w:ascii="Arial" w:hAnsi="Arial" w:cs="Arial"/>
          <w:sz w:val="20"/>
          <w:szCs w:val="20"/>
        </w:rPr>
        <w:t xml:space="preserve"> KMP doporučuje</w:t>
      </w:r>
      <w:r>
        <w:rPr>
          <w:rFonts w:ascii="Arial" w:hAnsi="Arial" w:cs="Arial"/>
          <w:bCs/>
          <w:color w:val="000000"/>
          <w:sz w:val="20"/>
          <w:szCs w:val="20"/>
        </w:rPr>
        <w:t xml:space="preserve"> prodej pozemku </w:t>
      </w:r>
      <w:proofErr w:type="spellStart"/>
      <w:r>
        <w:rPr>
          <w:rFonts w:ascii="Arial" w:hAnsi="Arial" w:cs="Arial"/>
          <w:bCs/>
          <w:color w:val="000000"/>
          <w:sz w:val="20"/>
          <w:szCs w:val="20"/>
        </w:rPr>
        <w:t>parc</w:t>
      </w:r>
      <w:proofErr w:type="spellEnd"/>
      <w:r>
        <w:rPr>
          <w:rFonts w:ascii="Arial" w:hAnsi="Arial" w:cs="Arial"/>
          <w:bCs/>
          <w:color w:val="000000"/>
          <w:sz w:val="20"/>
          <w:szCs w:val="20"/>
        </w:rPr>
        <w:t xml:space="preserve">. </w:t>
      </w:r>
      <w:proofErr w:type="gramStart"/>
      <w:r>
        <w:rPr>
          <w:rFonts w:ascii="Arial" w:hAnsi="Arial" w:cs="Arial"/>
          <w:bCs/>
          <w:color w:val="000000"/>
          <w:sz w:val="20"/>
          <w:szCs w:val="20"/>
        </w:rPr>
        <w:t>č.</w:t>
      </w:r>
      <w:proofErr w:type="gramEnd"/>
      <w:r>
        <w:rPr>
          <w:rFonts w:ascii="Arial" w:hAnsi="Arial" w:cs="Arial"/>
          <w:bCs/>
          <w:color w:val="000000"/>
          <w:sz w:val="20"/>
          <w:szCs w:val="20"/>
        </w:rPr>
        <w:t xml:space="preserve"> 3853/8 a části pozemku </w:t>
      </w:r>
      <w:proofErr w:type="spellStart"/>
      <w:r>
        <w:rPr>
          <w:rFonts w:ascii="Arial" w:hAnsi="Arial" w:cs="Arial"/>
          <w:bCs/>
          <w:color w:val="000000"/>
          <w:sz w:val="20"/>
          <w:szCs w:val="20"/>
        </w:rPr>
        <w:t>parc</w:t>
      </w:r>
      <w:proofErr w:type="spellEnd"/>
      <w:r>
        <w:rPr>
          <w:rFonts w:ascii="Arial" w:hAnsi="Arial" w:cs="Arial"/>
          <w:bCs/>
          <w:color w:val="000000"/>
          <w:sz w:val="20"/>
          <w:szCs w:val="20"/>
        </w:rPr>
        <w:t xml:space="preserve">. č. 3853/12 k. </w:t>
      </w:r>
      <w:proofErr w:type="spellStart"/>
      <w:r>
        <w:rPr>
          <w:rFonts w:ascii="Arial" w:hAnsi="Arial" w:cs="Arial"/>
          <w:bCs/>
          <w:color w:val="000000"/>
          <w:sz w:val="20"/>
          <w:szCs w:val="20"/>
        </w:rPr>
        <w:t>ú.</w:t>
      </w:r>
      <w:proofErr w:type="spellEnd"/>
      <w:r>
        <w:rPr>
          <w:rFonts w:ascii="Arial" w:hAnsi="Arial" w:cs="Arial"/>
          <w:bCs/>
          <w:color w:val="000000"/>
          <w:sz w:val="20"/>
          <w:szCs w:val="20"/>
        </w:rPr>
        <w:t xml:space="preserve"> </w:t>
      </w:r>
      <w:proofErr w:type="gramStart"/>
      <w:r>
        <w:rPr>
          <w:rFonts w:ascii="Arial" w:hAnsi="Arial" w:cs="Arial"/>
          <w:bCs/>
          <w:color w:val="000000"/>
          <w:sz w:val="20"/>
          <w:szCs w:val="20"/>
        </w:rPr>
        <w:t>Dejvice  za</w:t>
      </w:r>
      <w:proofErr w:type="gramEnd"/>
      <w:r>
        <w:rPr>
          <w:rFonts w:ascii="Arial" w:hAnsi="Arial" w:cs="Arial"/>
          <w:bCs/>
          <w:color w:val="000000"/>
          <w:sz w:val="20"/>
          <w:szCs w:val="20"/>
        </w:rPr>
        <w:t> cenu dle ZP tj. 5 000</w:t>
      </w:r>
      <w:r>
        <w:rPr>
          <w:rFonts w:ascii="Arial" w:hAnsi="Arial" w:cs="Arial"/>
          <w:bCs/>
          <w:color w:val="FF0000"/>
          <w:sz w:val="20"/>
          <w:szCs w:val="20"/>
        </w:rPr>
        <w:t> </w:t>
      </w:r>
      <w:r>
        <w:rPr>
          <w:rFonts w:ascii="Arial" w:hAnsi="Arial" w:cs="Arial"/>
          <w:bCs/>
          <w:color w:val="000000"/>
          <w:sz w:val="20"/>
          <w:szCs w:val="20"/>
        </w:rPr>
        <w:t>Kč/m</w:t>
      </w:r>
      <w:r>
        <w:rPr>
          <w:rFonts w:ascii="Arial" w:hAnsi="Arial" w:cs="Arial"/>
          <w:bCs/>
          <w:color w:val="000000"/>
          <w:sz w:val="20"/>
          <w:szCs w:val="20"/>
          <w:vertAlign w:val="superscript"/>
        </w:rPr>
        <w:t>2</w:t>
      </w:r>
      <w:r>
        <w:rPr>
          <w:rFonts w:ascii="Arial" w:hAnsi="Arial" w:cs="Arial"/>
          <w:bCs/>
          <w:color w:val="000000"/>
          <w:sz w:val="20"/>
          <w:szCs w:val="20"/>
        </w:rPr>
        <w:t>, celkem 120 000 Kč.</w:t>
      </w:r>
    </w:p>
    <w:p w14:paraId="3075914D" w14:textId="77777777" w:rsidR="00960F66" w:rsidRDefault="00960F66">
      <w:pPr>
        <w:tabs>
          <w:tab w:val="left" w:pos="0"/>
        </w:tabs>
        <w:ind w:left="284"/>
        <w:jc w:val="both"/>
        <w:rPr>
          <w:rFonts w:ascii="Arial" w:hAnsi="Arial" w:cs="Arial"/>
          <w:sz w:val="20"/>
          <w:szCs w:val="20"/>
        </w:rPr>
      </w:pPr>
    </w:p>
    <w:p w14:paraId="29541130" w14:textId="77777777" w:rsidR="00960F66" w:rsidRDefault="00960F66">
      <w:pPr>
        <w:ind w:left="6300"/>
        <w:jc w:val="both"/>
        <w:rPr>
          <w:rFonts w:ascii="Arial" w:hAnsi="Arial" w:cs="Arial"/>
          <w:sz w:val="20"/>
          <w:szCs w:val="20"/>
        </w:rPr>
      </w:pPr>
      <w:r>
        <w:rPr>
          <w:rFonts w:ascii="Arial" w:hAnsi="Arial" w:cs="Arial"/>
          <w:b/>
          <w:sz w:val="20"/>
          <w:szCs w:val="20"/>
        </w:rPr>
        <w:t xml:space="preserve">Hlasování: 6 : 2 : 2 </w:t>
      </w:r>
      <w:r>
        <w:rPr>
          <w:rFonts w:ascii="Arial" w:hAnsi="Arial" w:cs="Arial"/>
          <w:sz w:val="20"/>
          <w:szCs w:val="20"/>
        </w:rPr>
        <w:t xml:space="preserve">(proti Mgr. Suchan, p. Kabelová, zdrželi se p. Dočekal a p. </w:t>
      </w:r>
      <w:proofErr w:type="spellStart"/>
      <w:r>
        <w:rPr>
          <w:rFonts w:ascii="Arial" w:hAnsi="Arial" w:cs="Arial"/>
          <w:sz w:val="20"/>
          <w:szCs w:val="20"/>
        </w:rPr>
        <w:t>Mahrik</w:t>
      </w:r>
      <w:proofErr w:type="spellEnd"/>
      <w:r>
        <w:rPr>
          <w:rFonts w:ascii="Arial" w:hAnsi="Arial" w:cs="Arial"/>
          <w:sz w:val="20"/>
          <w:szCs w:val="20"/>
        </w:rPr>
        <w:t>)</w:t>
      </w:r>
    </w:p>
    <w:p w14:paraId="1BCF61A4" w14:textId="5AFDE18B" w:rsidR="00960F66" w:rsidRDefault="00960F66" w:rsidP="00E01818">
      <w:pPr>
        <w:ind w:left="6300"/>
        <w:jc w:val="both"/>
        <w:rPr>
          <w:rFonts w:ascii="Arial" w:hAnsi="Arial" w:cs="Arial"/>
          <w:sz w:val="20"/>
          <w:szCs w:val="20"/>
        </w:rPr>
      </w:pPr>
      <w:r>
        <w:rPr>
          <w:rFonts w:ascii="Arial" w:hAnsi="Arial" w:cs="Arial"/>
          <w:sz w:val="20"/>
          <w:szCs w:val="20"/>
        </w:rPr>
        <w:t>(neschváleno)</w:t>
      </w:r>
    </w:p>
    <w:p w14:paraId="3B06DCF5" w14:textId="77777777" w:rsidR="00A8499F" w:rsidRDefault="00A8499F">
      <w:pPr>
        <w:ind w:left="6300"/>
        <w:jc w:val="both"/>
        <w:rPr>
          <w:rFonts w:ascii="Arial" w:hAnsi="Arial" w:cs="Arial"/>
          <w:sz w:val="20"/>
          <w:szCs w:val="20"/>
        </w:rPr>
      </w:pPr>
    </w:p>
    <w:p w14:paraId="7DE1A0AC" w14:textId="77777777" w:rsidR="00960F66" w:rsidRDefault="00960F66">
      <w:pPr>
        <w:pStyle w:val="Nadpis1"/>
        <w:jc w:val="both"/>
        <w:rPr>
          <w:sz w:val="20"/>
          <w:szCs w:val="20"/>
        </w:rPr>
      </w:pPr>
      <w:r>
        <w:rPr>
          <w:b/>
          <w:sz w:val="20"/>
          <w:szCs w:val="20"/>
          <w:u w:val="none"/>
        </w:rPr>
        <w:t xml:space="preserve"> 22) </w:t>
      </w:r>
      <w:r>
        <w:rPr>
          <w:b/>
          <w:bCs/>
          <w:color w:val="000000"/>
          <w:sz w:val="20"/>
          <w:szCs w:val="20"/>
          <w:u w:val="none"/>
        </w:rPr>
        <w:t xml:space="preserve">Prodej pozemku </w:t>
      </w:r>
      <w:proofErr w:type="spellStart"/>
      <w:r>
        <w:rPr>
          <w:b/>
          <w:bCs/>
          <w:color w:val="000000"/>
          <w:sz w:val="20"/>
          <w:szCs w:val="20"/>
          <w:u w:val="none"/>
        </w:rPr>
        <w:t>parc</w:t>
      </w:r>
      <w:proofErr w:type="spellEnd"/>
      <w:r>
        <w:rPr>
          <w:b/>
          <w:bCs/>
          <w:color w:val="000000"/>
          <w:sz w:val="20"/>
          <w:szCs w:val="20"/>
          <w:u w:val="none"/>
        </w:rPr>
        <w:t xml:space="preserve">. </w:t>
      </w:r>
      <w:proofErr w:type="gramStart"/>
      <w:r>
        <w:rPr>
          <w:b/>
          <w:bCs/>
          <w:color w:val="000000"/>
          <w:sz w:val="20"/>
          <w:szCs w:val="20"/>
          <w:u w:val="none"/>
        </w:rPr>
        <w:t>č.</w:t>
      </w:r>
      <w:proofErr w:type="gramEnd"/>
      <w:r>
        <w:rPr>
          <w:b/>
          <w:bCs/>
          <w:color w:val="000000"/>
          <w:sz w:val="20"/>
          <w:szCs w:val="20"/>
          <w:u w:val="none"/>
        </w:rPr>
        <w:t xml:space="preserve"> 937 k. </w:t>
      </w:r>
      <w:proofErr w:type="spellStart"/>
      <w:r>
        <w:rPr>
          <w:b/>
          <w:bCs/>
          <w:color w:val="000000"/>
          <w:sz w:val="20"/>
          <w:szCs w:val="20"/>
          <w:u w:val="none"/>
        </w:rPr>
        <w:t>ú.</w:t>
      </w:r>
      <w:proofErr w:type="spellEnd"/>
      <w:r>
        <w:rPr>
          <w:b/>
          <w:bCs/>
          <w:color w:val="000000"/>
          <w:sz w:val="20"/>
          <w:szCs w:val="20"/>
          <w:u w:val="none"/>
        </w:rPr>
        <w:t xml:space="preserve"> Dejvice</w:t>
      </w:r>
    </w:p>
    <w:p w14:paraId="53DDED5B" w14:textId="77777777" w:rsidR="00960F66" w:rsidRDefault="00960F66" w:rsidP="002354F9">
      <w:pPr>
        <w:ind w:left="426"/>
        <w:jc w:val="both"/>
        <w:rPr>
          <w:rFonts w:ascii="Arial" w:hAnsi="Arial" w:cs="Arial"/>
          <w:b/>
          <w:bCs/>
          <w:sz w:val="20"/>
          <w:szCs w:val="20"/>
        </w:rPr>
      </w:pPr>
      <w:r>
        <w:rPr>
          <w:rFonts w:ascii="Arial" w:hAnsi="Arial" w:cs="Arial"/>
          <w:sz w:val="20"/>
          <w:szCs w:val="20"/>
        </w:rPr>
        <w:t xml:space="preserve">Úvodní slovo k dané problematice měl předseda. V diskusi uvedl Ing. Bosák, že se jedná o funkčně související pozemek a nelze jej tedy prodat za symbolickou cenu, jak </w:t>
      </w:r>
      <w:proofErr w:type="gramStart"/>
      <w:r>
        <w:rPr>
          <w:rFonts w:ascii="Arial" w:hAnsi="Arial" w:cs="Arial"/>
          <w:sz w:val="20"/>
          <w:szCs w:val="20"/>
        </w:rPr>
        <w:t>žádají</w:t>
      </w:r>
      <w:proofErr w:type="gramEnd"/>
      <w:r>
        <w:rPr>
          <w:rFonts w:ascii="Arial" w:hAnsi="Arial" w:cs="Arial"/>
          <w:sz w:val="20"/>
          <w:szCs w:val="20"/>
        </w:rPr>
        <w:t xml:space="preserve"> zástupci SV. P. </w:t>
      </w:r>
      <w:proofErr w:type="spellStart"/>
      <w:r>
        <w:rPr>
          <w:rFonts w:ascii="Arial" w:hAnsi="Arial" w:cs="Arial"/>
          <w:sz w:val="20"/>
          <w:szCs w:val="20"/>
        </w:rPr>
        <w:t>Hořánek</w:t>
      </w:r>
      <w:proofErr w:type="spellEnd"/>
      <w:r>
        <w:rPr>
          <w:rFonts w:ascii="Arial" w:hAnsi="Arial" w:cs="Arial"/>
          <w:sz w:val="20"/>
          <w:szCs w:val="20"/>
        </w:rPr>
        <w:t xml:space="preserve"> </w:t>
      </w:r>
      <w:proofErr w:type="gramStart"/>
      <w:r>
        <w:rPr>
          <w:rFonts w:ascii="Arial" w:hAnsi="Arial" w:cs="Arial"/>
          <w:sz w:val="20"/>
          <w:szCs w:val="20"/>
        </w:rPr>
        <w:t>uvedl</w:t>
      </w:r>
      <w:proofErr w:type="gramEnd"/>
      <w:r>
        <w:rPr>
          <w:rFonts w:ascii="Arial" w:hAnsi="Arial" w:cs="Arial"/>
          <w:sz w:val="20"/>
          <w:szCs w:val="20"/>
        </w:rPr>
        <w:t xml:space="preserve">, že na pozemku mohou parkovat, doporučuje prodat nebo pronajmout. P. </w:t>
      </w:r>
      <w:proofErr w:type="spellStart"/>
      <w:r>
        <w:rPr>
          <w:rFonts w:ascii="Arial" w:hAnsi="Arial" w:cs="Arial"/>
          <w:sz w:val="20"/>
          <w:szCs w:val="20"/>
        </w:rPr>
        <w:t>Mahrik</w:t>
      </w:r>
      <w:proofErr w:type="spellEnd"/>
      <w:r>
        <w:rPr>
          <w:rFonts w:ascii="Arial" w:hAnsi="Arial" w:cs="Arial"/>
          <w:sz w:val="20"/>
          <w:szCs w:val="20"/>
        </w:rPr>
        <w:t xml:space="preserve"> doporučuje prodat za cenovou mapu, nesouhlasí s cenou ze ZP. Ing. Bosák uvedl, že CM je pro stavební pozemky a nelze ji aplikovat pro prodej pozemku, který není stavebním. P. </w:t>
      </w:r>
      <w:proofErr w:type="spellStart"/>
      <w:r>
        <w:rPr>
          <w:rFonts w:ascii="Arial" w:hAnsi="Arial" w:cs="Arial"/>
          <w:sz w:val="20"/>
          <w:szCs w:val="20"/>
        </w:rPr>
        <w:t>Hořánek</w:t>
      </w:r>
      <w:proofErr w:type="spellEnd"/>
      <w:r>
        <w:rPr>
          <w:rFonts w:ascii="Arial" w:hAnsi="Arial" w:cs="Arial"/>
          <w:sz w:val="20"/>
          <w:szCs w:val="20"/>
        </w:rPr>
        <w:t xml:space="preserve"> uvedl, že dříve byly ZP kolem </w:t>
      </w:r>
      <w:proofErr w:type="gramStart"/>
      <w:r>
        <w:rPr>
          <w:rFonts w:ascii="Arial" w:hAnsi="Arial" w:cs="Arial"/>
          <w:sz w:val="20"/>
          <w:szCs w:val="20"/>
        </w:rPr>
        <w:t>20%</w:t>
      </w:r>
      <w:proofErr w:type="gramEnd"/>
      <w:r>
        <w:rPr>
          <w:rFonts w:ascii="Arial" w:hAnsi="Arial" w:cs="Arial"/>
          <w:sz w:val="20"/>
          <w:szCs w:val="20"/>
        </w:rPr>
        <w:t xml:space="preserve"> CM, nyní se pohybují mezi 40-50% CM. P. Dočekal je pro prodej za symbolickou cenu. Mgr. Červenka uvedl, že tuto cenu by bylo nutné zdůvodnit</w:t>
      </w:r>
      <w:r w:rsidR="00F86410">
        <w:rPr>
          <w:rFonts w:ascii="Arial" w:hAnsi="Arial" w:cs="Arial"/>
          <w:sz w:val="20"/>
          <w:szCs w:val="20"/>
        </w:rPr>
        <w:t>.</w:t>
      </w:r>
    </w:p>
    <w:p w14:paraId="03E7941A" w14:textId="072616B7" w:rsidR="00960F66" w:rsidRDefault="00960F66" w:rsidP="002354F9">
      <w:pPr>
        <w:ind w:left="426"/>
        <w:jc w:val="both"/>
        <w:rPr>
          <w:rFonts w:ascii="Arial" w:hAnsi="Arial" w:cs="Arial"/>
          <w:sz w:val="20"/>
          <w:szCs w:val="20"/>
        </w:rPr>
      </w:pPr>
      <w:r>
        <w:rPr>
          <w:rFonts w:ascii="Arial" w:hAnsi="Arial" w:cs="Arial"/>
          <w:b/>
          <w:bCs/>
          <w:sz w:val="20"/>
          <w:szCs w:val="20"/>
        </w:rPr>
        <w:t>Závěr:</w:t>
      </w:r>
      <w:r>
        <w:rPr>
          <w:rFonts w:ascii="Arial" w:hAnsi="Arial" w:cs="Arial"/>
          <w:sz w:val="20"/>
          <w:szCs w:val="20"/>
        </w:rPr>
        <w:t xml:space="preserve"> KMP doporučuje</w:t>
      </w:r>
      <w:r>
        <w:rPr>
          <w:rFonts w:ascii="Arial" w:hAnsi="Arial" w:cs="Arial"/>
          <w:bCs/>
          <w:color w:val="000000"/>
          <w:sz w:val="20"/>
          <w:szCs w:val="20"/>
        </w:rPr>
        <w:t xml:space="preserve"> prodej části pozemku </w:t>
      </w:r>
      <w:proofErr w:type="spellStart"/>
      <w:r>
        <w:rPr>
          <w:rFonts w:ascii="Arial" w:hAnsi="Arial" w:cs="Arial"/>
          <w:bCs/>
          <w:color w:val="000000"/>
          <w:sz w:val="20"/>
          <w:szCs w:val="20"/>
        </w:rPr>
        <w:t>parc</w:t>
      </w:r>
      <w:proofErr w:type="spellEnd"/>
      <w:r>
        <w:rPr>
          <w:rFonts w:ascii="Arial" w:hAnsi="Arial" w:cs="Arial"/>
          <w:bCs/>
          <w:color w:val="000000"/>
          <w:sz w:val="20"/>
          <w:szCs w:val="20"/>
        </w:rPr>
        <w:t xml:space="preserve">. </w:t>
      </w:r>
      <w:proofErr w:type="gramStart"/>
      <w:r>
        <w:rPr>
          <w:rFonts w:ascii="Arial" w:hAnsi="Arial" w:cs="Arial"/>
          <w:bCs/>
          <w:color w:val="000000"/>
          <w:sz w:val="20"/>
          <w:szCs w:val="20"/>
        </w:rPr>
        <w:t>č.</w:t>
      </w:r>
      <w:proofErr w:type="gramEnd"/>
      <w:r>
        <w:rPr>
          <w:rFonts w:ascii="Arial" w:hAnsi="Arial" w:cs="Arial"/>
          <w:bCs/>
          <w:color w:val="000000"/>
          <w:sz w:val="20"/>
          <w:szCs w:val="20"/>
        </w:rPr>
        <w:t xml:space="preserve"> 937 k. </w:t>
      </w:r>
      <w:proofErr w:type="spellStart"/>
      <w:r>
        <w:rPr>
          <w:rFonts w:ascii="Arial" w:hAnsi="Arial" w:cs="Arial"/>
          <w:bCs/>
          <w:color w:val="000000"/>
          <w:sz w:val="20"/>
          <w:szCs w:val="20"/>
        </w:rPr>
        <w:t>ú.</w:t>
      </w:r>
      <w:proofErr w:type="spellEnd"/>
      <w:r>
        <w:rPr>
          <w:rFonts w:ascii="Arial" w:hAnsi="Arial" w:cs="Arial"/>
          <w:bCs/>
          <w:color w:val="000000"/>
          <w:sz w:val="20"/>
          <w:szCs w:val="20"/>
        </w:rPr>
        <w:t xml:space="preserve"> Dejvice Společenství vlastníků domu 1285, Praha 6 za cenu dle ZP tj. 21</w:t>
      </w:r>
      <w:r w:rsidR="006A1044">
        <w:rPr>
          <w:rFonts w:ascii="Arial" w:hAnsi="Arial" w:cs="Arial"/>
          <w:bCs/>
          <w:color w:val="000000"/>
          <w:sz w:val="20"/>
          <w:szCs w:val="20"/>
        </w:rPr>
        <w:t>3</w:t>
      </w:r>
      <w:bookmarkStart w:id="0" w:name="_GoBack"/>
      <w:bookmarkEnd w:id="0"/>
      <w:r>
        <w:rPr>
          <w:rFonts w:ascii="Arial" w:hAnsi="Arial" w:cs="Arial"/>
          <w:bCs/>
          <w:color w:val="000000"/>
          <w:sz w:val="20"/>
          <w:szCs w:val="20"/>
        </w:rPr>
        <w:t> 900 Kč, tj. 3 100 Kč/</w:t>
      </w:r>
      <w:r>
        <w:rPr>
          <w:rFonts w:ascii="Arial" w:hAnsi="Arial" w:cs="Arial"/>
          <w:sz w:val="20"/>
          <w:szCs w:val="20"/>
        </w:rPr>
        <w:t xml:space="preserve"> m</w:t>
      </w:r>
      <w:r>
        <w:rPr>
          <w:rFonts w:ascii="Arial" w:hAnsi="Arial" w:cs="Arial"/>
          <w:sz w:val="20"/>
          <w:szCs w:val="20"/>
          <w:vertAlign w:val="superscript"/>
        </w:rPr>
        <w:t>2</w:t>
      </w:r>
      <w:r>
        <w:rPr>
          <w:rFonts w:ascii="Arial" w:hAnsi="Arial" w:cs="Arial"/>
          <w:bCs/>
          <w:color w:val="000000"/>
          <w:sz w:val="20"/>
          <w:szCs w:val="20"/>
        </w:rPr>
        <w:t>.</w:t>
      </w:r>
    </w:p>
    <w:p w14:paraId="66296D54" w14:textId="77777777" w:rsidR="00960F66" w:rsidRDefault="00960F66">
      <w:pPr>
        <w:ind w:left="709"/>
        <w:jc w:val="both"/>
        <w:rPr>
          <w:rFonts w:ascii="Arial" w:hAnsi="Arial" w:cs="Arial"/>
          <w:sz w:val="20"/>
          <w:szCs w:val="20"/>
        </w:rPr>
      </w:pPr>
    </w:p>
    <w:p w14:paraId="5E541F15" w14:textId="77777777" w:rsidR="00960F66" w:rsidRDefault="00960F66">
      <w:pPr>
        <w:ind w:left="6300"/>
        <w:jc w:val="both"/>
        <w:rPr>
          <w:szCs w:val="20"/>
        </w:rPr>
      </w:pPr>
      <w:r>
        <w:rPr>
          <w:rFonts w:ascii="Arial" w:hAnsi="Arial" w:cs="Arial"/>
          <w:b/>
          <w:sz w:val="20"/>
          <w:szCs w:val="20"/>
        </w:rPr>
        <w:t>Hlasování: 9 : 0 : 1</w:t>
      </w:r>
      <w:r>
        <w:rPr>
          <w:rFonts w:ascii="Arial" w:hAnsi="Arial" w:cs="Arial"/>
          <w:sz w:val="20"/>
          <w:szCs w:val="20"/>
        </w:rPr>
        <w:t xml:space="preserve"> (p. </w:t>
      </w:r>
      <w:proofErr w:type="spellStart"/>
      <w:r>
        <w:rPr>
          <w:rFonts w:ascii="Arial" w:hAnsi="Arial" w:cs="Arial"/>
          <w:sz w:val="20"/>
          <w:szCs w:val="20"/>
        </w:rPr>
        <w:t>Mahrik</w:t>
      </w:r>
      <w:proofErr w:type="spellEnd"/>
      <w:r>
        <w:rPr>
          <w:rFonts w:ascii="Arial" w:hAnsi="Arial" w:cs="Arial"/>
          <w:sz w:val="20"/>
          <w:szCs w:val="20"/>
        </w:rPr>
        <w:t xml:space="preserve">) </w:t>
      </w:r>
    </w:p>
    <w:p w14:paraId="62B93D1E" w14:textId="7392181D" w:rsidR="002354F9" w:rsidRDefault="00A8499F" w:rsidP="00A8499F">
      <w:pPr>
        <w:pStyle w:val="Zkladntext21"/>
        <w:ind w:left="6300"/>
        <w:rPr>
          <w:b w:val="0"/>
          <w:szCs w:val="20"/>
        </w:rPr>
      </w:pPr>
      <w:r>
        <w:rPr>
          <w:b w:val="0"/>
          <w:szCs w:val="20"/>
        </w:rPr>
        <w:t>(schváleno)</w:t>
      </w:r>
    </w:p>
    <w:p w14:paraId="46B4166F" w14:textId="77777777" w:rsidR="00A8499F" w:rsidRPr="00A8499F" w:rsidRDefault="00A8499F" w:rsidP="00A8499F">
      <w:pPr>
        <w:pStyle w:val="Zkladntext21"/>
        <w:ind w:left="6300"/>
        <w:rPr>
          <w:szCs w:val="20"/>
        </w:rPr>
      </w:pPr>
    </w:p>
    <w:p w14:paraId="776A8EEC" w14:textId="77777777" w:rsidR="00960F66" w:rsidRDefault="00960F66">
      <w:pPr>
        <w:suppressAutoHyphens w:val="0"/>
        <w:spacing w:line="276" w:lineRule="auto"/>
        <w:ind w:left="284" w:hanging="284"/>
        <w:jc w:val="both"/>
        <w:rPr>
          <w:rFonts w:ascii="Arial" w:hAnsi="Arial" w:cs="Arial"/>
          <w:sz w:val="20"/>
          <w:szCs w:val="20"/>
        </w:rPr>
      </w:pPr>
      <w:r>
        <w:rPr>
          <w:rFonts w:ascii="Arial" w:hAnsi="Arial" w:cs="Arial"/>
          <w:b/>
          <w:bCs/>
          <w:sz w:val="20"/>
          <w:szCs w:val="20"/>
        </w:rPr>
        <w:t xml:space="preserve">23) </w:t>
      </w:r>
      <w:r>
        <w:rPr>
          <w:rFonts w:ascii="Arial" w:hAnsi="Arial" w:cs="Arial"/>
          <w:b/>
          <w:bCs/>
          <w:color w:val="000000"/>
          <w:sz w:val="20"/>
          <w:szCs w:val="20"/>
        </w:rPr>
        <w:t xml:space="preserve">Prodej pozemku </w:t>
      </w:r>
      <w:proofErr w:type="spellStart"/>
      <w:r>
        <w:rPr>
          <w:rFonts w:ascii="Arial" w:hAnsi="Arial" w:cs="Arial"/>
          <w:b/>
          <w:bCs/>
          <w:color w:val="000000"/>
          <w:sz w:val="20"/>
          <w:szCs w:val="20"/>
        </w:rPr>
        <w:t>parc</w:t>
      </w:r>
      <w:proofErr w:type="spellEnd"/>
      <w:r>
        <w:rPr>
          <w:rFonts w:ascii="Arial" w:hAnsi="Arial" w:cs="Arial"/>
          <w:b/>
          <w:bCs/>
          <w:color w:val="000000"/>
          <w:sz w:val="20"/>
          <w:szCs w:val="20"/>
        </w:rPr>
        <w:t xml:space="preserve">. </w:t>
      </w:r>
      <w:proofErr w:type="gramStart"/>
      <w:r>
        <w:rPr>
          <w:rFonts w:ascii="Arial" w:hAnsi="Arial" w:cs="Arial"/>
          <w:b/>
          <w:bCs/>
          <w:color w:val="000000"/>
          <w:sz w:val="20"/>
          <w:szCs w:val="20"/>
        </w:rPr>
        <w:t>č.</w:t>
      </w:r>
      <w:proofErr w:type="gramEnd"/>
      <w:r>
        <w:rPr>
          <w:rFonts w:ascii="Arial" w:hAnsi="Arial" w:cs="Arial"/>
          <w:b/>
          <w:bCs/>
          <w:color w:val="000000"/>
          <w:sz w:val="20"/>
          <w:szCs w:val="20"/>
        </w:rPr>
        <w:t xml:space="preserve"> 1031/1 </w:t>
      </w:r>
      <w:r>
        <w:rPr>
          <w:rFonts w:ascii="Arial" w:hAnsi="Arial" w:cs="Arial"/>
          <w:b/>
          <w:sz w:val="20"/>
          <w:szCs w:val="20"/>
        </w:rPr>
        <w:t xml:space="preserve">k. </w:t>
      </w:r>
      <w:proofErr w:type="spellStart"/>
      <w:r>
        <w:rPr>
          <w:rFonts w:ascii="Arial" w:hAnsi="Arial" w:cs="Arial"/>
          <w:b/>
          <w:sz w:val="20"/>
          <w:szCs w:val="20"/>
        </w:rPr>
        <w:t>ú.</w:t>
      </w:r>
      <w:proofErr w:type="spellEnd"/>
      <w:r>
        <w:rPr>
          <w:rFonts w:ascii="Arial" w:hAnsi="Arial" w:cs="Arial"/>
          <w:b/>
          <w:sz w:val="20"/>
          <w:szCs w:val="20"/>
        </w:rPr>
        <w:t xml:space="preserve"> Dejvice </w:t>
      </w:r>
    </w:p>
    <w:p w14:paraId="4DF9EA92" w14:textId="77777777" w:rsidR="00960F66" w:rsidRDefault="00960F66" w:rsidP="002354F9">
      <w:pPr>
        <w:tabs>
          <w:tab w:val="left" w:pos="-1134"/>
        </w:tabs>
        <w:ind w:left="426"/>
        <w:jc w:val="both"/>
        <w:rPr>
          <w:rFonts w:ascii="Arial" w:hAnsi="Arial" w:cs="Arial"/>
          <w:sz w:val="20"/>
          <w:szCs w:val="20"/>
        </w:rPr>
      </w:pPr>
      <w:r>
        <w:rPr>
          <w:rFonts w:ascii="Arial" w:hAnsi="Arial" w:cs="Arial"/>
          <w:sz w:val="20"/>
          <w:szCs w:val="20"/>
        </w:rPr>
        <w:t xml:space="preserve">Úvodní slovo k dané problematice měl předseda. V diskusi se dotázal Ing. Bosák, proč je zpracován ZP. Mgr. Červenka uvedl, že MČ Praha 6 je povinna </w:t>
      </w:r>
      <w:r w:rsidR="00F86410">
        <w:rPr>
          <w:rFonts w:ascii="Arial" w:hAnsi="Arial" w:cs="Arial"/>
          <w:sz w:val="20"/>
          <w:szCs w:val="20"/>
        </w:rPr>
        <w:t>znát cenu obvyklou, která je v tomto případně zjištěna ZP.</w:t>
      </w:r>
    </w:p>
    <w:p w14:paraId="07A8C02E" w14:textId="77777777" w:rsidR="00960F66" w:rsidRDefault="00960F66" w:rsidP="002354F9">
      <w:pPr>
        <w:tabs>
          <w:tab w:val="left" w:pos="-1134"/>
        </w:tabs>
        <w:ind w:left="426"/>
        <w:jc w:val="both"/>
        <w:rPr>
          <w:rFonts w:ascii="Arial" w:hAnsi="Arial" w:cs="Arial"/>
          <w:b/>
          <w:sz w:val="20"/>
          <w:szCs w:val="20"/>
        </w:rPr>
      </w:pPr>
      <w:r>
        <w:rPr>
          <w:rFonts w:ascii="Arial" w:hAnsi="Arial" w:cs="Arial"/>
          <w:b/>
          <w:sz w:val="20"/>
          <w:szCs w:val="20"/>
        </w:rPr>
        <w:t>Závěr:</w:t>
      </w:r>
      <w:r>
        <w:rPr>
          <w:rFonts w:ascii="Arial" w:hAnsi="Arial" w:cs="Arial"/>
          <w:sz w:val="20"/>
          <w:szCs w:val="20"/>
        </w:rPr>
        <w:t xml:space="preserve"> KMP doporučuje</w:t>
      </w:r>
      <w:r>
        <w:rPr>
          <w:rFonts w:ascii="Arial" w:hAnsi="Arial" w:cs="Arial"/>
          <w:color w:val="000000"/>
          <w:sz w:val="20"/>
          <w:szCs w:val="20"/>
        </w:rPr>
        <w:t xml:space="preserve"> </w:t>
      </w:r>
      <w:r>
        <w:rPr>
          <w:rFonts w:ascii="Arial" w:hAnsi="Arial" w:cs="Arial"/>
          <w:bCs/>
          <w:color w:val="000000"/>
          <w:sz w:val="20"/>
          <w:szCs w:val="20"/>
        </w:rPr>
        <w:t xml:space="preserve">prodej pozemku </w:t>
      </w:r>
      <w:proofErr w:type="spellStart"/>
      <w:r>
        <w:rPr>
          <w:rFonts w:ascii="Arial" w:hAnsi="Arial" w:cs="Arial"/>
          <w:bCs/>
          <w:color w:val="000000"/>
          <w:sz w:val="20"/>
          <w:szCs w:val="20"/>
        </w:rPr>
        <w:t>parc</w:t>
      </w:r>
      <w:proofErr w:type="spellEnd"/>
      <w:r>
        <w:rPr>
          <w:rFonts w:ascii="Arial" w:hAnsi="Arial" w:cs="Arial"/>
          <w:bCs/>
          <w:color w:val="000000"/>
          <w:sz w:val="20"/>
          <w:szCs w:val="20"/>
        </w:rPr>
        <w:t xml:space="preserve">. </w:t>
      </w:r>
      <w:proofErr w:type="gramStart"/>
      <w:r>
        <w:rPr>
          <w:rFonts w:ascii="Arial" w:hAnsi="Arial" w:cs="Arial"/>
          <w:bCs/>
          <w:color w:val="000000"/>
          <w:sz w:val="20"/>
          <w:szCs w:val="20"/>
        </w:rPr>
        <w:t>č.</w:t>
      </w:r>
      <w:proofErr w:type="gramEnd"/>
      <w:r>
        <w:rPr>
          <w:rFonts w:ascii="Arial" w:hAnsi="Arial" w:cs="Arial"/>
          <w:bCs/>
          <w:color w:val="000000"/>
          <w:sz w:val="20"/>
          <w:szCs w:val="20"/>
        </w:rPr>
        <w:t xml:space="preserve"> 1031/1</w:t>
      </w:r>
      <w:r>
        <w:rPr>
          <w:rFonts w:ascii="Arial" w:hAnsi="Arial" w:cs="Arial"/>
          <w:sz w:val="20"/>
          <w:szCs w:val="20"/>
        </w:rPr>
        <w:t xml:space="preserve"> k. </w:t>
      </w:r>
      <w:proofErr w:type="spellStart"/>
      <w:r>
        <w:rPr>
          <w:rFonts w:ascii="Arial" w:hAnsi="Arial" w:cs="Arial"/>
          <w:sz w:val="20"/>
          <w:szCs w:val="20"/>
        </w:rPr>
        <w:t>ú.</w:t>
      </w:r>
      <w:proofErr w:type="spellEnd"/>
      <w:r>
        <w:rPr>
          <w:rFonts w:ascii="Arial" w:hAnsi="Arial" w:cs="Arial"/>
          <w:sz w:val="20"/>
          <w:szCs w:val="20"/>
        </w:rPr>
        <w:t xml:space="preserve"> Dejvice </w:t>
      </w:r>
      <w:r>
        <w:rPr>
          <w:rFonts w:ascii="Arial" w:hAnsi="Arial" w:cs="Arial"/>
          <w:bCs/>
          <w:color w:val="000000"/>
          <w:sz w:val="20"/>
          <w:szCs w:val="20"/>
        </w:rPr>
        <w:t xml:space="preserve">Společenství </w:t>
      </w:r>
      <w:r w:rsidRPr="00960F66">
        <w:rPr>
          <w:rFonts w:ascii="Arial" w:hAnsi="Arial" w:cs="Arial"/>
          <w:bCs/>
          <w:color w:val="000000"/>
          <w:sz w:val="20"/>
          <w:szCs w:val="20"/>
        </w:rPr>
        <w:t>vlastníků</w:t>
      </w:r>
      <w:r w:rsidRPr="00960F66">
        <w:rPr>
          <w:rFonts w:ascii="Arial" w:hAnsi="Arial" w:cs="Arial"/>
          <w:sz w:val="20"/>
          <w:szCs w:val="20"/>
        </w:rPr>
        <w:t xml:space="preserve"> náměstí Bořislavka 2029 a 2030 Praha 6 </w:t>
      </w:r>
      <w:r>
        <w:rPr>
          <w:rFonts w:ascii="Arial" w:hAnsi="Arial" w:cs="Arial"/>
          <w:sz w:val="20"/>
          <w:szCs w:val="20"/>
        </w:rPr>
        <w:t>za CM 1 599 360 Kč.</w:t>
      </w:r>
    </w:p>
    <w:p w14:paraId="6FE14FB8" w14:textId="77777777" w:rsidR="00960F66" w:rsidRDefault="00960F66">
      <w:pPr>
        <w:tabs>
          <w:tab w:val="left" w:pos="0"/>
        </w:tabs>
        <w:ind w:left="284"/>
        <w:jc w:val="both"/>
        <w:rPr>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Hlasování: 10 : 0 : 0</w:t>
      </w:r>
    </w:p>
    <w:p w14:paraId="1A997CFE" w14:textId="0F74AB02" w:rsidR="00960F66" w:rsidRDefault="00960F66" w:rsidP="009F439E">
      <w:pPr>
        <w:pStyle w:val="Zkladntext21"/>
        <w:ind w:left="6300"/>
      </w:pPr>
      <w:r>
        <w:rPr>
          <w:b w:val="0"/>
          <w:szCs w:val="20"/>
        </w:rPr>
        <w:t xml:space="preserve"> (schváleno)</w:t>
      </w:r>
    </w:p>
    <w:p w14:paraId="0D5CED80" w14:textId="77777777" w:rsidR="00960F66" w:rsidRDefault="00960F66">
      <w:pPr>
        <w:pStyle w:val="Zkladntext21"/>
        <w:rPr>
          <w:szCs w:val="20"/>
        </w:rPr>
      </w:pPr>
    </w:p>
    <w:p w14:paraId="410FF714" w14:textId="77777777" w:rsidR="00960F66" w:rsidRDefault="00960F66">
      <w:pPr>
        <w:suppressAutoHyphens w:val="0"/>
        <w:spacing w:line="276" w:lineRule="auto"/>
        <w:ind w:left="284" w:hanging="284"/>
        <w:jc w:val="both"/>
        <w:rPr>
          <w:rFonts w:ascii="Arial" w:hAnsi="Arial" w:cs="Arial"/>
          <w:sz w:val="20"/>
          <w:szCs w:val="20"/>
        </w:rPr>
      </w:pPr>
      <w:r>
        <w:rPr>
          <w:rFonts w:ascii="Arial" w:hAnsi="Arial" w:cs="Arial"/>
          <w:b/>
          <w:bCs/>
          <w:sz w:val="20"/>
          <w:szCs w:val="20"/>
        </w:rPr>
        <w:t xml:space="preserve">24) </w:t>
      </w:r>
      <w:r>
        <w:rPr>
          <w:rFonts w:ascii="Arial" w:hAnsi="Arial" w:cs="Arial"/>
          <w:b/>
          <w:bCs/>
          <w:color w:val="000000"/>
          <w:sz w:val="20"/>
          <w:szCs w:val="20"/>
        </w:rPr>
        <w:t xml:space="preserve">Prodej části pozemku </w:t>
      </w:r>
      <w:proofErr w:type="spellStart"/>
      <w:r>
        <w:rPr>
          <w:rFonts w:ascii="Arial" w:hAnsi="Arial" w:cs="Arial"/>
          <w:b/>
          <w:bCs/>
          <w:color w:val="000000"/>
          <w:sz w:val="20"/>
          <w:szCs w:val="20"/>
        </w:rPr>
        <w:t>parc</w:t>
      </w:r>
      <w:proofErr w:type="spellEnd"/>
      <w:r>
        <w:rPr>
          <w:rFonts w:ascii="Arial" w:hAnsi="Arial" w:cs="Arial"/>
          <w:b/>
          <w:bCs/>
          <w:color w:val="000000"/>
          <w:sz w:val="20"/>
          <w:szCs w:val="20"/>
        </w:rPr>
        <w:t xml:space="preserve">. </w:t>
      </w:r>
      <w:proofErr w:type="gramStart"/>
      <w:r>
        <w:rPr>
          <w:rFonts w:ascii="Arial" w:hAnsi="Arial" w:cs="Arial"/>
          <w:b/>
          <w:bCs/>
          <w:color w:val="000000"/>
          <w:sz w:val="20"/>
          <w:szCs w:val="20"/>
        </w:rPr>
        <w:t>č.</w:t>
      </w:r>
      <w:proofErr w:type="gramEnd"/>
      <w:r>
        <w:rPr>
          <w:rFonts w:ascii="Arial" w:hAnsi="Arial" w:cs="Arial"/>
          <w:b/>
          <w:bCs/>
          <w:color w:val="000000"/>
          <w:sz w:val="20"/>
          <w:szCs w:val="20"/>
        </w:rPr>
        <w:t xml:space="preserve"> 983/1 </w:t>
      </w:r>
      <w:r>
        <w:rPr>
          <w:rFonts w:ascii="Arial" w:hAnsi="Arial" w:cs="Arial"/>
          <w:b/>
          <w:sz w:val="20"/>
          <w:szCs w:val="20"/>
        </w:rPr>
        <w:t xml:space="preserve">k. </w:t>
      </w:r>
      <w:proofErr w:type="spellStart"/>
      <w:r>
        <w:rPr>
          <w:rFonts w:ascii="Arial" w:hAnsi="Arial" w:cs="Arial"/>
          <w:b/>
          <w:sz w:val="20"/>
          <w:szCs w:val="20"/>
        </w:rPr>
        <w:t>ú.</w:t>
      </w:r>
      <w:proofErr w:type="spellEnd"/>
      <w:r>
        <w:rPr>
          <w:rFonts w:ascii="Arial" w:hAnsi="Arial" w:cs="Arial"/>
          <w:b/>
          <w:sz w:val="20"/>
          <w:szCs w:val="20"/>
        </w:rPr>
        <w:t xml:space="preserve"> Liboc </w:t>
      </w:r>
    </w:p>
    <w:p w14:paraId="1C86A138" w14:textId="77777777" w:rsidR="00960F66" w:rsidRDefault="00960F66" w:rsidP="002354F9">
      <w:pPr>
        <w:tabs>
          <w:tab w:val="left" w:pos="-1134"/>
        </w:tabs>
        <w:ind w:left="426"/>
        <w:jc w:val="both"/>
        <w:rPr>
          <w:rFonts w:ascii="Arial" w:hAnsi="Arial" w:cs="Arial"/>
          <w:b/>
          <w:sz w:val="20"/>
          <w:szCs w:val="20"/>
        </w:rPr>
      </w:pPr>
      <w:r>
        <w:rPr>
          <w:rFonts w:ascii="Arial" w:hAnsi="Arial" w:cs="Arial"/>
          <w:sz w:val="20"/>
          <w:szCs w:val="20"/>
        </w:rPr>
        <w:t xml:space="preserve">Úvodní slovo k dané problematice měl předseda. V diskusi uvedl p. </w:t>
      </w:r>
      <w:proofErr w:type="spellStart"/>
      <w:r>
        <w:rPr>
          <w:rFonts w:ascii="Arial" w:hAnsi="Arial" w:cs="Arial"/>
          <w:sz w:val="20"/>
          <w:szCs w:val="20"/>
        </w:rPr>
        <w:t>Mahrik</w:t>
      </w:r>
      <w:proofErr w:type="spellEnd"/>
      <w:r>
        <w:rPr>
          <w:rFonts w:ascii="Arial" w:hAnsi="Arial" w:cs="Arial"/>
          <w:sz w:val="20"/>
          <w:szCs w:val="20"/>
        </w:rPr>
        <w:t>, že nesouhlasí s cenou.</w:t>
      </w:r>
    </w:p>
    <w:p w14:paraId="73E3AAD8" w14:textId="77777777" w:rsidR="00960F66" w:rsidRDefault="00960F66" w:rsidP="002354F9">
      <w:pPr>
        <w:tabs>
          <w:tab w:val="left" w:pos="-1134"/>
        </w:tabs>
        <w:ind w:left="426"/>
        <w:jc w:val="both"/>
        <w:rPr>
          <w:rFonts w:ascii="Arial" w:hAnsi="Arial" w:cs="Arial"/>
          <w:b/>
          <w:sz w:val="20"/>
          <w:szCs w:val="20"/>
        </w:rPr>
      </w:pPr>
      <w:r>
        <w:rPr>
          <w:rFonts w:ascii="Arial" w:hAnsi="Arial" w:cs="Arial"/>
          <w:b/>
          <w:sz w:val="20"/>
          <w:szCs w:val="20"/>
        </w:rPr>
        <w:t>Závěr:</w:t>
      </w:r>
      <w:r>
        <w:rPr>
          <w:rFonts w:ascii="Arial" w:hAnsi="Arial" w:cs="Arial"/>
          <w:sz w:val="20"/>
          <w:szCs w:val="20"/>
        </w:rPr>
        <w:t xml:space="preserve"> KMP doporučuje</w:t>
      </w:r>
      <w:r>
        <w:rPr>
          <w:rFonts w:ascii="Arial" w:hAnsi="Arial" w:cs="Arial"/>
          <w:color w:val="000000"/>
          <w:sz w:val="20"/>
          <w:szCs w:val="20"/>
        </w:rPr>
        <w:t xml:space="preserve"> </w:t>
      </w:r>
      <w:r>
        <w:rPr>
          <w:rFonts w:ascii="Arial" w:hAnsi="Arial" w:cs="Arial"/>
          <w:bCs/>
          <w:color w:val="000000"/>
          <w:sz w:val="20"/>
          <w:szCs w:val="20"/>
        </w:rPr>
        <w:t xml:space="preserve">prodej části pozemku </w:t>
      </w:r>
      <w:proofErr w:type="spellStart"/>
      <w:r>
        <w:rPr>
          <w:rFonts w:ascii="Arial" w:hAnsi="Arial" w:cs="Arial"/>
          <w:bCs/>
          <w:color w:val="000000"/>
          <w:sz w:val="20"/>
          <w:szCs w:val="20"/>
        </w:rPr>
        <w:t>parc</w:t>
      </w:r>
      <w:proofErr w:type="spellEnd"/>
      <w:r>
        <w:rPr>
          <w:rFonts w:ascii="Arial" w:hAnsi="Arial" w:cs="Arial"/>
          <w:bCs/>
          <w:color w:val="000000"/>
          <w:sz w:val="20"/>
          <w:szCs w:val="20"/>
        </w:rPr>
        <w:t xml:space="preserve">. </w:t>
      </w:r>
      <w:proofErr w:type="gramStart"/>
      <w:r>
        <w:rPr>
          <w:rFonts w:ascii="Arial" w:hAnsi="Arial" w:cs="Arial"/>
          <w:bCs/>
          <w:color w:val="000000"/>
          <w:sz w:val="20"/>
          <w:szCs w:val="20"/>
        </w:rPr>
        <w:t>č.</w:t>
      </w:r>
      <w:proofErr w:type="gramEnd"/>
      <w:r>
        <w:rPr>
          <w:rFonts w:ascii="Arial" w:hAnsi="Arial" w:cs="Arial"/>
          <w:bCs/>
          <w:color w:val="000000"/>
          <w:sz w:val="20"/>
          <w:szCs w:val="20"/>
        </w:rPr>
        <w:t xml:space="preserve"> 983/1</w:t>
      </w:r>
      <w:r>
        <w:rPr>
          <w:rFonts w:ascii="Arial" w:hAnsi="Arial" w:cs="Arial"/>
          <w:sz w:val="20"/>
          <w:szCs w:val="20"/>
        </w:rPr>
        <w:t xml:space="preserve"> k. </w:t>
      </w:r>
      <w:proofErr w:type="spellStart"/>
      <w:r>
        <w:rPr>
          <w:rFonts w:ascii="Arial" w:hAnsi="Arial" w:cs="Arial"/>
          <w:sz w:val="20"/>
          <w:szCs w:val="20"/>
        </w:rPr>
        <w:t>ú.</w:t>
      </w:r>
      <w:proofErr w:type="spellEnd"/>
      <w:r>
        <w:rPr>
          <w:rFonts w:ascii="Arial" w:hAnsi="Arial" w:cs="Arial"/>
          <w:sz w:val="20"/>
          <w:szCs w:val="20"/>
        </w:rPr>
        <w:t xml:space="preserve"> Liboc vlastníkům domu čp. 527 k. </w:t>
      </w:r>
      <w:proofErr w:type="spellStart"/>
      <w:r>
        <w:rPr>
          <w:rFonts w:ascii="Arial" w:hAnsi="Arial" w:cs="Arial"/>
          <w:sz w:val="20"/>
          <w:szCs w:val="20"/>
        </w:rPr>
        <w:t>ú.</w:t>
      </w:r>
      <w:proofErr w:type="spellEnd"/>
      <w:r>
        <w:rPr>
          <w:rFonts w:ascii="Arial" w:hAnsi="Arial" w:cs="Arial"/>
          <w:sz w:val="20"/>
          <w:szCs w:val="20"/>
        </w:rPr>
        <w:t xml:space="preserve"> Liboc za ZP 69 300 Kč.</w:t>
      </w:r>
    </w:p>
    <w:p w14:paraId="001E27F1" w14:textId="77777777" w:rsidR="00960F66" w:rsidRDefault="00960F66" w:rsidP="002354F9">
      <w:pPr>
        <w:tabs>
          <w:tab w:val="left" w:pos="-1134"/>
        </w:tabs>
        <w:ind w:left="426"/>
        <w:jc w:val="both"/>
        <w:rPr>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Hlasování: 5 : 1 : 3 </w:t>
      </w:r>
      <w:r>
        <w:rPr>
          <w:rFonts w:ascii="Arial" w:hAnsi="Arial" w:cs="Arial"/>
          <w:sz w:val="20"/>
          <w:szCs w:val="20"/>
        </w:rPr>
        <w:t xml:space="preserve">(proti Mgr.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Suchan, zdrželi se p. Kabelová, p.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Lazar, p. </w:t>
      </w:r>
      <w:proofErr w:type="spellStart"/>
      <w:r>
        <w:rPr>
          <w:rFonts w:ascii="Arial" w:hAnsi="Arial" w:cs="Arial"/>
          <w:sz w:val="20"/>
          <w:szCs w:val="20"/>
        </w:rPr>
        <w:t>Mahrik</w:t>
      </w:r>
      <w:proofErr w:type="spellEnd"/>
      <w:r>
        <w:rPr>
          <w:rFonts w:ascii="Arial" w:hAnsi="Arial" w:cs="Arial"/>
          <w:sz w:val="20"/>
          <w:szCs w:val="20"/>
        </w:rPr>
        <w:t>)</w:t>
      </w:r>
    </w:p>
    <w:p w14:paraId="1FEF0B9D" w14:textId="77777777" w:rsidR="00960F66" w:rsidRDefault="00960F66">
      <w:pPr>
        <w:pStyle w:val="Zkladntext21"/>
        <w:ind w:left="6300"/>
        <w:rPr>
          <w:szCs w:val="20"/>
        </w:rPr>
      </w:pPr>
      <w:r>
        <w:rPr>
          <w:b w:val="0"/>
          <w:szCs w:val="20"/>
        </w:rPr>
        <w:t xml:space="preserve"> (neschváleno)</w:t>
      </w:r>
    </w:p>
    <w:p w14:paraId="309D4F51" w14:textId="77777777" w:rsidR="00960F66" w:rsidRDefault="00960F66">
      <w:pPr>
        <w:pStyle w:val="Nadpis1"/>
        <w:tabs>
          <w:tab w:val="clear" w:pos="0"/>
        </w:tabs>
      </w:pPr>
      <w:r>
        <w:rPr>
          <w:b/>
          <w:sz w:val="20"/>
          <w:szCs w:val="20"/>
          <w:u w:val="none"/>
        </w:rPr>
        <w:tab/>
      </w:r>
      <w:r>
        <w:rPr>
          <w:b/>
          <w:sz w:val="20"/>
          <w:szCs w:val="20"/>
          <w:u w:val="none"/>
        </w:rPr>
        <w:tab/>
      </w:r>
      <w:r>
        <w:rPr>
          <w:b/>
          <w:sz w:val="20"/>
          <w:szCs w:val="20"/>
          <w:u w:val="none"/>
        </w:rPr>
        <w:tab/>
      </w:r>
      <w:r>
        <w:rPr>
          <w:b/>
          <w:sz w:val="20"/>
          <w:szCs w:val="20"/>
          <w:u w:val="none"/>
        </w:rPr>
        <w:tab/>
      </w:r>
      <w:r>
        <w:rPr>
          <w:b/>
          <w:sz w:val="20"/>
          <w:szCs w:val="20"/>
          <w:u w:val="none"/>
        </w:rPr>
        <w:tab/>
      </w:r>
      <w:r>
        <w:rPr>
          <w:b/>
          <w:sz w:val="20"/>
          <w:szCs w:val="20"/>
          <w:u w:val="none"/>
        </w:rPr>
        <w:tab/>
      </w:r>
      <w:r>
        <w:rPr>
          <w:b/>
          <w:sz w:val="20"/>
          <w:szCs w:val="20"/>
          <w:u w:val="none"/>
        </w:rPr>
        <w:tab/>
      </w:r>
      <w:r>
        <w:rPr>
          <w:b/>
          <w:sz w:val="20"/>
          <w:szCs w:val="20"/>
          <w:u w:val="none"/>
        </w:rPr>
        <w:tab/>
      </w:r>
      <w:r>
        <w:rPr>
          <w:b/>
          <w:sz w:val="20"/>
          <w:szCs w:val="20"/>
          <w:u w:val="none"/>
        </w:rPr>
        <w:tab/>
        <w:t xml:space="preserve">             </w:t>
      </w:r>
      <w:r>
        <w:rPr>
          <w:sz w:val="20"/>
          <w:szCs w:val="20"/>
          <w:u w:val="none"/>
        </w:rPr>
        <w:t xml:space="preserve">p. </w:t>
      </w:r>
      <w:proofErr w:type="spellStart"/>
      <w:proofErr w:type="gramStart"/>
      <w:r>
        <w:rPr>
          <w:sz w:val="20"/>
          <w:szCs w:val="20"/>
          <w:u w:val="none"/>
        </w:rPr>
        <w:t>Hořánek</w:t>
      </w:r>
      <w:proofErr w:type="spellEnd"/>
      <w:r>
        <w:rPr>
          <w:sz w:val="20"/>
          <w:szCs w:val="20"/>
          <w:u w:val="none"/>
        </w:rPr>
        <w:t xml:space="preserve">  nepřítomen</w:t>
      </w:r>
      <w:proofErr w:type="gramEnd"/>
      <w:r>
        <w:rPr>
          <w:b/>
          <w:sz w:val="20"/>
          <w:szCs w:val="20"/>
          <w:u w:val="none"/>
        </w:rPr>
        <w:tab/>
      </w:r>
    </w:p>
    <w:p w14:paraId="1DF8B104" w14:textId="77777777" w:rsidR="00960F66" w:rsidRDefault="00960F66">
      <w:pPr>
        <w:pStyle w:val="Zkladntext"/>
      </w:pPr>
    </w:p>
    <w:p w14:paraId="68ABB114" w14:textId="77777777" w:rsidR="00960F66" w:rsidRDefault="00960F66">
      <w:pPr>
        <w:suppressAutoHyphens w:val="0"/>
        <w:spacing w:line="276" w:lineRule="auto"/>
        <w:ind w:left="284" w:hanging="284"/>
        <w:jc w:val="both"/>
        <w:rPr>
          <w:rFonts w:ascii="Arial" w:hAnsi="Arial" w:cs="Arial"/>
          <w:sz w:val="20"/>
          <w:szCs w:val="20"/>
        </w:rPr>
      </w:pPr>
      <w:r>
        <w:rPr>
          <w:rFonts w:ascii="Arial" w:hAnsi="Arial" w:cs="Arial"/>
          <w:b/>
          <w:bCs/>
          <w:sz w:val="20"/>
          <w:szCs w:val="20"/>
        </w:rPr>
        <w:t xml:space="preserve">25) </w:t>
      </w:r>
      <w:r>
        <w:rPr>
          <w:rFonts w:ascii="Arial" w:hAnsi="Arial" w:cs="Arial"/>
          <w:b/>
          <w:bCs/>
          <w:color w:val="000000"/>
          <w:sz w:val="20"/>
          <w:szCs w:val="20"/>
        </w:rPr>
        <w:t xml:space="preserve">Prodej části pozemku </w:t>
      </w:r>
      <w:proofErr w:type="spellStart"/>
      <w:r>
        <w:rPr>
          <w:rFonts w:ascii="Arial" w:hAnsi="Arial" w:cs="Arial"/>
          <w:b/>
          <w:bCs/>
          <w:color w:val="000000"/>
          <w:sz w:val="20"/>
          <w:szCs w:val="20"/>
        </w:rPr>
        <w:t>parc</w:t>
      </w:r>
      <w:proofErr w:type="spellEnd"/>
      <w:r>
        <w:rPr>
          <w:rFonts w:ascii="Arial" w:hAnsi="Arial" w:cs="Arial"/>
          <w:b/>
          <w:bCs/>
          <w:color w:val="000000"/>
          <w:sz w:val="20"/>
          <w:szCs w:val="20"/>
        </w:rPr>
        <w:t xml:space="preserve">. </w:t>
      </w:r>
      <w:proofErr w:type="gramStart"/>
      <w:r>
        <w:rPr>
          <w:rFonts w:ascii="Arial" w:hAnsi="Arial" w:cs="Arial"/>
          <w:b/>
          <w:bCs/>
          <w:color w:val="000000"/>
          <w:sz w:val="20"/>
          <w:szCs w:val="20"/>
        </w:rPr>
        <w:t>č.</w:t>
      </w:r>
      <w:proofErr w:type="gramEnd"/>
      <w:r>
        <w:rPr>
          <w:rFonts w:ascii="Arial" w:hAnsi="Arial" w:cs="Arial"/>
          <w:b/>
          <w:bCs/>
          <w:color w:val="000000"/>
          <w:sz w:val="20"/>
          <w:szCs w:val="20"/>
        </w:rPr>
        <w:t xml:space="preserve"> 302/27 </w:t>
      </w:r>
      <w:r>
        <w:rPr>
          <w:rFonts w:ascii="Arial" w:hAnsi="Arial" w:cs="Arial"/>
          <w:b/>
          <w:sz w:val="20"/>
          <w:szCs w:val="20"/>
        </w:rPr>
        <w:t xml:space="preserve">k. </w:t>
      </w:r>
      <w:proofErr w:type="spellStart"/>
      <w:r>
        <w:rPr>
          <w:rFonts w:ascii="Arial" w:hAnsi="Arial" w:cs="Arial"/>
          <w:b/>
          <w:sz w:val="20"/>
          <w:szCs w:val="20"/>
        </w:rPr>
        <w:t>ú.</w:t>
      </w:r>
      <w:proofErr w:type="spellEnd"/>
      <w:r>
        <w:rPr>
          <w:rFonts w:ascii="Arial" w:hAnsi="Arial" w:cs="Arial"/>
          <w:b/>
          <w:sz w:val="20"/>
          <w:szCs w:val="20"/>
        </w:rPr>
        <w:t xml:space="preserve"> Veleslavín  </w:t>
      </w:r>
    </w:p>
    <w:p w14:paraId="1DB5492C" w14:textId="77777777" w:rsidR="00960F66" w:rsidRDefault="00960F66" w:rsidP="002354F9">
      <w:pPr>
        <w:tabs>
          <w:tab w:val="left" w:pos="-1134"/>
        </w:tabs>
        <w:ind w:left="426"/>
        <w:jc w:val="both"/>
        <w:rPr>
          <w:rFonts w:ascii="Arial" w:hAnsi="Arial" w:cs="Arial"/>
          <w:b/>
          <w:sz w:val="20"/>
          <w:szCs w:val="20"/>
        </w:rPr>
      </w:pPr>
      <w:r>
        <w:rPr>
          <w:rFonts w:ascii="Arial" w:hAnsi="Arial" w:cs="Arial"/>
          <w:sz w:val="20"/>
          <w:szCs w:val="20"/>
        </w:rPr>
        <w:t xml:space="preserve">Úvodní slovo k dané problematice měl předseda. V diskusi uvedl p. </w:t>
      </w:r>
      <w:proofErr w:type="spellStart"/>
      <w:r>
        <w:rPr>
          <w:rFonts w:ascii="Arial" w:hAnsi="Arial" w:cs="Arial"/>
          <w:sz w:val="20"/>
          <w:szCs w:val="20"/>
        </w:rPr>
        <w:t>Mahrik</w:t>
      </w:r>
      <w:proofErr w:type="spellEnd"/>
      <w:r>
        <w:rPr>
          <w:rFonts w:ascii="Arial" w:hAnsi="Arial" w:cs="Arial"/>
          <w:sz w:val="20"/>
          <w:szCs w:val="20"/>
        </w:rPr>
        <w:t>, že doporučuje prodej za CM.</w:t>
      </w:r>
    </w:p>
    <w:p w14:paraId="4EC4EEF5" w14:textId="77777777" w:rsidR="00960F66" w:rsidRDefault="00960F66" w:rsidP="002354F9">
      <w:pPr>
        <w:tabs>
          <w:tab w:val="left" w:pos="-1134"/>
        </w:tabs>
        <w:ind w:left="426"/>
        <w:jc w:val="both"/>
        <w:rPr>
          <w:rFonts w:ascii="Arial" w:hAnsi="Arial" w:cs="Arial"/>
          <w:b/>
          <w:sz w:val="20"/>
          <w:szCs w:val="20"/>
        </w:rPr>
      </w:pPr>
      <w:r>
        <w:rPr>
          <w:rFonts w:ascii="Arial" w:hAnsi="Arial" w:cs="Arial"/>
          <w:b/>
          <w:sz w:val="20"/>
          <w:szCs w:val="20"/>
        </w:rPr>
        <w:t>Závěr:</w:t>
      </w:r>
      <w:r>
        <w:rPr>
          <w:rFonts w:ascii="Arial" w:hAnsi="Arial" w:cs="Arial"/>
          <w:sz w:val="20"/>
          <w:szCs w:val="20"/>
        </w:rPr>
        <w:t xml:space="preserve"> KMP doporučuje</w:t>
      </w:r>
      <w:r>
        <w:rPr>
          <w:rFonts w:ascii="Arial" w:hAnsi="Arial" w:cs="Arial"/>
          <w:color w:val="000000"/>
          <w:sz w:val="20"/>
          <w:szCs w:val="20"/>
        </w:rPr>
        <w:t xml:space="preserve"> </w:t>
      </w:r>
      <w:r>
        <w:rPr>
          <w:rFonts w:ascii="Arial" w:hAnsi="Arial" w:cs="Arial"/>
          <w:bCs/>
          <w:color w:val="000000"/>
          <w:sz w:val="20"/>
          <w:szCs w:val="20"/>
        </w:rPr>
        <w:t xml:space="preserve">prodej části pozemku </w:t>
      </w:r>
      <w:proofErr w:type="spellStart"/>
      <w:r>
        <w:rPr>
          <w:rFonts w:ascii="Arial" w:hAnsi="Arial" w:cs="Arial"/>
          <w:bCs/>
          <w:color w:val="000000"/>
          <w:sz w:val="20"/>
          <w:szCs w:val="20"/>
        </w:rPr>
        <w:t>parc</w:t>
      </w:r>
      <w:proofErr w:type="spellEnd"/>
      <w:r>
        <w:rPr>
          <w:rFonts w:ascii="Arial" w:hAnsi="Arial" w:cs="Arial"/>
          <w:bCs/>
          <w:color w:val="000000"/>
          <w:sz w:val="20"/>
          <w:szCs w:val="20"/>
        </w:rPr>
        <w:t xml:space="preserve">. </w:t>
      </w:r>
      <w:proofErr w:type="gramStart"/>
      <w:r>
        <w:rPr>
          <w:rFonts w:ascii="Arial" w:hAnsi="Arial" w:cs="Arial"/>
          <w:bCs/>
          <w:color w:val="000000"/>
          <w:sz w:val="20"/>
          <w:szCs w:val="20"/>
        </w:rPr>
        <w:t>č.</w:t>
      </w:r>
      <w:proofErr w:type="gramEnd"/>
      <w:r>
        <w:rPr>
          <w:rFonts w:ascii="Arial" w:hAnsi="Arial" w:cs="Arial"/>
          <w:bCs/>
          <w:color w:val="000000"/>
          <w:sz w:val="20"/>
          <w:szCs w:val="20"/>
        </w:rPr>
        <w:t xml:space="preserve"> 302/27</w:t>
      </w:r>
      <w:r>
        <w:rPr>
          <w:rFonts w:ascii="Arial" w:hAnsi="Arial" w:cs="Arial"/>
          <w:sz w:val="20"/>
          <w:szCs w:val="20"/>
        </w:rPr>
        <w:t xml:space="preserve"> k. </w:t>
      </w:r>
      <w:proofErr w:type="spellStart"/>
      <w:r>
        <w:rPr>
          <w:rFonts w:ascii="Arial" w:hAnsi="Arial" w:cs="Arial"/>
          <w:sz w:val="20"/>
          <w:szCs w:val="20"/>
        </w:rPr>
        <w:t>ú.</w:t>
      </w:r>
      <w:proofErr w:type="spellEnd"/>
      <w:r>
        <w:rPr>
          <w:rFonts w:ascii="Arial" w:hAnsi="Arial" w:cs="Arial"/>
          <w:sz w:val="20"/>
          <w:szCs w:val="20"/>
        </w:rPr>
        <w:t xml:space="preserve"> Veleslavín FTVS UK Praha za cenu dle ZP 327 430 Kč, tj. 2 </w:t>
      </w:r>
      <w:r>
        <w:rPr>
          <w:rFonts w:ascii="Arial" w:hAnsi="Arial" w:cs="Arial"/>
          <w:color w:val="000000"/>
          <w:sz w:val="20"/>
          <w:szCs w:val="20"/>
        </w:rPr>
        <w:t>390 Kč/</w:t>
      </w:r>
      <w:r>
        <w:rPr>
          <w:rFonts w:ascii="Arial" w:hAnsi="Arial" w:cs="Arial"/>
          <w:sz w:val="20"/>
          <w:szCs w:val="20"/>
        </w:rPr>
        <w:t xml:space="preserve"> m</w:t>
      </w:r>
      <w:r>
        <w:rPr>
          <w:rFonts w:ascii="Arial" w:hAnsi="Arial" w:cs="Arial"/>
          <w:sz w:val="20"/>
          <w:szCs w:val="20"/>
          <w:vertAlign w:val="superscript"/>
        </w:rPr>
        <w:t>2</w:t>
      </w:r>
      <w:r>
        <w:rPr>
          <w:rFonts w:ascii="Arial" w:hAnsi="Arial" w:cs="Arial"/>
          <w:color w:val="000000"/>
          <w:sz w:val="20"/>
          <w:szCs w:val="20"/>
        </w:rPr>
        <w:t>.</w:t>
      </w:r>
    </w:p>
    <w:p w14:paraId="740FFBE7" w14:textId="77777777" w:rsidR="00960F66" w:rsidRDefault="00960F66">
      <w:pPr>
        <w:tabs>
          <w:tab w:val="left" w:pos="0"/>
        </w:tabs>
        <w:ind w:left="284"/>
        <w:jc w:val="both"/>
        <w:rPr>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Hlasování: </w:t>
      </w:r>
      <w:proofErr w:type="gramStart"/>
      <w:r>
        <w:rPr>
          <w:rFonts w:ascii="Arial" w:hAnsi="Arial" w:cs="Arial"/>
          <w:b/>
          <w:sz w:val="20"/>
          <w:szCs w:val="20"/>
        </w:rPr>
        <w:t xml:space="preserve">9 : 0 : 1 </w:t>
      </w:r>
      <w:r>
        <w:rPr>
          <w:rFonts w:ascii="Arial" w:hAnsi="Arial" w:cs="Arial"/>
          <w:sz w:val="20"/>
          <w:szCs w:val="20"/>
        </w:rPr>
        <w:t xml:space="preserve"> (p.</w:t>
      </w:r>
      <w:proofErr w:type="gramEnd"/>
      <w:r>
        <w:rPr>
          <w:rFonts w:ascii="Arial" w:hAnsi="Arial" w:cs="Arial"/>
          <w:sz w:val="20"/>
          <w:szCs w:val="20"/>
        </w:rPr>
        <w:t xml:space="preserve"> </w:t>
      </w:r>
      <w:proofErr w:type="spellStart"/>
      <w:r>
        <w:rPr>
          <w:rFonts w:ascii="Arial" w:hAnsi="Arial" w:cs="Arial"/>
          <w:sz w:val="20"/>
          <w:szCs w:val="20"/>
        </w:rPr>
        <w:t>Mahrik</w:t>
      </w:r>
      <w:proofErr w:type="spellEnd"/>
      <w:r>
        <w:rPr>
          <w:rFonts w:ascii="Arial" w:hAnsi="Arial" w:cs="Arial"/>
          <w:sz w:val="20"/>
          <w:szCs w:val="20"/>
        </w:rPr>
        <w:t xml:space="preserve">) </w:t>
      </w:r>
    </w:p>
    <w:p w14:paraId="243FB106" w14:textId="77777777" w:rsidR="00960F66" w:rsidRDefault="00960F66">
      <w:pPr>
        <w:pStyle w:val="Zkladntext21"/>
        <w:ind w:left="6300"/>
      </w:pPr>
      <w:r>
        <w:rPr>
          <w:b w:val="0"/>
          <w:szCs w:val="20"/>
        </w:rPr>
        <w:t xml:space="preserve"> (schváleno)</w:t>
      </w:r>
    </w:p>
    <w:p w14:paraId="3A77006E" w14:textId="77777777" w:rsidR="00960F66" w:rsidRDefault="00960F66">
      <w:pPr>
        <w:pStyle w:val="Zkladntext21"/>
        <w:ind w:left="6300"/>
      </w:pPr>
    </w:p>
    <w:p w14:paraId="02586038" w14:textId="77777777" w:rsidR="00960F66" w:rsidRDefault="00960F66">
      <w:pPr>
        <w:suppressAutoHyphens w:val="0"/>
        <w:spacing w:line="276" w:lineRule="auto"/>
        <w:ind w:left="284" w:hanging="284"/>
        <w:jc w:val="both"/>
        <w:rPr>
          <w:rFonts w:ascii="Arial" w:hAnsi="Arial" w:cs="Arial"/>
          <w:sz w:val="20"/>
          <w:szCs w:val="20"/>
        </w:rPr>
      </w:pPr>
      <w:r>
        <w:rPr>
          <w:rFonts w:ascii="Arial" w:hAnsi="Arial" w:cs="Arial"/>
          <w:b/>
          <w:bCs/>
          <w:sz w:val="20"/>
          <w:szCs w:val="20"/>
        </w:rPr>
        <w:t xml:space="preserve">26) </w:t>
      </w:r>
      <w:r>
        <w:rPr>
          <w:rFonts w:ascii="Arial" w:hAnsi="Arial" w:cs="Arial"/>
          <w:b/>
          <w:bCs/>
          <w:color w:val="000000"/>
          <w:sz w:val="20"/>
          <w:szCs w:val="20"/>
        </w:rPr>
        <w:t xml:space="preserve">Prodej pozemku </w:t>
      </w:r>
      <w:proofErr w:type="spellStart"/>
      <w:r>
        <w:rPr>
          <w:rFonts w:ascii="Arial" w:hAnsi="Arial" w:cs="Arial"/>
          <w:b/>
          <w:bCs/>
          <w:color w:val="000000"/>
          <w:sz w:val="20"/>
          <w:szCs w:val="20"/>
        </w:rPr>
        <w:t>parc</w:t>
      </w:r>
      <w:proofErr w:type="spellEnd"/>
      <w:r>
        <w:rPr>
          <w:rFonts w:ascii="Arial" w:hAnsi="Arial" w:cs="Arial"/>
          <w:b/>
          <w:bCs/>
          <w:color w:val="000000"/>
          <w:sz w:val="20"/>
          <w:szCs w:val="20"/>
        </w:rPr>
        <w:t xml:space="preserve">. </w:t>
      </w:r>
      <w:proofErr w:type="gramStart"/>
      <w:r>
        <w:rPr>
          <w:rFonts w:ascii="Arial" w:hAnsi="Arial" w:cs="Arial"/>
          <w:b/>
          <w:bCs/>
          <w:color w:val="000000"/>
          <w:sz w:val="20"/>
          <w:szCs w:val="20"/>
        </w:rPr>
        <w:t>č.</w:t>
      </w:r>
      <w:proofErr w:type="gramEnd"/>
      <w:r>
        <w:rPr>
          <w:rFonts w:ascii="Arial" w:hAnsi="Arial" w:cs="Arial"/>
          <w:b/>
          <w:bCs/>
          <w:color w:val="000000"/>
          <w:sz w:val="20"/>
          <w:szCs w:val="20"/>
        </w:rPr>
        <w:t xml:space="preserve"> 571/2 </w:t>
      </w:r>
      <w:r>
        <w:rPr>
          <w:rFonts w:ascii="Arial" w:hAnsi="Arial" w:cs="Arial"/>
          <w:b/>
          <w:sz w:val="20"/>
          <w:szCs w:val="20"/>
        </w:rPr>
        <w:t xml:space="preserve">k. </w:t>
      </w:r>
      <w:proofErr w:type="spellStart"/>
      <w:r>
        <w:rPr>
          <w:rFonts w:ascii="Arial" w:hAnsi="Arial" w:cs="Arial"/>
          <w:b/>
          <w:sz w:val="20"/>
          <w:szCs w:val="20"/>
        </w:rPr>
        <w:t>ú.</w:t>
      </w:r>
      <w:proofErr w:type="spellEnd"/>
      <w:r>
        <w:rPr>
          <w:rFonts w:ascii="Arial" w:hAnsi="Arial" w:cs="Arial"/>
          <w:b/>
          <w:sz w:val="20"/>
          <w:szCs w:val="20"/>
        </w:rPr>
        <w:t xml:space="preserve"> Střešovice  </w:t>
      </w:r>
    </w:p>
    <w:p w14:paraId="136FF92C" w14:textId="77777777" w:rsidR="00960F66" w:rsidRDefault="00960F66" w:rsidP="002354F9">
      <w:pPr>
        <w:tabs>
          <w:tab w:val="left" w:pos="-1134"/>
        </w:tabs>
        <w:ind w:left="426"/>
        <w:jc w:val="both"/>
        <w:rPr>
          <w:rFonts w:ascii="Arial" w:hAnsi="Arial" w:cs="Arial"/>
          <w:b/>
          <w:sz w:val="20"/>
          <w:szCs w:val="20"/>
        </w:rPr>
      </w:pPr>
      <w:r>
        <w:rPr>
          <w:rFonts w:ascii="Arial" w:hAnsi="Arial" w:cs="Arial"/>
          <w:sz w:val="20"/>
          <w:szCs w:val="20"/>
        </w:rPr>
        <w:t xml:space="preserve">Úvodní slovo k dané problematice měl předseda. V diskusi se dotázal p. </w:t>
      </w:r>
      <w:proofErr w:type="spellStart"/>
      <w:r>
        <w:rPr>
          <w:rFonts w:ascii="Arial" w:hAnsi="Arial" w:cs="Arial"/>
          <w:sz w:val="20"/>
          <w:szCs w:val="20"/>
        </w:rPr>
        <w:t>Mahrik</w:t>
      </w:r>
      <w:proofErr w:type="spellEnd"/>
      <w:r>
        <w:rPr>
          <w:rFonts w:ascii="Arial" w:hAnsi="Arial" w:cs="Arial"/>
          <w:sz w:val="20"/>
          <w:szCs w:val="20"/>
        </w:rPr>
        <w:t>, zda se jedná o veřejný prostor. Mgr. Píša chtěl vědět, zda prod</w:t>
      </w:r>
      <w:r w:rsidR="00356D0C">
        <w:rPr>
          <w:rFonts w:ascii="Arial" w:hAnsi="Arial" w:cs="Arial"/>
          <w:sz w:val="20"/>
          <w:szCs w:val="20"/>
        </w:rPr>
        <w:t>e</w:t>
      </w:r>
      <w:r>
        <w:rPr>
          <w:rFonts w:ascii="Arial" w:hAnsi="Arial" w:cs="Arial"/>
          <w:sz w:val="20"/>
          <w:szCs w:val="20"/>
        </w:rPr>
        <w:t>jem nebude vyčerpán koeficientem pro výst</w:t>
      </w:r>
      <w:r w:rsidR="00356D0C">
        <w:rPr>
          <w:rFonts w:ascii="Arial" w:hAnsi="Arial" w:cs="Arial"/>
          <w:sz w:val="20"/>
          <w:szCs w:val="20"/>
        </w:rPr>
        <w:t>a</w:t>
      </w:r>
      <w:r>
        <w:rPr>
          <w:rFonts w:ascii="Arial" w:hAnsi="Arial" w:cs="Arial"/>
          <w:sz w:val="20"/>
          <w:szCs w:val="20"/>
        </w:rPr>
        <w:t>vbu kolem koupaliště Petynka. Ing. Bosák sdělil, že toto není nutné posuzovat, že koupaliště má svůj koeficient.</w:t>
      </w:r>
    </w:p>
    <w:p w14:paraId="49B6C2A3" w14:textId="77777777" w:rsidR="00960F66" w:rsidRDefault="00960F66" w:rsidP="002354F9">
      <w:pPr>
        <w:tabs>
          <w:tab w:val="left" w:pos="-1134"/>
        </w:tabs>
        <w:ind w:left="426"/>
        <w:jc w:val="both"/>
      </w:pPr>
      <w:r>
        <w:rPr>
          <w:rFonts w:ascii="Arial" w:hAnsi="Arial" w:cs="Arial"/>
          <w:b/>
          <w:sz w:val="20"/>
          <w:szCs w:val="20"/>
        </w:rPr>
        <w:t>Závěr:</w:t>
      </w:r>
      <w:r>
        <w:rPr>
          <w:rFonts w:ascii="Arial" w:hAnsi="Arial" w:cs="Arial"/>
          <w:sz w:val="20"/>
          <w:szCs w:val="20"/>
        </w:rPr>
        <w:t xml:space="preserve"> KMP doporučuje</w:t>
      </w:r>
      <w:r>
        <w:rPr>
          <w:rFonts w:ascii="Arial" w:hAnsi="Arial" w:cs="Arial"/>
          <w:color w:val="000000"/>
          <w:sz w:val="20"/>
          <w:szCs w:val="20"/>
        </w:rPr>
        <w:t xml:space="preserve"> </w:t>
      </w:r>
      <w:r>
        <w:rPr>
          <w:rFonts w:ascii="Arial" w:hAnsi="Arial" w:cs="Arial"/>
          <w:bCs/>
          <w:color w:val="000000"/>
          <w:sz w:val="20"/>
          <w:szCs w:val="20"/>
        </w:rPr>
        <w:t xml:space="preserve">prodej pozemku </w:t>
      </w:r>
      <w:proofErr w:type="spellStart"/>
      <w:r>
        <w:rPr>
          <w:rFonts w:ascii="Arial" w:hAnsi="Arial" w:cs="Arial"/>
          <w:bCs/>
          <w:color w:val="000000"/>
          <w:sz w:val="20"/>
          <w:szCs w:val="20"/>
        </w:rPr>
        <w:t>parc</w:t>
      </w:r>
      <w:proofErr w:type="spellEnd"/>
      <w:r>
        <w:rPr>
          <w:rFonts w:ascii="Arial" w:hAnsi="Arial" w:cs="Arial"/>
          <w:bCs/>
          <w:color w:val="000000"/>
          <w:sz w:val="20"/>
          <w:szCs w:val="20"/>
        </w:rPr>
        <w:t xml:space="preserve">. </w:t>
      </w:r>
      <w:proofErr w:type="gramStart"/>
      <w:r>
        <w:rPr>
          <w:rFonts w:ascii="Arial" w:hAnsi="Arial" w:cs="Arial"/>
          <w:bCs/>
          <w:color w:val="000000"/>
          <w:sz w:val="20"/>
          <w:szCs w:val="20"/>
        </w:rPr>
        <w:t>č.</w:t>
      </w:r>
      <w:proofErr w:type="gramEnd"/>
      <w:r>
        <w:rPr>
          <w:rFonts w:ascii="Arial" w:hAnsi="Arial" w:cs="Arial"/>
          <w:bCs/>
          <w:color w:val="000000"/>
          <w:sz w:val="20"/>
          <w:szCs w:val="20"/>
        </w:rPr>
        <w:t xml:space="preserve"> 571/2</w:t>
      </w:r>
      <w:r>
        <w:rPr>
          <w:rFonts w:ascii="Arial" w:hAnsi="Arial" w:cs="Arial"/>
          <w:sz w:val="20"/>
          <w:szCs w:val="20"/>
        </w:rPr>
        <w:t xml:space="preserve"> k. </w:t>
      </w:r>
      <w:proofErr w:type="spellStart"/>
      <w:r>
        <w:rPr>
          <w:rFonts w:ascii="Arial" w:hAnsi="Arial" w:cs="Arial"/>
          <w:sz w:val="20"/>
          <w:szCs w:val="20"/>
        </w:rPr>
        <w:t>ú.</w:t>
      </w:r>
      <w:proofErr w:type="spellEnd"/>
      <w:r>
        <w:rPr>
          <w:rFonts w:ascii="Arial" w:hAnsi="Arial" w:cs="Arial"/>
          <w:sz w:val="20"/>
          <w:szCs w:val="20"/>
        </w:rPr>
        <w:t xml:space="preserve"> Střešovice pro Spolek </w:t>
      </w:r>
      <w:proofErr w:type="gramStart"/>
      <w:r>
        <w:rPr>
          <w:rFonts w:ascii="Arial" w:hAnsi="Arial" w:cs="Arial"/>
          <w:sz w:val="20"/>
          <w:szCs w:val="20"/>
        </w:rPr>
        <w:t xml:space="preserve">5P </w:t>
      </w:r>
      <w:proofErr w:type="spellStart"/>
      <w:r>
        <w:rPr>
          <w:rFonts w:ascii="Arial" w:hAnsi="Arial" w:cs="Arial"/>
          <w:sz w:val="20"/>
          <w:szCs w:val="20"/>
        </w:rPr>
        <w:t>z.s</w:t>
      </w:r>
      <w:proofErr w:type="spellEnd"/>
      <w:r>
        <w:rPr>
          <w:rFonts w:ascii="Arial" w:hAnsi="Arial" w:cs="Arial"/>
          <w:sz w:val="20"/>
          <w:szCs w:val="20"/>
        </w:rPr>
        <w:t>.</w:t>
      </w:r>
      <w:proofErr w:type="gramEnd"/>
    </w:p>
    <w:p w14:paraId="0355B3CC" w14:textId="77777777" w:rsidR="00960F66" w:rsidRDefault="00960F66">
      <w:pPr>
        <w:tabs>
          <w:tab w:val="left" w:pos="0"/>
        </w:tabs>
        <w:ind w:left="284"/>
        <w:jc w:val="both"/>
      </w:pPr>
    </w:p>
    <w:p w14:paraId="09DF3EA7" w14:textId="77777777" w:rsidR="00960F66" w:rsidRDefault="00960F66">
      <w:pPr>
        <w:tabs>
          <w:tab w:val="left" w:pos="0"/>
        </w:tabs>
        <w:ind w:left="284"/>
        <w:jc w:val="both"/>
        <w:rPr>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Hlasování: 0 : 10 : 0</w:t>
      </w:r>
    </w:p>
    <w:p w14:paraId="54734038" w14:textId="77777777" w:rsidR="00960F66" w:rsidRDefault="00960F66">
      <w:pPr>
        <w:pStyle w:val="Zkladntext21"/>
        <w:ind w:left="6300"/>
      </w:pPr>
      <w:r>
        <w:rPr>
          <w:b w:val="0"/>
          <w:szCs w:val="20"/>
        </w:rPr>
        <w:t xml:space="preserve"> (neschváleno)</w:t>
      </w:r>
    </w:p>
    <w:p w14:paraId="64737CFB" w14:textId="77777777" w:rsidR="00960F66" w:rsidRDefault="00960F66">
      <w:pPr>
        <w:pStyle w:val="Zkladntext21"/>
        <w:ind w:left="6300"/>
      </w:pPr>
    </w:p>
    <w:p w14:paraId="3D8EA4D1" w14:textId="77777777" w:rsidR="00960F66" w:rsidRDefault="00960F66">
      <w:pPr>
        <w:suppressAutoHyphens w:val="0"/>
        <w:spacing w:line="276" w:lineRule="auto"/>
        <w:ind w:left="284" w:hanging="284"/>
        <w:jc w:val="both"/>
        <w:rPr>
          <w:rFonts w:ascii="Arial" w:hAnsi="Arial" w:cs="Arial"/>
          <w:sz w:val="20"/>
          <w:szCs w:val="20"/>
        </w:rPr>
      </w:pPr>
      <w:r>
        <w:rPr>
          <w:rFonts w:ascii="Arial" w:hAnsi="Arial" w:cs="Arial"/>
          <w:b/>
          <w:bCs/>
          <w:sz w:val="20"/>
          <w:szCs w:val="20"/>
        </w:rPr>
        <w:t xml:space="preserve">27) </w:t>
      </w:r>
      <w:r>
        <w:rPr>
          <w:rFonts w:ascii="Arial" w:hAnsi="Arial" w:cs="Arial"/>
          <w:b/>
          <w:bCs/>
          <w:color w:val="000000"/>
          <w:sz w:val="20"/>
          <w:szCs w:val="20"/>
        </w:rPr>
        <w:t xml:space="preserve">Prodej pozemků </w:t>
      </w:r>
      <w:proofErr w:type="spellStart"/>
      <w:r>
        <w:rPr>
          <w:rFonts w:ascii="Arial" w:hAnsi="Arial" w:cs="Arial"/>
          <w:b/>
          <w:bCs/>
          <w:color w:val="000000"/>
          <w:sz w:val="20"/>
          <w:szCs w:val="20"/>
        </w:rPr>
        <w:t>parc</w:t>
      </w:r>
      <w:proofErr w:type="spellEnd"/>
      <w:r>
        <w:rPr>
          <w:rFonts w:ascii="Arial" w:hAnsi="Arial" w:cs="Arial"/>
          <w:b/>
          <w:bCs/>
          <w:color w:val="000000"/>
          <w:sz w:val="20"/>
          <w:szCs w:val="20"/>
        </w:rPr>
        <w:t xml:space="preserve">. </w:t>
      </w:r>
      <w:proofErr w:type="gramStart"/>
      <w:r>
        <w:rPr>
          <w:rFonts w:ascii="Arial" w:hAnsi="Arial" w:cs="Arial"/>
          <w:b/>
          <w:bCs/>
          <w:color w:val="000000"/>
          <w:sz w:val="20"/>
          <w:szCs w:val="20"/>
        </w:rPr>
        <w:t>č.</w:t>
      </w:r>
      <w:proofErr w:type="gramEnd"/>
      <w:r>
        <w:rPr>
          <w:rFonts w:ascii="Arial" w:hAnsi="Arial" w:cs="Arial"/>
          <w:b/>
          <w:bCs/>
          <w:color w:val="000000"/>
          <w:sz w:val="20"/>
          <w:szCs w:val="20"/>
        </w:rPr>
        <w:t xml:space="preserve"> 93/1, 93/2, 94, 95 </w:t>
      </w:r>
      <w:r>
        <w:rPr>
          <w:rFonts w:ascii="Arial" w:hAnsi="Arial" w:cs="Arial"/>
          <w:b/>
          <w:sz w:val="20"/>
          <w:szCs w:val="20"/>
        </w:rPr>
        <w:t xml:space="preserve">k. </w:t>
      </w:r>
      <w:proofErr w:type="spellStart"/>
      <w:r>
        <w:rPr>
          <w:rFonts w:ascii="Arial" w:hAnsi="Arial" w:cs="Arial"/>
          <w:b/>
          <w:sz w:val="20"/>
          <w:szCs w:val="20"/>
        </w:rPr>
        <w:t>ú.</w:t>
      </w:r>
      <w:proofErr w:type="spellEnd"/>
      <w:r>
        <w:rPr>
          <w:rFonts w:ascii="Arial" w:hAnsi="Arial" w:cs="Arial"/>
          <w:b/>
          <w:sz w:val="20"/>
          <w:szCs w:val="20"/>
        </w:rPr>
        <w:t xml:space="preserve"> Střešovice  </w:t>
      </w:r>
    </w:p>
    <w:p w14:paraId="2455B487" w14:textId="77777777" w:rsidR="00960F66" w:rsidRDefault="00960F66" w:rsidP="002354F9">
      <w:pPr>
        <w:tabs>
          <w:tab w:val="left" w:pos="-1134"/>
        </w:tabs>
        <w:ind w:left="426"/>
        <w:jc w:val="both"/>
        <w:rPr>
          <w:rFonts w:ascii="Arial" w:hAnsi="Arial" w:cs="Arial"/>
          <w:b/>
          <w:sz w:val="20"/>
          <w:szCs w:val="20"/>
        </w:rPr>
      </w:pPr>
      <w:r>
        <w:rPr>
          <w:rFonts w:ascii="Arial" w:hAnsi="Arial" w:cs="Arial"/>
          <w:sz w:val="20"/>
          <w:szCs w:val="20"/>
        </w:rPr>
        <w:t xml:space="preserve">Úvodní slovo k dané problematice měl předseda. V diskusi se Ing. Bosák vrátil k prodejům v této lokalitě v minulosti. P. </w:t>
      </w:r>
      <w:proofErr w:type="spellStart"/>
      <w:r>
        <w:rPr>
          <w:rFonts w:ascii="Arial" w:hAnsi="Arial" w:cs="Arial"/>
          <w:sz w:val="20"/>
          <w:szCs w:val="20"/>
        </w:rPr>
        <w:t>Hořánek</w:t>
      </w:r>
      <w:proofErr w:type="spellEnd"/>
      <w:r>
        <w:rPr>
          <w:rFonts w:ascii="Arial" w:hAnsi="Arial" w:cs="Arial"/>
          <w:sz w:val="20"/>
          <w:szCs w:val="20"/>
        </w:rPr>
        <w:t xml:space="preserve"> </w:t>
      </w:r>
      <w:proofErr w:type="spellStart"/>
      <w:r>
        <w:rPr>
          <w:rFonts w:ascii="Arial" w:hAnsi="Arial" w:cs="Arial"/>
          <w:sz w:val="20"/>
          <w:szCs w:val="20"/>
        </w:rPr>
        <w:t>sděli</w:t>
      </w:r>
      <w:proofErr w:type="spellEnd"/>
      <w:r>
        <w:rPr>
          <w:rFonts w:ascii="Arial" w:hAnsi="Arial" w:cs="Arial"/>
          <w:sz w:val="20"/>
          <w:szCs w:val="20"/>
        </w:rPr>
        <w:t>, že již v minulém volebním období se řešily žádosti prodeje pozemků v této lokalitě, prodej nebyl doporučen. Ing. Lacinová uvedla, že případný prodej je možný pouze formou VŘ. Mgr. Píša doporučuje neprodávat. Navrhuje využít pozemek třeba pro dětskou skupinu, která by mohla být v nemovitosti, kterou bude možné pronajmout. P. Kabelová upozornila nemovitosti, ve vlastnictví MČ Praha 6 v okolí.</w:t>
      </w:r>
    </w:p>
    <w:p w14:paraId="06FB6747" w14:textId="77777777" w:rsidR="00960F66" w:rsidRDefault="00960F66" w:rsidP="002354F9">
      <w:pPr>
        <w:tabs>
          <w:tab w:val="left" w:pos="-1134"/>
        </w:tabs>
        <w:ind w:left="426"/>
        <w:jc w:val="both"/>
        <w:rPr>
          <w:rFonts w:ascii="Arial" w:hAnsi="Arial" w:cs="Arial"/>
          <w:sz w:val="20"/>
          <w:szCs w:val="20"/>
        </w:rPr>
      </w:pPr>
      <w:r>
        <w:rPr>
          <w:rFonts w:ascii="Arial" w:hAnsi="Arial" w:cs="Arial"/>
          <w:b/>
          <w:sz w:val="20"/>
          <w:szCs w:val="20"/>
        </w:rPr>
        <w:t>Závěr:</w:t>
      </w:r>
      <w:r>
        <w:rPr>
          <w:rFonts w:ascii="Arial" w:hAnsi="Arial" w:cs="Arial"/>
          <w:sz w:val="20"/>
          <w:szCs w:val="20"/>
        </w:rPr>
        <w:t xml:space="preserve"> KMP doporučuje</w:t>
      </w:r>
      <w:r>
        <w:rPr>
          <w:rFonts w:ascii="Arial" w:hAnsi="Arial" w:cs="Arial"/>
          <w:color w:val="000000"/>
          <w:sz w:val="20"/>
          <w:szCs w:val="20"/>
        </w:rPr>
        <w:t xml:space="preserve"> </w:t>
      </w:r>
      <w:r>
        <w:rPr>
          <w:rFonts w:ascii="Arial" w:hAnsi="Arial" w:cs="Arial"/>
          <w:bCs/>
          <w:color w:val="000000"/>
          <w:sz w:val="20"/>
          <w:szCs w:val="20"/>
        </w:rPr>
        <w:t xml:space="preserve">prodej pozemků </w:t>
      </w:r>
      <w:proofErr w:type="spellStart"/>
      <w:r>
        <w:rPr>
          <w:rFonts w:ascii="Arial" w:hAnsi="Arial" w:cs="Arial"/>
          <w:bCs/>
          <w:color w:val="000000"/>
          <w:sz w:val="20"/>
          <w:szCs w:val="20"/>
        </w:rPr>
        <w:t>parc</w:t>
      </w:r>
      <w:proofErr w:type="spellEnd"/>
      <w:r>
        <w:rPr>
          <w:rFonts w:ascii="Arial" w:hAnsi="Arial" w:cs="Arial"/>
          <w:bCs/>
          <w:color w:val="000000"/>
          <w:sz w:val="20"/>
          <w:szCs w:val="20"/>
        </w:rPr>
        <w:t xml:space="preserve">. </w:t>
      </w:r>
      <w:proofErr w:type="gramStart"/>
      <w:r>
        <w:rPr>
          <w:rFonts w:ascii="Arial" w:hAnsi="Arial" w:cs="Arial"/>
          <w:bCs/>
          <w:color w:val="000000"/>
          <w:sz w:val="20"/>
          <w:szCs w:val="20"/>
        </w:rPr>
        <w:t>č.</w:t>
      </w:r>
      <w:proofErr w:type="gramEnd"/>
      <w:r>
        <w:rPr>
          <w:rFonts w:ascii="Arial" w:hAnsi="Arial" w:cs="Arial"/>
          <w:bCs/>
          <w:color w:val="000000"/>
          <w:sz w:val="20"/>
          <w:szCs w:val="20"/>
        </w:rPr>
        <w:t xml:space="preserve"> </w:t>
      </w:r>
      <w:r>
        <w:rPr>
          <w:rFonts w:ascii="Arial" w:hAnsi="Arial" w:cs="Arial"/>
          <w:color w:val="000000"/>
          <w:sz w:val="20"/>
          <w:szCs w:val="20"/>
        </w:rPr>
        <w:t>93/1, 93/2, 94, 95</w:t>
      </w:r>
      <w:r>
        <w:rPr>
          <w:rFonts w:ascii="Arial" w:hAnsi="Arial" w:cs="Arial"/>
          <w:b/>
          <w:bCs/>
          <w:color w:val="000000"/>
          <w:sz w:val="20"/>
          <w:szCs w:val="20"/>
        </w:rPr>
        <w:t xml:space="preserve"> </w:t>
      </w:r>
      <w:r>
        <w:rPr>
          <w:rFonts w:ascii="Arial" w:hAnsi="Arial" w:cs="Arial"/>
          <w:sz w:val="20"/>
          <w:szCs w:val="20"/>
        </w:rPr>
        <w:t xml:space="preserve">k. </w:t>
      </w:r>
      <w:proofErr w:type="spellStart"/>
      <w:r>
        <w:rPr>
          <w:rFonts w:ascii="Arial" w:hAnsi="Arial" w:cs="Arial"/>
          <w:sz w:val="20"/>
          <w:szCs w:val="20"/>
        </w:rPr>
        <w:t>ú.</w:t>
      </w:r>
      <w:proofErr w:type="spellEnd"/>
      <w:r>
        <w:rPr>
          <w:rFonts w:ascii="Arial" w:hAnsi="Arial" w:cs="Arial"/>
          <w:sz w:val="20"/>
          <w:szCs w:val="20"/>
        </w:rPr>
        <w:t xml:space="preserve"> Střešovice za cenu dle CM.</w:t>
      </w:r>
    </w:p>
    <w:p w14:paraId="75B5C629" w14:textId="77777777" w:rsidR="00960F66" w:rsidRDefault="00960F66">
      <w:pPr>
        <w:tabs>
          <w:tab w:val="left" w:pos="0"/>
        </w:tabs>
        <w:ind w:left="284"/>
        <w:jc w:val="both"/>
        <w:rPr>
          <w:rFonts w:ascii="Arial" w:hAnsi="Arial" w:cs="Arial"/>
          <w:sz w:val="20"/>
          <w:szCs w:val="20"/>
        </w:rPr>
      </w:pPr>
    </w:p>
    <w:p w14:paraId="59801C03" w14:textId="77777777" w:rsidR="00960F66" w:rsidRDefault="00960F66">
      <w:pPr>
        <w:tabs>
          <w:tab w:val="left" w:pos="0"/>
        </w:tabs>
        <w:ind w:left="284"/>
        <w:jc w:val="both"/>
        <w:rPr>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Hlasování: 0 : 10 : 0</w:t>
      </w:r>
    </w:p>
    <w:p w14:paraId="22BF8884" w14:textId="77777777" w:rsidR="00960F66" w:rsidRDefault="00960F66">
      <w:pPr>
        <w:pStyle w:val="Zkladntext21"/>
        <w:ind w:left="6300"/>
      </w:pPr>
      <w:r>
        <w:rPr>
          <w:b w:val="0"/>
          <w:szCs w:val="20"/>
        </w:rPr>
        <w:t xml:space="preserve"> (neschváleno)</w:t>
      </w:r>
    </w:p>
    <w:p w14:paraId="28E4F93C" w14:textId="77777777" w:rsidR="00960F66" w:rsidRDefault="00960F66">
      <w:pPr>
        <w:pStyle w:val="Zkladntext"/>
      </w:pPr>
    </w:p>
    <w:p w14:paraId="733A3EFF" w14:textId="77777777" w:rsidR="00960F66" w:rsidRDefault="00960F66">
      <w:pPr>
        <w:suppressAutoHyphens w:val="0"/>
        <w:spacing w:line="276" w:lineRule="auto"/>
        <w:ind w:left="284" w:hanging="284"/>
        <w:jc w:val="both"/>
        <w:rPr>
          <w:rFonts w:ascii="Arial" w:hAnsi="Arial" w:cs="Arial"/>
          <w:sz w:val="20"/>
          <w:szCs w:val="20"/>
        </w:rPr>
      </w:pPr>
      <w:r>
        <w:rPr>
          <w:rFonts w:ascii="Arial" w:hAnsi="Arial" w:cs="Arial"/>
          <w:b/>
          <w:bCs/>
          <w:sz w:val="20"/>
          <w:szCs w:val="20"/>
        </w:rPr>
        <w:t xml:space="preserve">28) </w:t>
      </w:r>
      <w:r>
        <w:rPr>
          <w:rFonts w:ascii="Arial" w:hAnsi="Arial" w:cs="Arial"/>
          <w:b/>
          <w:bCs/>
          <w:color w:val="000000"/>
          <w:sz w:val="20"/>
          <w:szCs w:val="20"/>
        </w:rPr>
        <w:t xml:space="preserve">Prodej části pozemku </w:t>
      </w:r>
      <w:proofErr w:type="spellStart"/>
      <w:r>
        <w:rPr>
          <w:rFonts w:ascii="Arial" w:hAnsi="Arial" w:cs="Arial"/>
          <w:b/>
          <w:bCs/>
          <w:color w:val="000000"/>
          <w:sz w:val="20"/>
          <w:szCs w:val="20"/>
        </w:rPr>
        <w:t>parc</w:t>
      </w:r>
      <w:proofErr w:type="spellEnd"/>
      <w:r>
        <w:rPr>
          <w:rFonts w:ascii="Arial" w:hAnsi="Arial" w:cs="Arial"/>
          <w:b/>
          <w:bCs/>
          <w:color w:val="000000"/>
          <w:sz w:val="20"/>
          <w:szCs w:val="20"/>
        </w:rPr>
        <w:t xml:space="preserve">. </w:t>
      </w:r>
      <w:proofErr w:type="gramStart"/>
      <w:r>
        <w:rPr>
          <w:rFonts w:ascii="Arial" w:hAnsi="Arial" w:cs="Arial"/>
          <w:b/>
          <w:bCs/>
          <w:color w:val="000000"/>
          <w:sz w:val="20"/>
          <w:szCs w:val="20"/>
        </w:rPr>
        <w:t>č.</w:t>
      </w:r>
      <w:proofErr w:type="gramEnd"/>
      <w:r>
        <w:rPr>
          <w:rFonts w:ascii="Arial" w:hAnsi="Arial" w:cs="Arial"/>
          <w:b/>
          <w:bCs/>
          <w:color w:val="000000"/>
          <w:sz w:val="20"/>
          <w:szCs w:val="20"/>
        </w:rPr>
        <w:t xml:space="preserve"> 1281/234 </w:t>
      </w:r>
      <w:r>
        <w:rPr>
          <w:rFonts w:ascii="Arial" w:hAnsi="Arial" w:cs="Arial"/>
          <w:b/>
          <w:sz w:val="20"/>
          <w:szCs w:val="20"/>
        </w:rPr>
        <w:t xml:space="preserve">k. </w:t>
      </w:r>
      <w:proofErr w:type="spellStart"/>
      <w:r>
        <w:rPr>
          <w:rFonts w:ascii="Arial" w:hAnsi="Arial" w:cs="Arial"/>
          <w:b/>
          <w:sz w:val="20"/>
          <w:szCs w:val="20"/>
        </w:rPr>
        <w:t>ú.</w:t>
      </w:r>
      <w:proofErr w:type="spellEnd"/>
      <w:r>
        <w:rPr>
          <w:rFonts w:ascii="Arial" w:hAnsi="Arial" w:cs="Arial"/>
          <w:b/>
          <w:sz w:val="20"/>
          <w:szCs w:val="20"/>
        </w:rPr>
        <w:t xml:space="preserve"> Vokovice  - úprava kupní ceny Horoměřická DP</w:t>
      </w:r>
    </w:p>
    <w:p w14:paraId="1C8FB26D" w14:textId="77777777" w:rsidR="00960F66" w:rsidRDefault="00960F66" w:rsidP="002354F9">
      <w:pPr>
        <w:tabs>
          <w:tab w:val="left" w:pos="-1134"/>
        </w:tabs>
        <w:ind w:left="426"/>
        <w:jc w:val="both"/>
        <w:rPr>
          <w:rFonts w:ascii="Arial" w:hAnsi="Arial" w:cs="Arial"/>
          <w:b/>
          <w:sz w:val="20"/>
          <w:szCs w:val="20"/>
        </w:rPr>
      </w:pPr>
      <w:r>
        <w:rPr>
          <w:rFonts w:ascii="Arial" w:hAnsi="Arial" w:cs="Arial"/>
          <w:sz w:val="20"/>
          <w:szCs w:val="20"/>
        </w:rPr>
        <w:t>Úvodní slovo k dané problematice měl předseda.  Bez diskuse.</w:t>
      </w:r>
    </w:p>
    <w:p w14:paraId="4FBCC7C1" w14:textId="77777777" w:rsidR="00960F66" w:rsidRDefault="00960F66" w:rsidP="002354F9">
      <w:pPr>
        <w:tabs>
          <w:tab w:val="left" w:pos="-1134"/>
        </w:tabs>
        <w:ind w:left="426"/>
        <w:jc w:val="both"/>
        <w:rPr>
          <w:rFonts w:ascii="Arial" w:hAnsi="Arial" w:cs="Arial"/>
          <w:sz w:val="20"/>
          <w:szCs w:val="20"/>
        </w:rPr>
      </w:pPr>
      <w:r>
        <w:rPr>
          <w:rFonts w:ascii="Arial" w:hAnsi="Arial" w:cs="Arial"/>
          <w:b/>
          <w:sz w:val="20"/>
          <w:szCs w:val="20"/>
        </w:rPr>
        <w:t>Závěr:</w:t>
      </w:r>
      <w:r>
        <w:rPr>
          <w:rFonts w:ascii="Arial" w:hAnsi="Arial" w:cs="Arial"/>
          <w:sz w:val="20"/>
          <w:szCs w:val="20"/>
        </w:rPr>
        <w:t xml:space="preserve"> KMP doporučuje</w:t>
      </w:r>
      <w:r>
        <w:rPr>
          <w:rFonts w:ascii="Arial" w:hAnsi="Arial" w:cs="Arial"/>
          <w:color w:val="000000"/>
          <w:sz w:val="20"/>
          <w:szCs w:val="20"/>
        </w:rPr>
        <w:t xml:space="preserve"> slevu z KC dle ZP ve výši 10 000 Kč. Sleva odpovídá ocenění VB. KC tak za nově vzniklý pozemek </w:t>
      </w:r>
      <w:proofErr w:type="spellStart"/>
      <w:r>
        <w:rPr>
          <w:rFonts w:ascii="Arial" w:hAnsi="Arial" w:cs="Arial"/>
          <w:color w:val="000000"/>
          <w:sz w:val="20"/>
          <w:szCs w:val="20"/>
        </w:rPr>
        <w:t>parc</w:t>
      </w:r>
      <w:proofErr w:type="spellEnd"/>
      <w:r>
        <w:rPr>
          <w:rFonts w:ascii="Arial" w:hAnsi="Arial" w:cs="Arial"/>
          <w:color w:val="000000"/>
          <w:sz w:val="20"/>
          <w:szCs w:val="20"/>
        </w:rPr>
        <w:t xml:space="preserve">. </w:t>
      </w:r>
      <w:proofErr w:type="gramStart"/>
      <w:r>
        <w:rPr>
          <w:rFonts w:ascii="Arial" w:hAnsi="Arial" w:cs="Arial"/>
          <w:color w:val="000000"/>
          <w:sz w:val="20"/>
          <w:szCs w:val="20"/>
        </w:rPr>
        <w:t>č.</w:t>
      </w:r>
      <w:proofErr w:type="gramEnd"/>
      <w:r>
        <w:rPr>
          <w:rFonts w:ascii="Arial" w:hAnsi="Arial" w:cs="Arial"/>
          <w:color w:val="000000"/>
          <w:sz w:val="20"/>
          <w:szCs w:val="20"/>
        </w:rPr>
        <w:t xml:space="preserve"> 1281/611 k. </w:t>
      </w:r>
      <w:proofErr w:type="spellStart"/>
      <w:r>
        <w:rPr>
          <w:rFonts w:ascii="Arial" w:hAnsi="Arial" w:cs="Arial"/>
          <w:color w:val="000000"/>
          <w:sz w:val="20"/>
          <w:szCs w:val="20"/>
        </w:rPr>
        <w:t>ú.</w:t>
      </w:r>
      <w:proofErr w:type="spellEnd"/>
      <w:r>
        <w:rPr>
          <w:rFonts w:ascii="Arial" w:hAnsi="Arial" w:cs="Arial"/>
          <w:color w:val="000000"/>
          <w:sz w:val="20"/>
          <w:szCs w:val="20"/>
        </w:rPr>
        <w:t xml:space="preserve"> Vokovice činí 375 000 Kč. </w:t>
      </w:r>
    </w:p>
    <w:p w14:paraId="18480DE2" w14:textId="77777777" w:rsidR="00960F66" w:rsidRDefault="00960F66">
      <w:pPr>
        <w:tabs>
          <w:tab w:val="left" w:pos="0"/>
        </w:tabs>
        <w:ind w:left="284"/>
        <w:jc w:val="both"/>
        <w:rPr>
          <w:rFonts w:ascii="Arial" w:hAnsi="Arial" w:cs="Arial"/>
          <w:sz w:val="20"/>
          <w:szCs w:val="20"/>
        </w:rPr>
      </w:pPr>
    </w:p>
    <w:p w14:paraId="1F49579E" w14:textId="77777777" w:rsidR="00960F66" w:rsidRDefault="00960F66">
      <w:pPr>
        <w:tabs>
          <w:tab w:val="left" w:pos="0"/>
        </w:tabs>
        <w:ind w:left="284"/>
        <w:jc w:val="both"/>
        <w:rPr>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Hlasování: 9 : 0 : 1 </w:t>
      </w:r>
      <w:r>
        <w:rPr>
          <w:rFonts w:ascii="Arial" w:hAnsi="Arial" w:cs="Arial"/>
          <w:sz w:val="20"/>
          <w:szCs w:val="20"/>
        </w:rPr>
        <w:t xml:space="preserve">(p. </w:t>
      </w:r>
      <w:proofErr w:type="spellStart"/>
      <w:r>
        <w:rPr>
          <w:rFonts w:ascii="Arial" w:hAnsi="Arial" w:cs="Arial"/>
          <w:sz w:val="20"/>
          <w:szCs w:val="20"/>
        </w:rPr>
        <w:t>Mahrik</w:t>
      </w:r>
      <w:proofErr w:type="spellEnd"/>
      <w:r>
        <w:rPr>
          <w:rFonts w:ascii="Arial" w:hAnsi="Arial" w:cs="Arial"/>
          <w:sz w:val="20"/>
          <w:szCs w:val="20"/>
        </w:rPr>
        <w:t>)</w:t>
      </w:r>
    </w:p>
    <w:p w14:paraId="4A0353BE" w14:textId="7CB07CDB" w:rsidR="00DD3D27" w:rsidRDefault="00960F66" w:rsidP="00DD3D27">
      <w:pPr>
        <w:pStyle w:val="Zkladntext21"/>
        <w:ind w:left="6300"/>
        <w:rPr>
          <w:b w:val="0"/>
          <w:szCs w:val="20"/>
        </w:rPr>
      </w:pPr>
      <w:r>
        <w:rPr>
          <w:b w:val="0"/>
          <w:szCs w:val="20"/>
        </w:rPr>
        <w:t xml:space="preserve"> (schváleno)</w:t>
      </w:r>
    </w:p>
    <w:p w14:paraId="33A056DE" w14:textId="77777777" w:rsidR="00E01818" w:rsidRDefault="00E01818">
      <w:pPr>
        <w:pStyle w:val="Zkladntext21"/>
        <w:ind w:left="6300"/>
        <w:rPr>
          <w:b w:val="0"/>
          <w:szCs w:val="20"/>
        </w:rPr>
      </w:pPr>
    </w:p>
    <w:p w14:paraId="29314783" w14:textId="77777777" w:rsidR="00E01818" w:rsidRDefault="00E01818">
      <w:pPr>
        <w:pStyle w:val="Zkladntext21"/>
        <w:ind w:left="6300"/>
        <w:rPr>
          <w:b w:val="0"/>
          <w:szCs w:val="20"/>
        </w:rPr>
      </w:pPr>
    </w:p>
    <w:p w14:paraId="5AB9D3C5" w14:textId="77777777" w:rsidR="00960F66" w:rsidRDefault="00960F66">
      <w:pPr>
        <w:suppressAutoHyphens w:val="0"/>
        <w:spacing w:line="276" w:lineRule="auto"/>
        <w:ind w:left="284" w:hanging="284"/>
        <w:jc w:val="both"/>
        <w:rPr>
          <w:rFonts w:ascii="Arial" w:hAnsi="Arial" w:cs="Arial"/>
          <w:sz w:val="20"/>
          <w:szCs w:val="20"/>
        </w:rPr>
      </w:pPr>
      <w:r>
        <w:rPr>
          <w:rFonts w:ascii="Arial" w:hAnsi="Arial" w:cs="Arial"/>
          <w:b/>
          <w:bCs/>
          <w:sz w:val="20"/>
          <w:szCs w:val="20"/>
        </w:rPr>
        <w:t>29) Žádosti o odkoupení bytových jednotek</w:t>
      </w:r>
    </w:p>
    <w:p w14:paraId="25FE1FE2" w14:textId="77777777" w:rsidR="00960F66" w:rsidRDefault="00960F66" w:rsidP="002354F9">
      <w:pPr>
        <w:tabs>
          <w:tab w:val="left" w:pos="-1134"/>
        </w:tabs>
        <w:ind w:left="426"/>
        <w:jc w:val="both"/>
        <w:rPr>
          <w:rFonts w:ascii="Arial" w:hAnsi="Arial" w:cs="Arial"/>
          <w:b/>
          <w:sz w:val="20"/>
          <w:szCs w:val="20"/>
        </w:rPr>
      </w:pPr>
      <w:r>
        <w:rPr>
          <w:rFonts w:ascii="Arial" w:hAnsi="Arial" w:cs="Arial"/>
          <w:sz w:val="20"/>
          <w:szCs w:val="20"/>
        </w:rPr>
        <w:t xml:space="preserve">Úvodní slovo k dané problematice měl předseda. V diskusi vystoupila Ing. Lacinová, která členům komise vysvětlila postup při prodeji bytů a při uzavírání nájemních smluv v uvolněných bytech. P. </w:t>
      </w:r>
      <w:r>
        <w:rPr>
          <w:rFonts w:ascii="Arial" w:hAnsi="Arial" w:cs="Arial"/>
          <w:sz w:val="20"/>
          <w:szCs w:val="20"/>
        </w:rPr>
        <w:lastRenderedPageBreak/>
        <w:t>Kabelová chtěla vědět, v kterých domech jsou takovéto NS. Ing. Lacinová uvedla, že nájemníci nemají nárok na odkoupení bytů, nemají předkupní právo. V NS je toto uvedeno. P. Dočekal si myslí, že by se měli obrátit přímo na ZMČ Praha 6. Ing. Bosák uvedl, že žadatelé by rádi pr</w:t>
      </w:r>
      <w:r w:rsidR="00B5395C">
        <w:rPr>
          <w:rFonts w:ascii="Arial" w:hAnsi="Arial" w:cs="Arial"/>
          <w:sz w:val="20"/>
          <w:szCs w:val="20"/>
        </w:rPr>
        <w:t xml:space="preserve">ojednali žádost v ZMČ Praha 6, </w:t>
      </w:r>
      <w:r>
        <w:rPr>
          <w:rFonts w:ascii="Arial" w:hAnsi="Arial" w:cs="Arial"/>
          <w:sz w:val="20"/>
          <w:szCs w:val="20"/>
        </w:rPr>
        <w:t>a</w:t>
      </w:r>
      <w:r w:rsidR="00B5395C">
        <w:rPr>
          <w:rFonts w:ascii="Arial" w:hAnsi="Arial" w:cs="Arial"/>
          <w:sz w:val="20"/>
          <w:szCs w:val="20"/>
        </w:rPr>
        <w:t>l</w:t>
      </w:r>
      <w:r>
        <w:rPr>
          <w:rFonts w:ascii="Arial" w:hAnsi="Arial" w:cs="Arial"/>
          <w:sz w:val="20"/>
          <w:szCs w:val="20"/>
        </w:rPr>
        <w:t>e dle postupu se nejprve obrací na OSM, který předložil poradnímu orgánu RMČ Praha 6, tj. KMP k projednání.  P. Dočekal uvedl, že je možný prodej zbytného majetku. Ing. Lacinová sdělila, že ano ale pouze u bytů, kter</w:t>
      </w:r>
      <w:r w:rsidR="00356D0C">
        <w:rPr>
          <w:rFonts w:ascii="Arial" w:hAnsi="Arial" w:cs="Arial"/>
          <w:sz w:val="20"/>
          <w:szCs w:val="20"/>
        </w:rPr>
        <w:t>é</w:t>
      </w:r>
      <w:r>
        <w:rPr>
          <w:rFonts w:ascii="Arial" w:hAnsi="Arial" w:cs="Arial"/>
          <w:sz w:val="20"/>
          <w:szCs w:val="20"/>
        </w:rPr>
        <w:t xml:space="preserve"> jsou před rekonstrukcí a v privatizovaných domech, kde MČ Praha 6 vlastní pouze 1 BJ, což potvrdil p. </w:t>
      </w:r>
      <w:proofErr w:type="spellStart"/>
      <w:r>
        <w:rPr>
          <w:rFonts w:ascii="Arial" w:hAnsi="Arial" w:cs="Arial"/>
          <w:sz w:val="20"/>
          <w:szCs w:val="20"/>
        </w:rPr>
        <w:t>Hořánek</w:t>
      </w:r>
      <w:proofErr w:type="spellEnd"/>
      <w:r>
        <w:rPr>
          <w:rFonts w:ascii="Arial" w:hAnsi="Arial" w:cs="Arial"/>
          <w:sz w:val="20"/>
          <w:szCs w:val="20"/>
        </w:rPr>
        <w:t>, dále uvedl, že na OSM se obracejí celé domy.</w:t>
      </w:r>
    </w:p>
    <w:p w14:paraId="2119E97C" w14:textId="77777777" w:rsidR="00960F66" w:rsidRDefault="00960F66" w:rsidP="002354F9">
      <w:pPr>
        <w:tabs>
          <w:tab w:val="left" w:pos="-1134"/>
        </w:tabs>
        <w:ind w:left="426"/>
        <w:jc w:val="both"/>
        <w:rPr>
          <w:rFonts w:ascii="Arial" w:hAnsi="Arial" w:cs="Arial"/>
          <w:sz w:val="20"/>
          <w:szCs w:val="20"/>
        </w:rPr>
      </w:pPr>
      <w:r>
        <w:rPr>
          <w:rFonts w:ascii="Arial" w:hAnsi="Arial" w:cs="Arial"/>
          <w:b/>
          <w:sz w:val="20"/>
          <w:szCs w:val="20"/>
        </w:rPr>
        <w:t>Závěr:</w:t>
      </w:r>
      <w:r>
        <w:rPr>
          <w:rFonts w:ascii="Arial" w:hAnsi="Arial" w:cs="Arial"/>
          <w:sz w:val="20"/>
          <w:szCs w:val="20"/>
        </w:rPr>
        <w:t xml:space="preserve"> KMP projednala žádost nájemníků o prodej BJ. KMP doporučuje</w:t>
      </w:r>
      <w:r>
        <w:rPr>
          <w:rFonts w:ascii="Arial" w:hAnsi="Arial" w:cs="Arial"/>
          <w:color w:val="000000"/>
          <w:sz w:val="20"/>
          <w:szCs w:val="20"/>
        </w:rPr>
        <w:t xml:space="preserve"> OSM postupovat v souladu s usnesením ZMČ Praha 6 č. 285/16 ze dne </w:t>
      </w:r>
      <w:proofErr w:type="gramStart"/>
      <w:r>
        <w:rPr>
          <w:rFonts w:ascii="Arial" w:hAnsi="Arial" w:cs="Arial"/>
          <w:color w:val="000000"/>
          <w:sz w:val="20"/>
          <w:szCs w:val="20"/>
        </w:rPr>
        <w:t>23.6.2016</w:t>
      </w:r>
      <w:proofErr w:type="gramEnd"/>
      <w:r>
        <w:rPr>
          <w:rFonts w:ascii="Arial" w:hAnsi="Arial" w:cs="Arial"/>
          <w:color w:val="000000"/>
          <w:sz w:val="20"/>
          <w:szCs w:val="20"/>
        </w:rPr>
        <w:t>.</w:t>
      </w:r>
    </w:p>
    <w:p w14:paraId="7A1EFF5A" w14:textId="77777777" w:rsidR="00960F66" w:rsidRDefault="00960F66">
      <w:pPr>
        <w:tabs>
          <w:tab w:val="left" w:pos="0"/>
        </w:tabs>
        <w:ind w:left="284"/>
        <w:jc w:val="both"/>
        <w:rPr>
          <w:rFonts w:ascii="Arial" w:hAnsi="Arial" w:cs="Arial"/>
          <w:sz w:val="20"/>
          <w:szCs w:val="20"/>
        </w:rPr>
      </w:pPr>
    </w:p>
    <w:p w14:paraId="12372093" w14:textId="77777777" w:rsidR="00960F66" w:rsidRDefault="00960F66">
      <w:pPr>
        <w:tabs>
          <w:tab w:val="left" w:pos="0"/>
        </w:tabs>
        <w:ind w:left="284"/>
        <w:jc w:val="both"/>
        <w:rPr>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Hlasování: 9 : 0 : 1 </w:t>
      </w:r>
      <w:r>
        <w:rPr>
          <w:rFonts w:ascii="Arial" w:hAnsi="Arial" w:cs="Arial"/>
          <w:sz w:val="20"/>
          <w:szCs w:val="20"/>
        </w:rPr>
        <w:t>(p. Kabelová)</w:t>
      </w:r>
    </w:p>
    <w:p w14:paraId="67E96B0F" w14:textId="77777777" w:rsidR="00960F66" w:rsidRDefault="00960F66">
      <w:pPr>
        <w:pStyle w:val="Zkladntext21"/>
        <w:ind w:left="6300"/>
        <w:rPr>
          <w:b w:val="0"/>
          <w:szCs w:val="20"/>
        </w:rPr>
      </w:pPr>
      <w:r>
        <w:rPr>
          <w:b w:val="0"/>
          <w:szCs w:val="20"/>
        </w:rPr>
        <w:t xml:space="preserve"> (schváleno)</w:t>
      </w:r>
    </w:p>
    <w:p w14:paraId="00BD1F7B" w14:textId="77777777" w:rsidR="00960F66" w:rsidRDefault="00960F66">
      <w:pPr>
        <w:pStyle w:val="Zkladntext21"/>
        <w:ind w:left="6300"/>
        <w:rPr>
          <w:b w:val="0"/>
          <w:szCs w:val="20"/>
        </w:rPr>
      </w:pPr>
    </w:p>
    <w:p w14:paraId="726D5CEA" w14:textId="77777777" w:rsidR="00960F66" w:rsidRDefault="00960F66">
      <w:pPr>
        <w:suppressAutoHyphens w:val="0"/>
        <w:spacing w:line="276" w:lineRule="auto"/>
        <w:ind w:left="284" w:hanging="284"/>
        <w:jc w:val="both"/>
        <w:rPr>
          <w:rFonts w:ascii="Arial" w:hAnsi="Arial" w:cs="Arial"/>
          <w:sz w:val="20"/>
          <w:szCs w:val="20"/>
        </w:rPr>
      </w:pPr>
      <w:r>
        <w:rPr>
          <w:rFonts w:ascii="Arial" w:hAnsi="Arial" w:cs="Arial"/>
          <w:b/>
          <w:bCs/>
          <w:sz w:val="20"/>
          <w:szCs w:val="20"/>
        </w:rPr>
        <w:t xml:space="preserve">30) Žádost o zřízení VB – další nakládání s pozemkem </w:t>
      </w:r>
      <w:proofErr w:type="spellStart"/>
      <w:r>
        <w:rPr>
          <w:rFonts w:ascii="Arial" w:hAnsi="Arial" w:cs="Arial"/>
          <w:b/>
          <w:bCs/>
          <w:sz w:val="20"/>
          <w:szCs w:val="20"/>
        </w:rPr>
        <w:t>parc</w:t>
      </w:r>
      <w:proofErr w:type="spellEnd"/>
      <w:r>
        <w:rPr>
          <w:rFonts w:ascii="Arial" w:hAnsi="Arial" w:cs="Arial"/>
          <w:b/>
          <w:bCs/>
          <w:sz w:val="20"/>
          <w:szCs w:val="20"/>
        </w:rPr>
        <w:t xml:space="preserve">. </w:t>
      </w:r>
      <w:proofErr w:type="gramStart"/>
      <w:r>
        <w:rPr>
          <w:rFonts w:ascii="Arial" w:hAnsi="Arial" w:cs="Arial"/>
          <w:b/>
          <w:bCs/>
          <w:sz w:val="20"/>
          <w:szCs w:val="20"/>
        </w:rPr>
        <w:t>č.</w:t>
      </w:r>
      <w:proofErr w:type="gramEnd"/>
      <w:r>
        <w:rPr>
          <w:rFonts w:ascii="Arial" w:hAnsi="Arial" w:cs="Arial"/>
          <w:b/>
          <w:bCs/>
          <w:sz w:val="20"/>
          <w:szCs w:val="20"/>
        </w:rPr>
        <w:t xml:space="preserve"> 3198/1 a </w:t>
      </w:r>
      <w:proofErr w:type="spellStart"/>
      <w:r>
        <w:rPr>
          <w:rFonts w:ascii="Arial" w:hAnsi="Arial" w:cs="Arial"/>
          <w:b/>
          <w:bCs/>
          <w:sz w:val="20"/>
          <w:szCs w:val="20"/>
        </w:rPr>
        <w:t>parc</w:t>
      </w:r>
      <w:proofErr w:type="spellEnd"/>
      <w:r>
        <w:rPr>
          <w:rFonts w:ascii="Arial" w:hAnsi="Arial" w:cs="Arial"/>
          <w:b/>
          <w:bCs/>
          <w:sz w:val="20"/>
          <w:szCs w:val="20"/>
        </w:rPr>
        <w:t>. č. 3198/14</w:t>
      </w:r>
      <w:r>
        <w:rPr>
          <w:rFonts w:ascii="Arial" w:hAnsi="Arial" w:cs="Arial"/>
          <w:b/>
          <w:bCs/>
          <w:color w:val="000000"/>
          <w:sz w:val="20"/>
          <w:szCs w:val="20"/>
        </w:rPr>
        <w:t xml:space="preserve"> </w:t>
      </w:r>
      <w:r>
        <w:rPr>
          <w:rFonts w:ascii="Arial" w:hAnsi="Arial" w:cs="Arial"/>
          <w:b/>
          <w:sz w:val="20"/>
          <w:szCs w:val="20"/>
        </w:rPr>
        <w:t xml:space="preserve">k. </w:t>
      </w:r>
      <w:proofErr w:type="spellStart"/>
      <w:r>
        <w:rPr>
          <w:rFonts w:ascii="Arial" w:hAnsi="Arial" w:cs="Arial"/>
          <w:b/>
          <w:sz w:val="20"/>
          <w:szCs w:val="20"/>
        </w:rPr>
        <w:t>ú.</w:t>
      </w:r>
      <w:proofErr w:type="spellEnd"/>
      <w:r>
        <w:rPr>
          <w:rFonts w:ascii="Arial" w:hAnsi="Arial" w:cs="Arial"/>
          <w:b/>
          <w:sz w:val="20"/>
          <w:szCs w:val="20"/>
        </w:rPr>
        <w:t xml:space="preserve"> Dejvice  </w:t>
      </w:r>
    </w:p>
    <w:p w14:paraId="689275CB" w14:textId="77777777" w:rsidR="00960F66" w:rsidRDefault="00960F66" w:rsidP="002354F9">
      <w:pPr>
        <w:tabs>
          <w:tab w:val="left" w:pos="0"/>
        </w:tabs>
        <w:ind w:left="426"/>
        <w:jc w:val="both"/>
        <w:rPr>
          <w:rFonts w:ascii="Arial" w:hAnsi="Arial" w:cs="Arial"/>
          <w:b/>
          <w:sz w:val="20"/>
          <w:szCs w:val="20"/>
        </w:rPr>
      </w:pPr>
      <w:r>
        <w:rPr>
          <w:rFonts w:ascii="Arial" w:hAnsi="Arial" w:cs="Arial"/>
          <w:sz w:val="20"/>
          <w:szCs w:val="20"/>
        </w:rPr>
        <w:t>Úvodní slovo k dané problematice měl předseda. V diskusi Ing. Lacinová osvětlila situaci kolem těchto pozemků. Dům byl prodán v rámci prodej bytového fondu, včetně oplocení, následně si koupili pozemek pod domem, což umožňovala tehdejší pravidla prodeje pozemků. V minulém období se jednalo o prodeji pozemku, ale prodej nebyl doporučen. Ing. Bosák</w:t>
      </w:r>
      <w:r w:rsidR="00356D0C">
        <w:rPr>
          <w:rFonts w:ascii="Arial" w:hAnsi="Arial" w:cs="Arial"/>
          <w:sz w:val="20"/>
          <w:szCs w:val="20"/>
        </w:rPr>
        <w:t xml:space="preserve"> řekl, že</w:t>
      </w:r>
      <w:r>
        <w:rPr>
          <w:rFonts w:ascii="Arial" w:hAnsi="Arial" w:cs="Arial"/>
          <w:sz w:val="20"/>
          <w:szCs w:val="20"/>
        </w:rPr>
        <w:t xml:space="preserve"> pokud bude zřízeno VB, bude pozemek znehodnocen, doporučuje snažit se prodat pozemek vlastníkům domu čp. 1379 k.</w:t>
      </w:r>
      <w:r w:rsidR="00B5395C">
        <w:rPr>
          <w:rFonts w:ascii="Arial" w:hAnsi="Arial" w:cs="Arial"/>
          <w:sz w:val="20"/>
          <w:szCs w:val="20"/>
        </w:rPr>
        <w:t xml:space="preserve"> </w:t>
      </w:r>
      <w:proofErr w:type="spellStart"/>
      <w:r>
        <w:rPr>
          <w:rFonts w:ascii="Arial" w:hAnsi="Arial" w:cs="Arial"/>
          <w:sz w:val="20"/>
          <w:szCs w:val="20"/>
        </w:rPr>
        <w:t>ú.</w:t>
      </w:r>
      <w:proofErr w:type="spellEnd"/>
      <w:r>
        <w:rPr>
          <w:rFonts w:ascii="Arial" w:hAnsi="Arial" w:cs="Arial"/>
          <w:sz w:val="20"/>
          <w:szCs w:val="20"/>
        </w:rPr>
        <w:t xml:space="preserve"> Dejvice. P. </w:t>
      </w:r>
      <w:proofErr w:type="spellStart"/>
      <w:r>
        <w:rPr>
          <w:rFonts w:ascii="Arial" w:hAnsi="Arial" w:cs="Arial"/>
          <w:sz w:val="20"/>
          <w:szCs w:val="20"/>
        </w:rPr>
        <w:t>Hořánek</w:t>
      </w:r>
      <w:proofErr w:type="spellEnd"/>
      <w:r>
        <w:rPr>
          <w:rFonts w:ascii="Arial" w:hAnsi="Arial" w:cs="Arial"/>
          <w:sz w:val="20"/>
          <w:szCs w:val="20"/>
        </w:rPr>
        <w:t xml:space="preserve"> doporučuje jednat se sousedy o možnosti pr</w:t>
      </w:r>
      <w:r w:rsidR="00B5395C">
        <w:rPr>
          <w:rFonts w:ascii="Arial" w:hAnsi="Arial" w:cs="Arial"/>
          <w:sz w:val="20"/>
          <w:szCs w:val="20"/>
        </w:rPr>
        <w:t xml:space="preserve">odeje části pozemku </w:t>
      </w:r>
      <w:proofErr w:type="spellStart"/>
      <w:r w:rsidR="00B5395C">
        <w:rPr>
          <w:rFonts w:ascii="Arial" w:hAnsi="Arial" w:cs="Arial"/>
          <w:sz w:val="20"/>
          <w:szCs w:val="20"/>
        </w:rPr>
        <w:t>parc</w:t>
      </w:r>
      <w:proofErr w:type="spellEnd"/>
      <w:r w:rsidR="00B5395C">
        <w:rPr>
          <w:rFonts w:ascii="Arial" w:hAnsi="Arial" w:cs="Arial"/>
          <w:sz w:val="20"/>
          <w:szCs w:val="20"/>
        </w:rPr>
        <w:t xml:space="preserve">. </w:t>
      </w:r>
      <w:proofErr w:type="gramStart"/>
      <w:r w:rsidR="00B5395C">
        <w:rPr>
          <w:rFonts w:ascii="Arial" w:hAnsi="Arial" w:cs="Arial"/>
          <w:sz w:val="20"/>
          <w:szCs w:val="20"/>
        </w:rPr>
        <w:t>č.</w:t>
      </w:r>
      <w:proofErr w:type="gramEnd"/>
      <w:r w:rsidR="00B5395C">
        <w:rPr>
          <w:rFonts w:ascii="Arial" w:hAnsi="Arial" w:cs="Arial"/>
          <w:sz w:val="20"/>
          <w:szCs w:val="20"/>
        </w:rPr>
        <w:t xml:space="preserve"> 31</w:t>
      </w:r>
      <w:r>
        <w:rPr>
          <w:rFonts w:ascii="Arial" w:hAnsi="Arial" w:cs="Arial"/>
          <w:sz w:val="20"/>
          <w:szCs w:val="20"/>
        </w:rPr>
        <w:t xml:space="preserve">98/1 k. </w:t>
      </w:r>
      <w:proofErr w:type="spellStart"/>
      <w:r>
        <w:rPr>
          <w:rFonts w:ascii="Arial" w:hAnsi="Arial" w:cs="Arial"/>
          <w:sz w:val="20"/>
          <w:szCs w:val="20"/>
        </w:rPr>
        <w:t>ú.</w:t>
      </w:r>
      <w:proofErr w:type="spellEnd"/>
      <w:r>
        <w:rPr>
          <w:rFonts w:ascii="Arial" w:hAnsi="Arial" w:cs="Arial"/>
          <w:sz w:val="20"/>
          <w:szCs w:val="20"/>
        </w:rPr>
        <w:t xml:space="preserve"> Dejvice. Mgr. Píša si myslí, že KMP by se měla vyjádřit</w:t>
      </w:r>
      <w:r w:rsidR="00356D0C">
        <w:rPr>
          <w:rFonts w:ascii="Arial" w:hAnsi="Arial" w:cs="Arial"/>
          <w:sz w:val="20"/>
          <w:szCs w:val="20"/>
        </w:rPr>
        <w:t>,</w:t>
      </w:r>
      <w:r>
        <w:rPr>
          <w:rFonts w:ascii="Arial" w:hAnsi="Arial" w:cs="Arial"/>
          <w:sz w:val="20"/>
          <w:szCs w:val="20"/>
        </w:rPr>
        <w:t xml:space="preserve"> jak s pozemky nakládat.</w:t>
      </w:r>
    </w:p>
    <w:p w14:paraId="55BDCAA1" w14:textId="77777777" w:rsidR="00960F66" w:rsidRDefault="00960F66" w:rsidP="002354F9">
      <w:pPr>
        <w:tabs>
          <w:tab w:val="left" w:pos="0"/>
        </w:tabs>
        <w:ind w:left="426"/>
        <w:jc w:val="both"/>
      </w:pPr>
      <w:r>
        <w:rPr>
          <w:rFonts w:ascii="Arial" w:hAnsi="Arial" w:cs="Arial"/>
          <w:b/>
          <w:sz w:val="20"/>
          <w:szCs w:val="20"/>
        </w:rPr>
        <w:t xml:space="preserve">Závěr: </w:t>
      </w:r>
      <w:r>
        <w:rPr>
          <w:rFonts w:ascii="Arial" w:hAnsi="Arial" w:cs="Arial"/>
          <w:sz w:val="20"/>
          <w:szCs w:val="20"/>
        </w:rPr>
        <w:t>1) KMP doporučuje</w:t>
      </w:r>
      <w:r>
        <w:rPr>
          <w:rFonts w:ascii="Arial" w:hAnsi="Arial" w:cs="Arial"/>
          <w:color w:val="000000"/>
          <w:sz w:val="20"/>
          <w:szCs w:val="20"/>
        </w:rPr>
        <w:t xml:space="preserve"> zřízení VB na pozemku </w:t>
      </w:r>
      <w:proofErr w:type="spellStart"/>
      <w:r>
        <w:rPr>
          <w:rFonts w:ascii="Arial" w:hAnsi="Arial" w:cs="Arial"/>
          <w:color w:val="000000"/>
          <w:sz w:val="20"/>
          <w:szCs w:val="20"/>
        </w:rPr>
        <w:t>parc</w:t>
      </w:r>
      <w:proofErr w:type="spellEnd"/>
      <w:r>
        <w:rPr>
          <w:rFonts w:ascii="Arial" w:hAnsi="Arial" w:cs="Arial"/>
          <w:color w:val="000000"/>
          <w:sz w:val="20"/>
          <w:szCs w:val="20"/>
        </w:rPr>
        <w:t xml:space="preserve">. </w:t>
      </w:r>
      <w:proofErr w:type="gramStart"/>
      <w:r>
        <w:rPr>
          <w:rFonts w:ascii="Arial" w:hAnsi="Arial" w:cs="Arial"/>
          <w:color w:val="000000"/>
          <w:sz w:val="20"/>
          <w:szCs w:val="20"/>
        </w:rPr>
        <w:t>č.</w:t>
      </w:r>
      <w:proofErr w:type="gramEnd"/>
      <w:r>
        <w:rPr>
          <w:rFonts w:ascii="Arial" w:hAnsi="Arial" w:cs="Arial"/>
          <w:color w:val="000000"/>
          <w:sz w:val="20"/>
          <w:szCs w:val="20"/>
        </w:rPr>
        <w:t xml:space="preserve"> 3198/1 k. </w:t>
      </w:r>
      <w:proofErr w:type="spellStart"/>
      <w:r>
        <w:rPr>
          <w:rFonts w:ascii="Arial" w:hAnsi="Arial" w:cs="Arial"/>
          <w:color w:val="000000"/>
          <w:sz w:val="20"/>
          <w:szCs w:val="20"/>
        </w:rPr>
        <w:t>ú.</w:t>
      </w:r>
      <w:proofErr w:type="spellEnd"/>
      <w:r>
        <w:rPr>
          <w:rFonts w:ascii="Arial" w:hAnsi="Arial" w:cs="Arial"/>
          <w:color w:val="000000"/>
          <w:sz w:val="20"/>
          <w:szCs w:val="20"/>
        </w:rPr>
        <w:t xml:space="preserve"> Dejvice</w:t>
      </w:r>
    </w:p>
    <w:p w14:paraId="6D13732E" w14:textId="77777777" w:rsidR="00960F66" w:rsidRDefault="00960F66">
      <w:pPr>
        <w:tabs>
          <w:tab w:val="left" w:pos="0"/>
        </w:tabs>
        <w:ind w:left="284"/>
        <w:jc w:val="both"/>
      </w:pPr>
    </w:p>
    <w:p w14:paraId="1E368CBF" w14:textId="77777777" w:rsidR="00960F66" w:rsidRDefault="00960F66">
      <w:pPr>
        <w:tabs>
          <w:tab w:val="left" w:pos="0"/>
        </w:tabs>
        <w:ind w:left="284"/>
        <w:jc w:val="both"/>
        <w:rPr>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Hlasování: 0 : 8 : 2 </w:t>
      </w:r>
      <w:r>
        <w:rPr>
          <w:rFonts w:ascii="Arial" w:hAnsi="Arial" w:cs="Arial"/>
          <w:sz w:val="20"/>
          <w:szCs w:val="20"/>
        </w:rPr>
        <w:t xml:space="preserve">(p. Kabelová,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Mgr. Píša)</w:t>
      </w:r>
    </w:p>
    <w:p w14:paraId="2DC2378E" w14:textId="77777777" w:rsidR="00960F66" w:rsidRDefault="00960F66">
      <w:pPr>
        <w:pStyle w:val="Zkladntext21"/>
        <w:ind w:left="6300"/>
        <w:rPr>
          <w:b w:val="0"/>
          <w:szCs w:val="20"/>
        </w:rPr>
      </w:pPr>
      <w:r>
        <w:rPr>
          <w:b w:val="0"/>
          <w:szCs w:val="20"/>
        </w:rPr>
        <w:t xml:space="preserve"> (neschváleno)</w:t>
      </w:r>
    </w:p>
    <w:p w14:paraId="0EDA16F5" w14:textId="77777777" w:rsidR="00960F66" w:rsidRDefault="00960F66">
      <w:pPr>
        <w:pStyle w:val="Zkladntext21"/>
        <w:ind w:left="6300"/>
        <w:rPr>
          <w:b w:val="0"/>
          <w:szCs w:val="20"/>
        </w:rPr>
      </w:pPr>
    </w:p>
    <w:p w14:paraId="5FAF7CB5" w14:textId="77777777" w:rsidR="00960F66" w:rsidRDefault="00960F66">
      <w:pPr>
        <w:tabs>
          <w:tab w:val="left" w:pos="0"/>
        </w:tabs>
        <w:ind w:left="284"/>
        <w:jc w:val="both"/>
        <w:rPr>
          <w:rFonts w:ascii="Arial" w:hAnsi="Arial" w:cs="Arial"/>
          <w:b/>
          <w:sz w:val="20"/>
          <w:szCs w:val="20"/>
        </w:rPr>
      </w:pPr>
      <w:r>
        <w:rPr>
          <w:rFonts w:ascii="Arial" w:hAnsi="Arial" w:cs="Arial"/>
          <w:sz w:val="20"/>
          <w:szCs w:val="20"/>
        </w:rPr>
        <w:tab/>
        <w:t xml:space="preserve">     2) KMP doporučuje</w:t>
      </w:r>
      <w:r>
        <w:rPr>
          <w:rFonts w:ascii="Arial" w:hAnsi="Arial" w:cs="Arial"/>
          <w:color w:val="000000"/>
          <w:sz w:val="20"/>
          <w:szCs w:val="20"/>
        </w:rPr>
        <w:t xml:space="preserve"> jednat o prodeji pozemku </w:t>
      </w:r>
      <w:proofErr w:type="spellStart"/>
      <w:r>
        <w:rPr>
          <w:rFonts w:ascii="Arial" w:hAnsi="Arial" w:cs="Arial"/>
          <w:color w:val="000000"/>
          <w:sz w:val="20"/>
          <w:szCs w:val="20"/>
        </w:rPr>
        <w:t>parc</w:t>
      </w:r>
      <w:proofErr w:type="spellEnd"/>
      <w:r>
        <w:rPr>
          <w:rFonts w:ascii="Arial" w:hAnsi="Arial" w:cs="Arial"/>
          <w:color w:val="000000"/>
          <w:sz w:val="20"/>
          <w:szCs w:val="20"/>
        </w:rPr>
        <w:t xml:space="preserve">. </w:t>
      </w:r>
      <w:proofErr w:type="gramStart"/>
      <w:r>
        <w:rPr>
          <w:rFonts w:ascii="Arial" w:hAnsi="Arial" w:cs="Arial"/>
          <w:color w:val="000000"/>
          <w:sz w:val="20"/>
          <w:szCs w:val="20"/>
        </w:rPr>
        <w:t>č.</w:t>
      </w:r>
      <w:proofErr w:type="gramEnd"/>
      <w:r>
        <w:rPr>
          <w:rFonts w:ascii="Arial" w:hAnsi="Arial" w:cs="Arial"/>
          <w:color w:val="000000"/>
          <w:sz w:val="20"/>
          <w:szCs w:val="20"/>
        </w:rPr>
        <w:t xml:space="preserve"> 3198/1 k. </w:t>
      </w:r>
      <w:proofErr w:type="spellStart"/>
      <w:r>
        <w:rPr>
          <w:rFonts w:ascii="Arial" w:hAnsi="Arial" w:cs="Arial"/>
          <w:color w:val="000000"/>
          <w:sz w:val="20"/>
          <w:szCs w:val="20"/>
        </w:rPr>
        <w:t>ú.</w:t>
      </w:r>
      <w:proofErr w:type="spellEnd"/>
      <w:r>
        <w:rPr>
          <w:rFonts w:ascii="Arial" w:hAnsi="Arial" w:cs="Arial"/>
          <w:color w:val="000000"/>
          <w:sz w:val="20"/>
          <w:szCs w:val="20"/>
        </w:rPr>
        <w:t xml:space="preserve"> Dejvice, případně i s vlastníky   </w:t>
      </w:r>
      <w:r>
        <w:rPr>
          <w:rFonts w:ascii="Arial" w:hAnsi="Arial" w:cs="Arial"/>
          <w:color w:val="000000"/>
          <w:sz w:val="20"/>
          <w:szCs w:val="20"/>
        </w:rPr>
        <w:tab/>
        <w:t xml:space="preserve">      okolních nemovitostí a doporučuje prodej pozemku </w:t>
      </w:r>
      <w:proofErr w:type="spellStart"/>
      <w:r>
        <w:rPr>
          <w:rFonts w:ascii="Arial" w:hAnsi="Arial" w:cs="Arial"/>
          <w:color w:val="000000"/>
          <w:sz w:val="20"/>
          <w:szCs w:val="20"/>
        </w:rPr>
        <w:t>parc</w:t>
      </w:r>
      <w:proofErr w:type="spellEnd"/>
      <w:r>
        <w:rPr>
          <w:rFonts w:ascii="Arial" w:hAnsi="Arial" w:cs="Arial"/>
          <w:color w:val="000000"/>
          <w:sz w:val="20"/>
          <w:szCs w:val="20"/>
        </w:rPr>
        <w:t xml:space="preserve">. </w:t>
      </w:r>
      <w:proofErr w:type="gramStart"/>
      <w:r>
        <w:rPr>
          <w:rFonts w:ascii="Arial" w:hAnsi="Arial" w:cs="Arial"/>
          <w:color w:val="000000"/>
          <w:sz w:val="20"/>
          <w:szCs w:val="20"/>
        </w:rPr>
        <w:t>č.</w:t>
      </w:r>
      <w:proofErr w:type="gramEnd"/>
      <w:r>
        <w:rPr>
          <w:rFonts w:ascii="Arial" w:hAnsi="Arial" w:cs="Arial"/>
          <w:color w:val="000000"/>
          <w:sz w:val="20"/>
          <w:szCs w:val="20"/>
        </w:rPr>
        <w:t xml:space="preserve"> 3198/14  k. </w:t>
      </w:r>
      <w:proofErr w:type="spellStart"/>
      <w:r>
        <w:rPr>
          <w:rFonts w:ascii="Arial" w:hAnsi="Arial" w:cs="Arial"/>
          <w:color w:val="000000"/>
          <w:sz w:val="20"/>
          <w:szCs w:val="20"/>
        </w:rPr>
        <w:t>ú.</w:t>
      </w:r>
      <w:proofErr w:type="spellEnd"/>
      <w:r>
        <w:rPr>
          <w:rFonts w:ascii="Arial" w:hAnsi="Arial" w:cs="Arial"/>
          <w:color w:val="000000"/>
          <w:sz w:val="20"/>
          <w:szCs w:val="20"/>
        </w:rPr>
        <w:t xml:space="preserve"> Dejvice vlastníkům </w:t>
      </w:r>
      <w:r>
        <w:rPr>
          <w:rFonts w:ascii="Arial" w:hAnsi="Arial" w:cs="Arial"/>
          <w:color w:val="000000"/>
          <w:sz w:val="20"/>
          <w:szCs w:val="20"/>
        </w:rPr>
        <w:tab/>
        <w:t xml:space="preserve">      garáže.</w:t>
      </w:r>
    </w:p>
    <w:p w14:paraId="6A50256F" w14:textId="77777777" w:rsidR="00960F66" w:rsidRDefault="00960F66">
      <w:pPr>
        <w:tabs>
          <w:tab w:val="left" w:pos="0"/>
        </w:tabs>
        <w:ind w:left="284"/>
        <w:jc w:val="both"/>
        <w:rPr>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Hlasování: 8 : 0 : 2 </w:t>
      </w:r>
      <w:r>
        <w:rPr>
          <w:rFonts w:ascii="Arial" w:hAnsi="Arial" w:cs="Arial"/>
          <w:sz w:val="20"/>
          <w:szCs w:val="20"/>
        </w:rPr>
        <w:t xml:space="preserve">(p. Kabelová,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 </w:t>
      </w:r>
      <w:proofErr w:type="spellStart"/>
      <w:r>
        <w:rPr>
          <w:rFonts w:ascii="Arial" w:hAnsi="Arial" w:cs="Arial"/>
          <w:sz w:val="20"/>
          <w:szCs w:val="20"/>
        </w:rPr>
        <w:t>Mahrik</w:t>
      </w:r>
      <w:proofErr w:type="spellEnd"/>
      <w:r>
        <w:rPr>
          <w:rFonts w:ascii="Arial" w:hAnsi="Arial" w:cs="Arial"/>
          <w:sz w:val="20"/>
          <w:szCs w:val="20"/>
        </w:rPr>
        <w:t>)</w:t>
      </w:r>
    </w:p>
    <w:p w14:paraId="1A17F4C1" w14:textId="060BD846" w:rsidR="00960F66" w:rsidRDefault="00960F66" w:rsidP="009F439E">
      <w:pPr>
        <w:pStyle w:val="Zkladntext21"/>
        <w:ind w:left="6300"/>
        <w:rPr>
          <w:b w:val="0"/>
          <w:szCs w:val="20"/>
        </w:rPr>
      </w:pPr>
      <w:r>
        <w:rPr>
          <w:b w:val="0"/>
          <w:szCs w:val="20"/>
        </w:rPr>
        <w:t xml:space="preserve"> (schváleno)</w:t>
      </w:r>
    </w:p>
    <w:p w14:paraId="24153DBF" w14:textId="77777777" w:rsidR="00960F66" w:rsidRDefault="00960F66">
      <w:pPr>
        <w:pStyle w:val="Zkladntext21"/>
        <w:ind w:left="6300"/>
        <w:rPr>
          <w:b w:val="0"/>
          <w:szCs w:val="20"/>
        </w:rPr>
      </w:pPr>
    </w:p>
    <w:p w14:paraId="5DEE939D" w14:textId="77777777" w:rsidR="00960F66" w:rsidRDefault="00960F66">
      <w:pPr>
        <w:jc w:val="both"/>
        <w:rPr>
          <w:szCs w:val="20"/>
        </w:rPr>
      </w:pPr>
      <w:r>
        <w:rPr>
          <w:rFonts w:ascii="Arial" w:hAnsi="Arial" w:cs="Arial"/>
          <w:b/>
          <w:color w:val="000000"/>
          <w:sz w:val="20"/>
          <w:szCs w:val="20"/>
        </w:rPr>
        <w:t>31) Různé</w:t>
      </w:r>
    </w:p>
    <w:p w14:paraId="24A1D5F6" w14:textId="77777777" w:rsidR="00960F66" w:rsidRDefault="00960F66" w:rsidP="002354F9">
      <w:pPr>
        <w:pStyle w:val="Zkladntext21"/>
        <w:numPr>
          <w:ilvl w:val="0"/>
          <w:numId w:val="4"/>
        </w:numPr>
        <w:rPr>
          <w:b w:val="0"/>
          <w:bCs w:val="0"/>
          <w:color w:val="000000"/>
          <w:szCs w:val="20"/>
        </w:rPr>
      </w:pPr>
      <w:r>
        <w:rPr>
          <w:b w:val="0"/>
          <w:bCs w:val="0"/>
          <w:szCs w:val="20"/>
        </w:rPr>
        <w:t>Ing. Lacinová</w:t>
      </w:r>
      <w:r w:rsidR="00B5395C">
        <w:rPr>
          <w:b w:val="0"/>
          <w:bCs w:val="0"/>
          <w:szCs w:val="20"/>
        </w:rPr>
        <w:t xml:space="preserve"> </w:t>
      </w:r>
      <w:r>
        <w:rPr>
          <w:b w:val="0"/>
          <w:bCs w:val="0"/>
          <w:szCs w:val="20"/>
        </w:rPr>
        <w:t>informova</w:t>
      </w:r>
      <w:r w:rsidR="00B5395C">
        <w:rPr>
          <w:b w:val="0"/>
          <w:bCs w:val="0"/>
          <w:szCs w:val="20"/>
        </w:rPr>
        <w:t xml:space="preserve">la o prodeji části pozemku </w:t>
      </w:r>
      <w:proofErr w:type="spellStart"/>
      <w:r w:rsidR="00B5395C">
        <w:rPr>
          <w:b w:val="0"/>
          <w:bCs w:val="0"/>
          <w:szCs w:val="20"/>
        </w:rPr>
        <w:t>parc</w:t>
      </w:r>
      <w:proofErr w:type="spellEnd"/>
      <w:r>
        <w:rPr>
          <w:b w:val="0"/>
          <w:bCs w:val="0"/>
          <w:szCs w:val="20"/>
        </w:rPr>
        <w:t>.</w:t>
      </w:r>
      <w:r w:rsidR="00B5395C">
        <w:rPr>
          <w:b w:val="0"/>
          <w:bCs w:val="0"/>
          <w:szCs w:val="20"/>
        </w:rPr>
        <w:t xml:space="preserve"> </w:t>
      </w:r>
      <w:proofErr w:type="gramStart"/>
      <w:r>
        <w:rPr>
          <w:b w:val="0"/>
          <w:bCs w:val="0"/>
          <w:szCs w:val="20"/>
        </w:rPr>
        <w:t>č.</w:t>
      </w:r>
      <w:proofErr w:type="gramEnd"/>
      <w:r>
        <w:rPr>
          <w:b w:val="0"/>
          <w:bCs w:val="0"/>
          <w:szCs w:val="20"/>
        </w:rPr>
        <w:t xml:space="preserve"> </w:t>
      </w:r>
      <w:r w:rsidR="00B5395C">
        <w:rPr>
          <w:b w:val="0"/>
          <w:bCs w:val="0"/>
          <w:szCs w:val="20"/>
        </w:rPr>
        <w:t>53/1</w:t>
      </w:r>
      <w:r>
        <w:rPr>
          <w:b w:val="0"/>
          <w:bCs w:val="0"/>
          <w:szCs w:val="20"/>
        </w:rPr>
        <w:t xml:space="preserve"> k. </w:t>
      </w:r>
      <w:proofErr w:type="spellStart"/>
      <w:r>
        <w:rPr>
          <w:b w:val="0"/>
          <w:bCs w:val="0"/>
          <w:szCs w:val="20"/>
        </w:rPr>
        <w:t>ú.</w:t>
      </w:r>
      <w:proofErr w:type="spellEnd"/>
      <w:r>
        <w:rPr>
          <w:b w:val="0"/>
          <w:bCs w:val="0"/>
          <w:szCs w:val="20"/>
        </w:rPr>
        <w:t xml:space="preserve"> Vokovice na </w:t>
      </w:r>
      <w:proofErr w:type="spellStart"/>
      <w:r>
        <w:rPr>
          <w:b w:val="0"/>
          <w:bCs w:val="0"/>
          <w:szCs w:val="20"/>
        </w:rPr>
        <w:t>Krutci</w:t>
      </w:r>
      <w:proofErr w:type="spellEnd"/>
      <w:r w:rsidR="00B5395C">
        <w:rPr>
          <w:b w:val="0"/>
          <w:bCs w:val="0"/>
          <w:szCs w:val="20"/>
        </w:rPr>
        <w:t xml:space="preserve">  (Sportcentrum, Došlo k </w:t>
      </w:r>
      <w:r>
        <w:rPr>
          <w:b w:val="0"/>
          <w:bCs w:val="0"/>
          <w:szCs w:val="20"/>
        </w:rPr>
        <w:t xml:space="preserve">navýšení ceny z 1 800 </w:t>
      </w:r>
      <w:r>
        <w:rPr>
          <w:b w:val="0"/>
          <w:color w:val="000000"/>
          <w:szCs w:val="20"/>
        </w:rPr>
        <w:t>Kč/</w:t>
      </w:r>
      <w:r>
        <w:rPr>
          <w:b w:val="0"/>
          <w:bCs w:val="0"/>
          <w:szCs w:val="20"/>
        </w:rPr>
        <w:t>m</w:t>
      </w:r>
      <w:r>
        <w:rPr>
          <w:b w:val="0"/>
          <w:bCs w:val="0"/>
          <w:szCs w:val="20"/>
          <w:vertAlign w:val="superscript"/>
        </w:rPr>
        <w:t xml:space="preserve">2 </w:t>
      </w:r>
      <w:r>
        <w:rPr>
          <w:b w:val="0"/>
          <w:bCs w:val="0"/>
          <w:szCs w:val="20"/>
        </w:rPr>
        <w:t xml:space="preserve">na 4 000  </w:t>
      </w:r>
      <w:r>
        <w:rPr>
          <w:b w:val="0"/>
          <w:color w:val="000000"/>
          <w:szCs w:val="20"/>
        </w:rPr>
        <w:t>Kč/</w:t>
      </w:r>
      <w:r>
        <w:rPr>
          <w:b w:val="0"/>
          <w:bCs w:val="0"/>
          <w:szCs w:val="20"/>
        </w:rPr>
        <w:t>m</w:t>
      </w:r>
      <w:r>
        <w:rPr>
          <w:b w:val="0"/>
          <w:bCs w:val="0"/>
          <w:szCs w:val="20"/>
          <w:vertAlign w:val="superscript"/>
        </w:rPr>
        <w:t>2</w:t>
      </w:r>
      <w:r w:rsidRPr="00B5395C">
        <w:rPr>
          <w:b w:val="0"/>
          <w:bCs w:val="0"/>
          <w:szCs w:val="20"/>
        </w:rPr>
        <w:t xml:space="preserve">. </w:t>
      </w:r>
      <w:r>
        <w:rPr>
          <w:b w:val="0"/>
          <w:bCs w:val="0"/>
          <w:szCs w:val="20"/>
        </w:rPr>
        <w:t xml:space="preserve">RMČ Praha 6 </w:t>
      </w:r>
      <w:r w:rsidR="002354F9">
        <w:rPr>
          <w:b w:val="0"/>
          <w:bCs w:val="0"/>
          <w:szCs w:val="20"/>
        </w:rPr>
        <w:t xml:space="preserve">již prodej doporučila, nyní je </w:t>
      </w:r>
      <w:r>
        <w:rPr>
          <w:b w:val="0"/>
          <w:bCs w:val="0"/>
          <w:szCs w:val="20"/>
        </w:rPr>
        <w:t>projednáváno na HMP, protože</w:t>
      </w:r>
      <w:r w:rsidR="00B5395C">
        <w:rPr>
          <w:b w:val="0"/>
          <w:bCs w:val="0"/>
          <w:szCs w:val="20"/>
        </w:rPr>
        <w:t xml:space="preserve"> </w:t>
      </w:r>
      <w:r>
        <w:rPr>
          <w:b w:val="0"/>
          <w:bCs w:val="0"/>
          <w:szCs w:val="20"/>
        </w:rPr>
        <w:t>pozemek</w:t>
      </w:r>
      <w:r w:rsidR="00B5395C">
        <w:rPr>
          <w:b w:val="0"/>
          <w:bCs w:val="0"/>
          <w:szCs w:val="20"/>
        </w:rPr>
        <w:t xml:space="preserve"> MČ Praha 6 nesmí zcizit.</w:t>
      </w:r>
      <w:r>
        <w:rPr>
          <w:b w:val="0"/>
          <w:bCs w:val="0"/>
          <w:szCs w:val="20"/>
        </w:rPr>
        <w:t xml:space="preserve"> </w:t>
      </w:r>
    </w:p>
    <w:p w14:paraId="6F9A15BB" w14:textId="77777777" w:rsidR="00960F66" w:rsidRDefault="00960F66" w:rsidP="002354F9">
      <w:pPr>
        <w:pStyle w:val="Zkladntext21"/>
        <w:numPr>
          <w:ilvl w:val="0"/>
          <w:numId w:val="4"/>
        </w:numPr>
        <w:rPr>
          <w:b w:val="0"/>
          <w:bCs w:val="0"/>
          <w:color w:val="000000"/>
          <w:szCs w:val="20"/>
        </w:rPr>
      </w:pPr>
      <w:r>
        <w:rPr>
          <w:b w:val="0"/>
          <w:bCs w:val="0"/>
          <w:color w:val="000000"/>
          <w:szCs w:val="20"/>
        </w:rPr>
        <w:t>Mgr. Dušek navrhl, že projednávání pronájmu pozemků pod stavba</w:t>
      </w:r>
      <w:r w:rsidR="002354F9">
        <w:rPr>
          <w:b w:val="0"/>
          <w:bCs w:val="0"/>
          <w:color w:val="000000"/>
          <w:szCs w:val="20"/>
        </w:rPr>
        <w:t xml:space="preserve">mi cizích vlastníků a pronájmy </w:t>
      </w:r>
      <w:r>
        <w:rPr>
          <w:b w:val="0"/>
          <w:bCs w:val="0"/>
          <w:color w:val="000000"/>
          <w:szCs w:val="20"/>
        </w:rPr>
        <w:t>části pozemku za účelem revitalizace domů budou projednáv</w:t>
      </w:r>
      <w:r w:rsidR="002354F9">
        <w:rPr>
          <w:b w:val="0"/>
          <w:bCs w:val="0"/>
          <w:color w:val="000000"/>
          <w:szCs w:val="20"/>
        </w:rPr>
        <w:t xml:space="preserve">ány na úrovni odboru a nebudou </w:t>
      </w:r>
      <w:r>
        <w:rPr>
          <w:b w:val="0"/>
          <w:bCs w:val="0"/>
          <w:color w:val="000000"/>
          <w:szCs w:val="20"/>
        </w:rPr>
        <w:t>předkládány k projednání KMP, KMP bude pouze informována</w:t>
      </w:r>
    </w:p>
    <w:p w14:paraId="05409F33" w14:textId="793C0644" w:rsidR="00960F66" w:rsidRDefault="00960F66" w:rsidP="002354F9">
      <w:pPr>
        <w:pStyle w:val="Zkladntext21"/>
        <w:numPr>
          <w:ilvl w:val="0"/>
          <w:numId w:val="4"/>
        </w:numPr>
        <w:rPr>
          <w:b w:val="0"/>
          <w:bCs w:val="0"/>
          <w:color w:val="000000"/>
          <w:szCs w:val="20"/>
        </w:rPr>
      </w:pPr>
      <w:r>
        <w:rPr>
          <w:b w:val="0"/>
          <w:bCs w:val="0"/>
          <w:color w:val="000000"/>
          <w:szCs w:val="20"/>
        </w:rPr>
        <w:t xml:space="preserve">P. </w:t>
      </w:r>
      <w:proofErr w:type="spellStart"/>
      <w:r>
        <w:rPr>
          <w:b w:val="0"/>
          <w:bCs w:val="0"/>
          <w:color w:val="000000"/>
          <w:szCs w:val="20"/>
        </w:rPr>
        <w:t>Mahrik</w:t>
      </w:r>
      <w:proofErr w:type="spellEnd"/>
      <w:r>
        <w:rPr>
          <w:b w:val="0"/>
          <w:bCs w:val="0"/>
          <w:color w:val="000000"/>
          <w:szCs w:val="20"/>
        </w:rPr>
        <w:t xml:space="preserve"> navrhuje změnu pravidel prodeje pozemků a doporučuje prodávat tak, jako HMP, tj. za CM nebo za ZP pokud je vyšší než CM. Dle jeho názoru nejedná MČ Praha 6 jako řádný hospodář. Doporučuje aktualizaci pravidel prodejů. Mgr. Dušek uvedl, že někdy je lepší p</w:t>
      </w:r>
      <w:r w:rsidR="0006097B">
        <w:rPr>
          <w:b w:val="0"/>
          <w:bCs w:val="0"/>
          <w:color w:val="000000"/>
          <w:szCs w:val="20"/>
        </w:rPr>
        <w:t>rodat za ZP než vůbec</w:t>
      </w:r>
      <w:r>
        <w:rPr>
          <w:b w:val="0"/>
          <w:bCs w:val="0"/>
          <w:color w:val="000000"/>
          <w:szCs w:val="20"/>
        </w:rPr>
        <w:t>. Zastavěný pozemek nemůže být oceněn jako volný stavební pozemek. Pozemek je znehodnocen stavbou. Ing. Bosák uvedl, že je přesvědčen, že MČ Praha 6 postupuje s péčí řádného hospodáře, znalec musí zohlednit</w:t>
      </w:r>
      <w:r w:rsidR="00B5395C">
        <w:rPr>
          <w:b w:val="0"/>
          <w:bCs w:val="0"/>
          <w:color w:val="000000"/>
          <w:szCs w:val="20"/>
        </w:rPr>
        <w:t xml:space="preserve"> </w:t>
      </w:r>
      <w:r>
        <w:rPr>
          <w:b w:val="0"/>
          <w:bCs w:val="0"/>
          <w:color w:val="000000"/>
          <w:szCs w:val="20"/>
        </w:rPr>
        <w:t>charak</w:t>
      </w:r>
      <w:r w:rsidR="00356D0C">
        <w:rPr>
          <w:b w:val="0"/>
          <w:bCs w:val="0"/>
          <w:color w:val="000000"/>
          <w:szCs w:val="20"/>
        </w:rPr>
        <w:t>ter prodávaného pozemku, např. z</w:t>
      </w:r>
      <w:r>
        <w:rPr>
          <w:b w:val="0"/>
          <w:bCs w:val="0"/>
          <w:color w:val="000000"/>
          <w:szCs w:val="20"/>
        </w:rPr>
        <w:t>eleň nemá stejnou cenu jako stavební pozemek.  Mgr. Píša</w:t>
      </w:r>
      <w:r w:rsidR="00B5395C">
        <w:rPr>
          <w:b w:val="0"/>
          <w:bCs w:val="0"/>
          <w:color w:val="000000"/>
          <w:szCs w:val="20"/>
        </w:rPr>
        <w:t xml:space="preserve"> </w:t>
      </w:r>
      <w:r>
        <w:rPr>
          <w:b w:val="0"/>
          <w:bCs w:val="0"/>
          <w:color w:val="000000"/>
          <w:szCs w:val="20"/>
        </w:rPr>
        <w:t xml:space="preserve">požádal o zaslání všem členům KMP metodiku prodeje pozemků HMP, myslí si, že by MČ Praha 6 měla zachovávat kontinuitu s HMP. P. Kabelová uvádí, že prodávat dle ZP není správné. P. </w:t>
      </w:r>
      <w:proofErr w:type="spellStart"/>
      <w:r>
        <w:rPr>
          <w:b w:val="0"/>
          <w:bCs w:val="0"/>
          <w:color w:val="000000"/>
          <w:szCs w:val="20"/>
        </w:rPr>
        <w:t>Mahrik</w:t>
      </w:r>
      <w:proofErr w:type="spellEnd"/>
      <w:r>
        <w:rPr>
          <w:b w:val="0"/>
          <w:bCs w:val="0"/>
          <w:color w:val="000000"/>
          <w:szCs w:val="20"/>
        </w:rPr>
        <w:t xml:space="preserve"> doporučuje usilova</w:t>
      </w:r>
      <w:r w:rsidR="00B5395C">
        <w:rPr>
          <w:b w:val="0"/>
          <w:bCs w:val="0"/>
          <w:color w:val="000000"/>
          <w:szCs w:val="20"/>
        </w:rPr>
        <w:t>t</w:t>
      </w:r>
      <w:r>
        <w:rPr>
          <w:b w:val="0"/>
          <w:bCs w:val="0"/>
          <w:color w:val="000000"/>
          <w:szCs w:val="20"/>
        </w:rPr>
        <w:t xml:space="preserve"> o co nejlepší podmínky prodeje pro MČ Praha 6. Mgr. Suchan upozornil na novelu</w:t>
      </w:r>
      <w:r w:rsidR="00B5395C">
        <w:rPr>
          <w:b w:val="0"/>
          <w:bCs w:val="0"/>
          <w:color w:val="000000"/>
          <w:szCs w:val="20"/>
        </w:rPr>
        <w:t xml:space="preserve"> </w:t>
      </w:r>
      <w:r>
        <w:rPr>
          <w:b w:val="0"/>
          <w:bCs w:val="0"/>
          <w:color w:val="000000"/>
          <w:szCs w:val="20"/>
        </w:rPr>
        <w:t>zákona pro znalce.</w:t>
      </w:r>
    </w:p>
    <w:p w14:paraId="01C2896D" w14:textId="2C575DB4" w:rsidR="00A8499F" w:rsidRPr="00E01818" w:rsidRDefault="00960F66" w:rsidP="00A8499F">
      <w:pPr>
        <w:pStyle w:val="Zkladntext21"/>
        <w:numPr>
          <w:ilvl w:val="0"/>
          <w:numId w:val="4"/>
        </w:numPr>
        <w:rPr>
          <w:b w:val="0"/>
          <w:bCs w:val="0"/>
          <w:szCs w:val="20"/>
        </w:rPr>
      </w:pPr>
      <w:r>
        <w:rPr>
          <w:b w:val="0"/>
          <w:bCs w:val="0"/>
          <w:color w:val="000000"/>
          <w:szCs w:val="20"/>
        </w:rPr>
        <w:t xml:space="preserve">Mgr. Píša požádal o jednání KMP každý měsíc, Ing. Bc. Simona Nesvadbová, Ph.D. Požádala o dřívější začátek, navrhla 17:00 hod., p. </w:t>
      </w:r>
      <w:proofErr w:type="spellStart"/>
      <w:r>
        <w:rPr>
          <w:b w:val="0"/>
          <w:bCs w:val="0"/>
          <w:color w:val="000000"/>
          <w:szCs w:val="20"/>
        </w:rPr>
        <w:t>Mahrikovi</w:t>
      </w:r>
      <w:proofErr w:type="spellEnd"/>
      <w:r>
        <w:rPr>
          <w:b w:val="0"/>
          <w:bCs w:val="0"/>
          <w:color w:val="000000"/>
          <w:szCs w:val="20"/>
        </w:rPr>
        <w:t xml:space="preserve"> by vyhovoval jiný den.</w:t>
      </w:r>
    </w:p>
    <w:p w14:paraId="1F1ED62B" w14:textId="77777777" w:rsidR="00A8499F" w:rsidRDefault="00A8499F" w:rsidP="00A8499F">
      <w:pPr>
        <w:pStyle w:val="Zkladntext21"/>
        <w:rPr>
          <w:b w:val="0"/>
          <w:bCs w:val="0"/>
          <w:szCs w:val="20"/>
        </w:rPr>
      </w:pPr>
    </w:p>
    <w:p w14:paraId="69F4A5D0" w14:textId="77777777" w:rsidR="00960F66" w:rsidRDefault="00960F66">
      <w:pPr>
        <w:pStyle w:val="Zkladntext21"/>
        <w:rPr>
          <w:b w:val="0"/>
          <w:bCs w:val="0"/>
          <w:szCs w:val="20"/>
        </w:rPr>
      </w:pPr>
    </w:p>
    <w:p w14:paraId="698A0BAE" w14:textId="77777777" w:rsidR="00960F66" w:rsidRDefault="00960F66">
      <w:pPr>
        <w:pStyle w:val="Zkladntext21"/>
        <w:ind w:left="360"/>
        <w:rPr>
          <w:szCs w:val="20"/>
        </w:rPr>
      </w:pPr>
      <w:r>
        <w:rPr>
          <w:b w:val="0"/>
          <w:bCs w:val="0"/>
          <w:szCs w:val="20"/>
        </w:rPr>
        <w:t>Začátek jednání: 18:00 hod.</w:t>
      </w:r>
    </w:p>
    <w:p w14:paraId="6FEEFA5C" w14:textId="77777777" w:rsidR="00960F66" w:rsidRDefault="00960F66">
      <w:pPr>
        <w:ind w:left="360"/>
        <w:jc w:val="both"/>
        <w:rPr>
          <w:rFonts w:ascii="Arial" w:hAnsi="Arial" w:cs="Arial"/>
          <w:sz w:val="20"/>
          <w:szCs w:val="20"/>
        </w:rPr>
      </w:pPr>
      <w:r>
        <w:rPr>
          <w:rFonts w:ascii="Arial" w:hAnsi="Arial" w:cs="Arial"/>
          <w:sz w:val="20"/>
          <w:szCs w:val="20"/>
        </w:rPr>
        <w:t>Konec jednání: 21:00 hod.</w:t>
      </w:r>
    </w:p>
    <w:p w14:paraId="3E0787B2" w14:textId="77777777" w:rsidR="00960F66" w:rsidRDefault="00960F66">
      <w:pPr>
        <w:ind w:left="360"/>
        <w:jc w:val="both"/>
        <w:rPr>
          <w:rFonts w:ascii="Arial" w:hAnsi="Arial" w:cs="Arial"/>
          <w:sz w:val="20"/>
          <w:szCs w:val="20"/>
        </w:rPr>
      </w:pPr>
      <w:r>
        <w:rPr>
          <w:rFonts w:ascii="Arial" w:hAnsi="Arial" w:cs="Arial"/>
          <w:sz w:val="20"/>
          <w:szCs w:val="20"/>
        </w:rPr>
        <w:t>Zapsala: Ing. Kateřina Leopoldová</w:t>
      </w:r>
    </w:p>
    <w:p w14:paraId="19B2DFC9" w14:textId="77777777" w:rsidR="00DD3D27" w:rsidRDefault="00960F66" w:rsidP="006E4A42">
      <w:pPr>
        <w:tabs>
          <w:tab w:val="left" w:pos="8505"/>
        </w:tabs>
        <w:ind w:left="360"/>
        <w:jc w:val="both"/>
        <w:rPr>
          <w:rFonts w:ascii="Arial" w:hAnsi="Arial" w:cs="Arial"/>
          <w:sz w:val="20"/>
          <w:szCs w:val="20"/>
        </w:rPr>
      </w:pPr>
      <w:r>
        <w:rPr>
          <w:rFonts w:ascii="Arial" w:hAnsi="Arial" w:cs="Arial"/>
          <w:sz w:val="20"/>
          <w:szCs w:val="20"/>
        </w:rPr>
        <w:t>Ověřil: Mgr. Suchan</w:t>
      </w:r>
    </w:p>
    <w:p w14:paraId="4EEBB674" w14:textId="7E3FF02B" w:rsidR="00960F66" w:rsidRDefault="009F439E" w:rsidP="006E4A42">
      <w:pPr>
        <w:tabs>
          <w:tab w:val="left" w:pos="8505"/>
        </w:tabs>
        <w:ind w:left="360"/>
        <w:jc w:val="both"/>
        <w:rPr>
          <w:rFonts w:ascii="Arial" w:hAnsi="Arial" w:cs="Arial"/>
          <w:sz w:val="20"/>
        </w:rPr>
      </w:pPr>
      <w:r>
        <w:rPr>
          <w:rFonts w:ascii="Arial" w:hAnsi="Arial" w:cs="Arial"/>
          <w:sz w:val="20"/>
          <w:szCs w:val="20"/>
        </w:rPr>
        <w:tab/>
      </w:r>
    </w:p>
    <w:p w14:paraId="43C359AE" w14:textId="77777777" w:rsidR="00960F66" w:rsidRDefault="00960F66">
      <w:pPr>
        <w:ind w:left="1416" w:firstLine="708"/>
        <w:jc w:val="both"/>
      </w:pPr>
      <w:r>
        <w:rPr>
          <w:rFonts w:ascii="Arial" w:hAnsi="Arial" w:cs="Arial"/>
          <w:sz w:val="20"/>
        </w:rPr>
        <w:tab/>
      </w:r>
      <w:r>
        <w:rPr>
          <w:rFonts w:ascii="Arial" w:hAnsi="Arial" w:cs="Arial"/>
          <w:b/>
          <w:bCs/>
          <w:sz w:val="20"/>
        </w:rPr>
        <w:t xml:space="preserve">Příští jednání bude </w:t>
      </w:r>
      <w:proofErr w:type="gramStart"/>
      <w:r>
        <w:rPr>
          <w:rFonts w:ascii="Arial" w:hAnsi="Arial" w:cs="Arial"/>
          <w:b/>
          <w:bCs/>
          <w:sz w:val="20"/>
        </w:rPr>
        <w:t>11.4. 2019</w:t>
      </w:r>
      <w:proofErr w:type="gramEnd"/>
      <w:r>
        <w:rPr>
          <w:rFonts w:ascii="Arial" w:hAnsi="Arial" w:cs="Arial"/>
          <w:b/>
          <w:bCs/>
          <w:sz w:val="20"/>
        </w:rPr>
        <w:t xml:space="preserve"> od 17.30 hod.</w:t>
      </w:r>
    </w:p>
    <w:sectPr w:rsidR="00960F66" w:rsidSect="00DD3D27">
      <w:footerReference w:type="even" r:id="rId9"/>
      <w:footerReference w:type="default" r:id="rId10"/>
      <w:pgSz w:w="11906" w:h="16838" w:code="9"/>
      <w:pgMar w:top="964" w:right="1134" w:bottom="851" w:left="1134" w:header="709" w:footer="709" w:gutter="0"/>
      <w:cols w:space="708"/>
      <w:docGrid w:linePitch="600" w:charSpace="3276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6616424" w15:done="0"/>
  <w15:commentEx w15:paraId="514B8AC0" w15:done="0"/>
  <w15:commentEx w15:paraId="704189AB" w15:done="0"/>
  <w15:commentEx w15:paraId="5A16C123" w15:done="0"/>
  <w15:commentEx w15:paraId="35FC504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6616424" w16cid:durableId="2032991C"/>
  <w16cid:commentId w16cid:paraId="514B8AC0" w16cid:durableId="20329883"/>
  <w16cid:commentId w16cid:paraId="704189AB" w16cid:durableId="2032A43E"/>
  <w16cid:commentId w16cid:paraId="5A16C123" w16cid:durableId="2032999A"/>
  <w16cid:commentId w16cid:paraId="35FC504E" w16cid:durableId="20329A9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5B9608" w14:textId="77777777" w:rsidR="009F439E" w:rsidRDefault="009F439E">
      <w:r>
        <w:separator/>
      </w:r>
    </w:p>
  </w:endnote>
  <w:endnote w:type="continuationSeparator" w:id="0">
    <w:p w14:paraId="255566C7" w14:textId="77777777" w:rsidR="009F439E" w:rsidRDefault="009F4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80F3C52" w:usb2="00000016" w:usb3="00000000" w:csb0="0004001F" w:csb1="00000000"/>
  </w:font>
  <w:font w:name="Lucida Sans">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6802141"/>
      <w:docPartObj>
        <w:docPartGallery w:val="Page Numbers (Bottom of Page)"/>
        <w:docPartUnique/>
      </w:docPartObj>
    </w:sdtPr>
    <w:sdtEndPr/>
    <w:sdtContent>
      <w:p w14:paraId="64FA454D" w14:textId="77777777" w:rsidR="009F439E" w:rsidRDefault="009F439E">
        <w:pPr>
          <w:pStyle w:val="Zpat"/>
          <w:jc w:val="center"/>
        </w:pPr>
        <w:r>
          <w:fldChar w:fldCharType="begin"/>
        </w:r>
        <w:r>
          <w:instrText>PAGE   \* MERGEFORMAT</w:instrText>
        </w:r>
        <w:r>
          <w:fldChar w:fldCharType="separate"/>
        </w:r>
        <w:r w:rsidR="006A1044">
          <w:rPr>
            <w:noProof/>
          </w:rPr>
          <w:t>4</w:t>
        </w:r>
        <w:r>
          <w:fldChar w:fldCharType="end"/>
        </w:r>
      </w:p>
    </w:sdtContent>
  </w:sdt>
  <w:p w14:paraId="70417DCD" w14:textId="77777777" w:rsidR="009F439E" w:rsidRDefault="009F439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87737" w14:textId="77777777" w:rsidR="009F439E" w:rsidRDefault="009F439E">
    <w:pPr>
      <w:pStyle w:val="Zpat"/>
      <w:jc w:val="center"/>
    </w:pPr>
    <w:r>
      <w:fldChar w:fldCharType="begin"/>
    </w:r>
    <w:r>
      <w:instrText xml:space="preserve"> PAGE </w:instrText>
    </w:r>
    <w:r>
      <w:fldChar w:fldCharType="separate"/>
    </w:r>
    <w:r w:rsidR="006A1044">
      <w:rPr>
        <w:noProof/>
      </w:rPr>
      <w:t>3</w:t>
    </w:r>
    <w:r>
      <w:fldChar w:fldCharType="end"/>
    </w:r>
  </w:p>
  <w:p w14:paraId="3DF25BBD" w14:textId="77777777" w:rsidR="009F439E" w:rsidRDefault="009F439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7E9354" w14:textId="77777777" w:rsidR="009F439E" w:rsidRDefault="009F439E">
      <w:r>
        <w:separator/>
      </w:r>
    </w:p>
  </w:footnote>
  <w:footnote w:type="continuationSeparator" w:id="0">
    <w:p w14:paraId="586E6E74" w14:textId="77777777" w:rsidR="009F439E" w:rsidRDefault="009F43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rPr>
    </w:lvl>
    <w:lvl w:ilvl="2">
      <w:start w:val="1"/>
      <w:numFmt w:val="none"/>
      <w:suff w:val="nothing"/>
      <w:lvlText w:val=""/>
      <w:lvlJc w:val="left"/>
      <w:pPr>
        <w:tabs>
          <w:tab w:val="num" w:pos="0"/>
        </w:tabs>
        <w:ind w:left="720" w:hanging="720"/>
      </w:pPr>
      <w:rPr>
        <w:rFonts w:ascii="Arial" w:hAnsi="Arial" w:cs="Arial"/>
        <w:b/>
        <w:bCs/>
        <w:color w:val="000000"/>
        <w:sz w:val="20"/>
        <w:szCs w:val="2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cs="Arial"/>
        <w:b w:val="0"/>
        <w:bCs w:val="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rFonts w:ascii="Arial" w:hAnsi="Arial" w:cs="Arial"/>
        <w:b/>
        <w:bCs/>
        <w:color w:val="000000"/>
        <w:sz w:val="20"/>
        <w:szCs w:val="20"/>
      </w:rPr>
    </w:lvl>
    <w:lvl w:ilvl="3">
      <w:start w:val="1"/>
      <w:numFmt w:val="none"/>
      <w:suff w:val="nothing"/>
      <w:lvlText w:val=""/>
      <w:lvlJc w:val="left"/>
      <w:pPr>
        <w:tabs>
          <w:tab w:val="num" w:pos="0"/>
        </w:tabs>
        <w:ind w:left="864" w:hanging="864"/>
      </w:pPr>
      <w:rPr>
        <w:rFonts w:ascii="Arial" w:hAnsi="Arial" w:cs="Arial"/>
        <w:bCs/>
        <w:color w:val="000000"/>
        <w:sz w:val="20"/>
        <w:szCs w:val="20"/>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4"/>
    <w:lvl w:ilvl="0">
      <w:start w:val="1"/>
      <w:numFmt w:val="bullet"/>
      <w:lvlText w:val=""/>
      <w:lvlJc w:val="left"/>
      <w:pPr>
        <w:tabs>
          <w:tab w:val="num" w:pos="720"/>
        </w:tabs>
        <w:ind w:left="720" w:hanging="360"/>
      </w:pPr>
      <w:rPr>
        <w:rFonts w:ascii="Symbol" w:hAnsi="Symbol" w:cs="Arial"/>
        <w:color w:val="000000"/>
        <w:sz w:val="20"/>
        <w:szCs w:val="20"/>
      </w:rPr>
    </w:lvl>
    <w:lvl w:ilvl="1">
      <w:start w:val="1"/>
      <w:numFmt w:val="bullet"/>
      <w:lvlText w:val=""/>
      <w:lvlJc w:val="left"/>
      <w:pPr>
        <w:tabs>
          <w:tab w:val="num" w:pos="1080"/>
        </w:tabs>
        <w:ind w:left="1080" w:hanging="360"/>
      </w:pPr>
      <w:rPr>
        <w:rFonts w:ascii="Symbol" w:hAnsi="Symbol" w:cs="Arial"/>
        <w:color w:val="000000"/>
        <w:sz w:val="20"/>
        <w:szCs w:val="20"/>
      </w:rPr>
    </w:lvl>
    <w:lvl w:ilvl="2">
      <w:start w:val="1"/>
      <w:numFmt w:val="bullet"/>
      <w:lvlText w:val=""/>
      <w:lvlJc w:val="left"/>
      <w:pPr>
        <w:tabs>
          <w:tab w:val="num" w:pos="1440"/>
        </w:tabs>
        <w:ind w:left="1440" w:hanging="360"/>
      </w:pPr>
      <w:rPr>
        <w:rFonts w:ascii="Symbol" w:hAnsi="Symbol" w:cs="Arial"/>
        <w:color w:val="000000"/>
        <w:sz w:val="20"/>
        <w:szCs w:val="20"/>
      </w:rPr>
    </w:lvl>
    <w:lvl w:ilvl="3">
      <w:start w:val="1"/>
      <w:numFmt w:val="bullet"/>
      <w:lvlText w:val=""/>
      <w:lvlJc w:val="left"/>
      <w:pPr>
        <w:tabs>
          <w:tab w:val="num" w:pos="1800"/>
        </w:tabs>
        <w:ind w:left="1800" w:hanging="360"/>
      </w:pPr>
      <w:rPr>
        <w:rFonts w:ascii="Symbol" w:hAnsi="Symbol" w:cs="Arial"/>
        <w:color w:val="000000"/>
        <w:sz w:val="20"/>
        <w:szCs w:val="20"/>
      </w:rPr>
    </w:lvl>
    <w:lvl w:ilvl="4">
      <w:start w:val="1"/>
      <w:numFmt w:val="bullet"/>
      <w:lvlText w:val=""/>
      <w:lvlJc w:val="left"/>
      <w:pPr>
        <w:tabs>
          <w:tab w:val="num" w:pos="2160"/>
        </w:tabs>
        <w:ind w:left="2160" w:hanging="360"/>
      </w:pPr>
      <w:rPr>
        <w:rFonts w:ascii="Symbol" w:hAnsi="Symbol" w:cs="Arial"/>
        <w:color w:val="000000"/>
        <w:sz w:val="20"/>
        <w:szCs w:val="20"/>
      </w:rPr>
    </w:lvl>
    <w:lvl w:ilvl="5">
      <w:start w:val="1"/>
      <w:numFmt w:val="bullet"/>
      <w:lvlText w:val=""/>
      <w:lvlJc w:val="left"/>
      <w:pPr>
        <w:tabs>
          <w:tab w:val="num" w:pos="2520"/>
        </w:tabs>
        <w:ind w:left="2520" w:hanging="360"/>
      </w:pPr>
      <w:rPr>
        <w:rFonts w:ascii="Symbol" w:hAnsi="Symbol" w:cs="Arial"/>
        <w:color w:val="000000"/>
        <w:sz w:val="20"/>
        <w:szCs w:val="20"/>
      </w:rPr>
    </w:lvl>
    <w:lvl w:ilvl="6">
      <w:start w:val="1"/>
      <w:numFmt w:val="bullet"/>
      <w:lvlText w:val=""/>
      <w:lvlJc w:val="left"/>
      <w:pPr>
        <w:tabs>
          <w:tab w:val="num" w:pos="2880"/>
        </w:tabs>
        <w:ind w:left="2880" w:hanging="360"/>
      </w:pPr>
      <w:rPr>
        <w:rFonts w:ascii="Symbol" w:hAnsi="Symbol" w:cs="Arial"/>
        <w:color w:val="000000"/>
        <w:sz w:val="20"/>
        <w:szCs w:val="20"/>
      </w:rPr>
    </w:lvl>
    <w:lvl w:ilvl="7">
      <w:start w:val="1"/>
      <w:numFmt w:val="bullet"/>
      <w:lvlText w:val=""/>
      <w:lvlJc w:val="left"/>
      <w:pPr>
        <w:tabs>
          <w:tab w:val="num" w:pos="3240"/>
        </w:tabs>
        <w:ind w:left="3240" w:hanging="360"/>
      </w:pPr>
      <w:rPr>
        <w:rFonts w:ascii="Symbol" w:hAnsi="Symbol" w:cs="Arial"/>
        <w:color w:val="000000"/>
        <w:sz w:val="20"/>
        <w:szCs w:val="20"/>
      </w:rPr>
    </w:lvl>
    <w:lvl w:ilvl="8">
      <w:start w:val="1"/>
      <w:numFmt w:val="bullet"/>
      <w:lvlText w:val=""/>
      <w:lvlJc w:val="left"/>
      <w:pPr>
        <w:tabs>
          <w:tab w:val="num" w:pos="3600"/>
        </w:tabs>
        <w:ind w:left="3600" w:hanging="360"/>
      </w:pPr>
      <w:rPr>
        <w:rFonts w:ascii="Symbol" w:hAnsi="Symbol" w:cs="Arial"/>
        <w:color w:val="000000"/>
        <w:sz w:val="20"/>
        <w:szCs w:val="20"/>
      </w:rPr>
    </w:lvl>
  </w:abstractNum>
  <w:abstractNum w:abstractNumId="3">
    <w:nsid w:val="3B382628"/>
    <w:multiLevelType w:val="hybridMultilevel"/>
    <w:tmpl w:val="2D6E20D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tin Suchan">
    <w15:presenceInfo w15:providerId="Windows Live" w15:userId="95288b89ae4911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9C7"/>
    <w:rsid w:val="0006097B"/>
    <w:rsid w:val="002354F9"/>
    <w:rsid w:val="00356D0C"/>
    <w:rsid w:val="00370F33"/>
    <w:rsid w:val="003C1CD3"/>
    <w:rsid w:val="00557D28"/>
    <w:rsid w:val="00576B8B"/>
    <w:rsid w:val="005D1583"/>
    <w:rsid w:val="005E7346"/>
    <w:rsid w:val="006A1044"/>
    <w:rsid w:val="006E4A42"/>
    <w:rsid w:val="007D5F18"/>
    <w:rsid w:val="00960F66"/>
    <w:rsid w:val="00984883"/>
    <w:rsid w:val="009A69C7"/>
    <w:rsid w:val="009D0209"/>
    <w:rsid w:val="009F439E"/>
    <w:rsid w:val="00A8499F"/>
    <w:rsid w:val="00B50C8F"/>
    <w:rsid w:val="00B5395C"/>
    <w:rsid w:val="00C3183A"/>
    <w:rsid w:val="00D17488"/>
    <w:rsid w:val="00D3042D"/>
    <w:rsid w:val="00DD3D27"/>
    <w:rsid w:val="00E01818"/>
    <w:rsid w:val="00E6359E"/>
    <w:rsid w:val="00EB11F3"/>
    <w:rsid w:val="00EB4AA5"/>
    <w:rsid w:val="00F86410"/>
    <w:rsid w:val="00FE6D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18BA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sz w:val="24"/>
      <w:szCs w:val="24"/>
      <w:lang w:eastAsia="ar-SA"/>
    </w:rPr>
  </w:style>
  <w:style w:type="paragraph" w:styleId="Nadpis1">
    <w:name w:val="heading 1"/>
    <w:basedOn w:val="Normln"/>
    <w:next w:val="Zkladntext"/>
    <w:qFormat/>
    <w:pPr>
      <w:keepNext/>
      <w:tabs>
        <w:tab w:val="num" w:pos="0"/>
      </w:tabs>
      <w:ind w:left="432" w:hanging="432"/>
      <w:outlineLvl w:val="0"/>
    </w:pPr>
    <w:rPr>
      <w:rFonts w:ascii="Arial" w:hAnsi="Arial" w:cs="Arial"/>
      <w:u w:val="single"/>
    </w:rPr>
  </w:style>
  <w:style w:type="paragraph" w:styleId="Nadpis2">
    <w:name w:val="heading 2"/>
    <w:basedOn w:val="Normln"/>
    <w:next w:val="Zkladntext"/>
    <w:qFormat/>
    <w:pPr>
      <w:keepNext/>
      <w:tabs>
        <w:tab w:val="num" w:pos="0"/>
      </w:tabs>
      <w:ind w:left="576" w:hanging="576"/>
      <w:jc w:val="both"/>
      <w:outlineLvl w:val="1"/>
    </w:pPr>
    <w:rPr>
      <w:b/>
      <w:bCs/>
      <w:u w:val="single"/>
    </w:rPr>
  </w:style>
  <w:style w:type="paragraph" w:styleId="Nadpis3">
    <w:name w:val="heading 3"/>
    <w:basedOn w:val="Nadpis"/>
    <w:next w:val="Zkladntext"/>
    <w:qFormat/>
    <w:pPr>
      <w:tabs>
        <w:tab w:val="num" w:pos="0"/>
      </w:tabs>
      <w:ind w:left="720" w:hanging="720"/>
      <w:outlineLvl w:val="2"/>
    </w:pPr>
    <w:rPr>
      <w:b/>
      <w:bCs/>
    </w:rPr>
  </w:style>
  <w:style w:type="paragraph" w:styleId="Nadpis4">
    <w:name w:val="heading 4"/>
    <w:basedOn w:val="Nadpis"/>
    <w:next w:val="Zkladntext"/>
    <w:qFormat/>
    <w:pPr>
      <w:tabs>
        <w:tab w:val="num" w:pos="0"/>
      </w:tabs>
      <w:ind w:left="864" w:hanging="864"/>
      <w:outlineLvl w:val="3"/>
    </w:pPr>
    <w:rPr>
      <w:b/>
      <w:bCs/>
      <w:i/>
      <w:iCs/>
      <w:sz w:val="24"/>
      <w:szCs w:val="24"/>
    </w:rPr>
  </w:style>
  <w:style w:type="paragraph" w:styleId="Nadpis5">
    <w:name w:val="heading 5"/>
    <w:basedOn w:val="Nadpis"/>
    <w:next w:val="Zkladntext"/>
    <w:qFormat/>
    <w:pPr>
      <w:tabs>
        <w:tab w:val="num" w:pos="0"/>
      </w:tabs>
      <w:ind w:left="1008" w:hanging="1008"/>
      <w:outlineLvl w:val="4"/>
    </w:pPr>
    <w:rPr>
      <w:b/>
      <w:bCs/>
      <w:sz w:val="24"/>
      <w:szCs w:val="24"/>
    </w:rPr>
  </w:style>
  <w:style w:type="paragraph" w:styleId="Nadpis6">
    <w:name w:val="heading 6"/>
    <w:basedOn w:val="Nadpis"/>
    <w:next w:val="Zkladntext"/>
    <w:qFormat/>
    <w:pPr>
      <w:tabs>
        <w:tab w:val="num" w:pos="0"/>
      </w:tabs>
      <w:ind w:left="1152" w:hanging="1152"/>
      <w:outlineLvl w:val="5"/>
    </w:pPr>
    <w:rPr>
      <w:b/>
      <w:bCs/>
      <w:sz w:val="21"/>
      <w:szCs w:val="21"/>
    </w:rPr>
  </w:style>
  <w:style w:type="paragraph" w:styleId="Nadpis7">
    <w:name w:val="heading 7"/>
    <w:basedOn w:val="Nadpis"/>
    <w:next w:val="Zkladntext"/>
    <w:qFormat/>
    <w:pPr>
      <w:tabs>
        <w:tab w:val="num" w:pos="0"/>
      </w:tabs>
      <w:ind w:left="1296" w:hanging="1296"/>
      <w:outlineLvl w:val="6"/>
    </w:pPr>
    <w:rPr>
      <w:b/>
      <w:bCs/>
      <w:sz w:val="21"/>
      <w:szCs w:val="21"/>
    </w:rPr>
  </w:style>
  <w:style w:type="paragraph" w:styleId="Nadpis8">
    <w:name w:val="heading 8"/>
    <w:basedOn w:val="Nadpis"/>
    <w:next w:val="Zkladntext"/>
    <w:qFormat/>
    <w:pPr>
      <w:tabs>
        <w:tab w:val="num" w:pos="0"/>
      </w:tabs>
      <w:ind w:left="1440" w:hanging="1440"/>
      <w:outlineLvl w:val="7"/>
    </w:pPr>
    <w:rPr>
      <w:b/>
      <w:bCs/>
      <w:sz w:val="21"/>
      <w:szCs w:val="21"/>
    </w:rPr>
  </w:style>
  <w:style w:type="paragraph" w:styleId="Nadpis9">
    <w:name w:val="heading 9"/>
    <w:basedOn w:val="Nadpis"/>
    <w:next w:val="Zkladntext"/>
    <w:qFormat/>
    <w:pPr>
      <w:tabs>
        <w:tab w:val="num" w:pos="0"/>
      </w:tabs>
      <w:ind w:left="1584" w:hanging="1584"/>
      <w:outlineLvl w:val="8"/>
    </w:pPr>
    <w:rPr>
      <w:b/>
      <w:b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rPr>
      <w:rFonts w:ascii="Times New Roman" w:eastAsia="Times New Roman" w:hAnsi="Times New Roman" w:cs="Times New Roman"/>
    </w:rPr>
  </w:style>
  <w:style w:type="character" w:customStyle="1" w:styleId="WW8Num1z2">
    <w:name w:val="WW8Num1z2"/>
    <w:rPr>
      <w:rFonts w:ascii="Arial" w:hAnsi="Arial" w:cs="Arial"/>
      <w:b/>
      <w:bCs/>
      <w:color w:val="000000"/>
      <w:sz w:val="20"/>
      <w:szCs w:val="20"/>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Arial"/>
      <w:b w:val="0"/>
      <w:bCs w:val="0"/>
      <w:szCs w:val="20"/>
    </w:rPr>
  </w:style>
  <w:style w:type="character" w:customStyle="1" w:styleId="WW8Num2z1">
    <w:name w:val="WW8Num2z1"/>
  </w:style>
  <w:style w:type="character" w:customStyle="1" w:styleId="WW8Num2z2">
    <w:name w:val="WW8Num2z2"/>
    <w:rPr>
      <w:rFonts w:ascii="Arial" w:hAnsi="Arial" w:cs="Arial"/>
      <w:b/>
      <w:bCs/>
      <w:color w:val="000000"/>
      <w:sz w:val="20"/>
      <w:szCs w:val="20"/>
    </w:rPr>
  </w:style>
  <w:style w:type="character" w:customStyle="1" w:styleId="WW8Num2z3">
    <w:name w:val="WW8Num2z3"/>
    <w:rPr>
      <w:rFonts w:ascii="Arial" w:hAnsi="Arial" w:cs="Arial"/>
      <w:bCs/>
      <w:color w:val="000000"/>
      <w:sz w:val="20"/>
      <w:szCs w:val="20"/>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Arial"/>
      <w:color w:val="000000"/>
      <w:sz w:val="20"/>
      <w:szCs w:val="20"/>
    </w:rPr>
  </w:style>
  <w:style w:type="character" w:customStyle="1" w:styleId="Standardnpsmoodstavce1">
    <w:name w:val="Standardní písmo odstavce1"/>
  </w:style>
  <w:style w:type="character" w:customStyle="1" w:styleId="Standardnpsmoodstavce10">
    <w:name w:val="Standardní písmo odstavce10"/>
  </w:style>
  <w:style w:type="character" w:customStyle="1" w:styleId="Standardnpsmoodstavce9">
    <w:name w:val="Standardní písmo odstavce9"/>
  </w:style>
  <w:style w:type="character" w:customStyle="1" w:styleId="Standardnpsmoodstavce8">
    <w:name w:val="Standardní písmo odstavce8"/>
  </w:style>
  <w:style w:type="character" w:customStyle="1" w:styleId="Standardnpsmoodstavce7">
    <w:name w:val="Standardní písmo odstavce7"/>
  </w:style>
  <w:style w:type="character" w:customStyle="1" w:styleId="Standardnpsmoodstavce6">
    <w:name w:val="Standardní písmo odstavce6"/>
  </w:style>
  <w:style w:type="character" w:customStyle="1" w:styleId="Standardnpsmoodstavce5">
    <w:name w:val="Standardní písmo odstavce5"/>
  </w:style>
  <w:style w:type="character" w:customStyle="1" w:styleId="Standardnpsmoodstavce4">
    <w:name w:val="Standardní písmo odstavce4"/>
  </w:style>
  <w:style w:type="character" w:customStyle="1" w:styleId="Standardnpsmoodstavce3">
    <w:name w:val="Standardní písmo odstavce3"/>
  </w:style>
  <w:style w:type="character" w:customStyle="1" w:styleId="Standardnpsmoodstavce11">
    <w:name w:val="Standardní písmo odstavce1"/>
  </w:style>
  <w:style w:type="character" w:customStyle="1" w:styleId="Standardnpsmoodstavce2">
    <w:name w:val="Standardní písmo odstavce2"/>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Times New Roman" w:hAnsi="Arial" w:cs="Aria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i w:val="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Arial" w:eastAsia="Times New Roman" w:hAnsi="Arial" w:cs="Aria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3z0">
    <w:name w:val="WW8Num13z0"/>
    <w:rPr>
      <w:rFonts w:ascii="Arial" w:hAnsi="Arial" w:cs="Arial"/>
      <w:i w:val="0"/>
      <w:sz w:val="20"/>
      <w:szCs w:val="20"/>
    </w:rPr>
  </w:style>
  <w:style w:type="character" w:customStyle="1" w:styleId="WW8Num13z1">
    <w:name w:val="WW8Num13z1"/>
    <w:rPr>
      <w:rFonts w:ascii="Times New Roman" w:eastAsia="Times New Roman" w:hAnsi="Times New Roman" w:cs="Times New Roman"/>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eastAsia="Times New Roman" w:hAnsi="Arial" w:cs="Aria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rPr>
      <w:rFonts w:ascii="Symbol" w:hAnsi="Symbol" w:cs="Symbol"/>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rPr>
      <w:rFonts w:ascii="Times New Roman" w:eastAsia="Times New Roman" w:hAnsi="Times New Roman" w:cs="Times New Roman"/>
      <w:b/>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i w:val="0"/>
    </w:rPr>
  </w:style>
  <w:style w:type="character" w:customStyle="1" w:styleId="WW8Num19z1">
    <w:name w:val="WW8Num19z1"/>
    <w:rPr>
      <w:rFonts w:ascii="Times New Roman" w:eastAsia="Times New Roman" w:hAnsi="Times New Roman" w:cs="Times New Roman"/>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imes New Roman" w:eastAsia="Times New Roman" w:hAnsi="Times New Roman"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Symbol" w:hAnsi="Symbol" w:cs="Symbol"/>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Arial" w:eastAsia="Times New Roman" w:hAnsi="Arial" w:cs="Aria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TextbublinyChar">
    <w:name w:val="Text bubliny Char"/>
    <w:rPr>
      <w:rFonts w:ascii="Tahoma" w:hAnsi="Tahoma" w:cs="Tahoma"/>
      <w:sz w:val="16"/>
      <w:szCs w:val="16"/>
    </w:rPr>
  </w:style>
  <w:style w:type="character" w:customStyle="1" w:styleId="Odrky">
    <w:name w:val="Odrážky"/>
    <w:rPr>
      <w:rFonts w:ascii="OpenSymbol" w:eastAsia="OpenSymbol" w:hAnsi="OpenSymbol" w:cs="OpenSymbol"/>
    </w:rPr>
  </w:style>
  <w:style w:type="character" w:customStyle="1" w:styleId="ListLabel1">
    <w:name w:val="ListLabel 1"/>
    <w:rPr>
      <w:b/>
      <w:sz w:val="20"/>
      <w:szCs w:val="20"/>
    </w:rPr>
  </w:style>
  <w:style w:type="character" w:customStyle="1" w:styleId="TextbublinyChar1">
    <w:name w:val="Text bubliny Char1"/>
    <w:rPr>
      <w:rFonts w:ascii="Tahoma" w:hAnsi="Tahoma" w:cs="Tahoma"/>
      <w:sz w:val="16"/>
      <w:szCs w:val="16"/>
    </w:rPr>
  </w:style>
  <w:style w:type="character" w:customStyle="1" w:styleId="Nadpis1Char">
    <w:name w:val="Nadpis 1 Char"/>
    <w:rPr>
      <w:rFonts w:ascii="Arial" w:hAnsi="Arial" w:cs="Arial"/>
      <w:sz w:val="24"/>
      <w:szCs w:val="24"/>
      <w:u w:val="single"/>
    </w:rPr>
  </w:style>
  <w:style w:type="character" w:customStyle="1" w:styleId="ZkladntextChar">
    <w:name w:val="Základní text Char"/>
    <w:rPr>
      <w:rFonts w:ascii="Arial" w:hAnsi="Arial" w:cs="Arial"/>
      <w:b/>
      <w:bCs/>
      <w:sz w:val="24"/>
      <w:szCs w:val="24"/>
      <w:u w:val="single"/>
    </w:rPr>
  </w:style>
  <w:style w:type="character" w:customStyle="1" w:styleId="ZpatChar">
    <w:name w:val="Zápatí Char"/>
    <w:uiPriority w:val="99"/>
    <w:rPr>
      <w:sz w:val="24"/>
      <w:szCs w:val="24"/>
    </w:rPr>
  </w:style>
  <w:style w:type="character" w:customStyle="1" w:styleId="Zkladntext2Char">
    <w:name w:val="Základní text 2 Char"/>
    <w:basedOn w:val="Standardnpsmoodstavce1"/>
    <w:rPr>
      <w:sz w:val="24"/>
      <w:szCs w:val="24"/>
    </w:rPr>
  </w:style>
  <w:style w:type="character" w:customStyle="1" w:styleId="ListLabel2">
    <w:name w:val="ListLabel 2"/>
    <w:rPr>
      <w:rFonts w:eastAsia="Times New Roman" w:cs="Times New Roman"/>
    </w:rPr>
  </w:style>
  <w:style w:type="character" w:customStyle="1" w:styleId="ListLabel3">
    <w:name w:val="ListLabel 3"/>
    <w:rPr>
      <w:rFonts w:cs="Arial"/>
      <w:b w:val="0"/>
      <w:bCs w:val="0"/>
      <w:szCs w:val="20"/>
    </w:rPr>
  </w:style>
  <w:style w:type="character" w:customStyle="1" w:styleId="ListLabel4">
    <w:name w:val="ListLabel 4"/>
    <w:rPr>
      <w:rFonts w:cs="Arial"/>
      <w:b/>
      <w:bCs/>
      <w:color w:val="000000"/>
      <w:sz w:val="20"/>
      <w:szCs w:val="20"/>
    </w:rPr>
  </w:style>
  <w:style w:type="character" w:customStyle="1" w:styleId="ListLabel5">
    <w:name w:val="ListLabel 5"/>
    <w:rPr>
      <w:rFonts w:cs="Arial"/>
      <w:bCs/>
      <w:color w:val="000000"/>
      <w:sz w:val="20"/>
      <w:szCs w:val="20"/>
    </w:rPr>
  </w:style>
  <w:style w:type="character" w:customStyle="1" w:styleId="ListLabel6">
    <w:name w:val="ListLabel 6"/>
    <w:rPr>
      <w:b/>
      <w:i w:val="0"/>
      <w:sz w:val="20"/>
      <w:szCs w:val="20"/>
    </w:rPr>
  </w:style>
  <w:style w:type="character" w:customStyle="1" w:styleId="ListLabel7">
    <w:name w:val="ListLabel 7"/>
    <w:rPr>
      <w:rFonts w:eastAsia="Times New Roman" w:cs="Arial"/>
    </w:rPr>
  </w:style>
  <w:style w:type="character" w:customStyle="1" w:styleId="ListLabel8">
    <w:name w:val="ListLabel 8"/>
    <w:rPr>
      <w:rFonts w:cs="Courier New"/>
    </w:rPr>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eastAsia="Microsoft YaHei" w:hAnsi="Arial" w:cs="Lucida Sans"/>
      <w:sz w:val="28"/>
      <w:szCs w:val="28"/>
    </w:rPr>
  </w:style>
  <w:style w:type="paragraph" w:styleId="Zkladntext">
    <w:name w:val="Body Text"/>
    <w:basedOn w:val="Normln"/>
    <w:pPr>
      <w:jc w:val="center"/>
    </w:pPr>
    <w:rPr>
      <w:rFonts w:ascii="Arial" w:hAnsi="Arial" w:cs="Arial"/>
      <w:b/>
      <w:bCs/>
      <w:u w:val="single"/>
    </w:rPr>
  </w:style>
  <w:style w:type="paragraph" w:styleId="Seznam">
    <w:name w:val="List"/>
    <w:basedOn w:val="Zkladntext"/>
    <w:rPr>
      <w:rFonts w:cs="Lucida Sans"/>
    </w:rPr>
  </w:style>
  <w:style w:type="paragraph" w:customStyle="1" w:styleId="Popisek">
    <w:name w:val="Popisek"/>
    <w:basedOn w:val="Normln"/>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customStyle="1" w:styleId="Zkladntext21">
    <w:name w:val="Základní text 21"/>
    <w:basedOn w:val="Normln"/>
    <w:pPr>
      <w:jc w:val="both"/>
    </w:pPr>
    <w:rPr>
      <w:rFonts w:ascii="Arial" w:hAnsi="Arial" w:cs="Arial"/>
      <w:b/>
      <w:bCs/>
      <w:sz w:val="20"/>
    </w:rPr>
  </w:style>
  <w:style w:type="paragraph" w:customStyle="1" w:styleId="Zkladntext31">
    <w:name w:val="Základní text 31"/>
    <w:basedOn w:val="Normln"/>
    <w:pPr>
      <w:jc w:val="both"/>
    </w:pPr>
    <w:rPr>
      <w:rFonts w:ascii="Arial" w:hAnsi="Arial" w:cs="Arial"/>
      <w:sz w:val="20"/>
    </w:rPr>
  </w:style>
  <w:style w:type="paragraph" w:customStyle="1" w:styleId="font5">
    <w:name w:val="font5"/>
    <w:basedOn w:val="Normln"/>
    <w:pPr>
      <w:spacing w:before="280" w:after="280"/>
    </w:pPr>
    <w:rPr>
      <w:rFonts w:eastAsia="Arial Unicode MS"/>
    </w:rPr>
  </w:style>
  <w:style w:type="paragraph" w:customStyle="1" w:styleId="font6">
    <w:name w:val="font6"/>
    <w:basedOn w:val="Normln"/>
    <w:pPr>
      <w:spacing w:before="280" w:after="280"/>
    </w:pPr>
    <w:rPr>
      <w:rFonts w:eastAsia="Arial Unicode MS"/>
      <w:b/>
      <w:bCs/>
    </w:rPr>
  </w:style>
  <w:style w:type="paragraph" w:customStyle="1" w:styleId="xl24">
    <w:name w:val="xl24"/>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25">
    <w:name w:val="xl25"/>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26">
    <w:name w:val="xl26"/>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7">
    <w:name w:val="xl27"/>
    <w:basedOn w:val="Normln"/>
    <w:pPr>
      <w:pBdr>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8">
    <w:name w:val="xl28"/>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i/>
      <w:iCs/>
    </w:rPr>
  </w:style>
  <w:style w:type="paragraph" w:customStyle="1" w:styleId="xl29">
    <w:name w:val="xl29"/>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0">
    <w:name w:val="xl30"/>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1">
    <w:name w:val="xl31"/>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i/>
      <w:iCs/>
    </w:rPr>
  </w:style>
  <w:style w:type="paragraph" w:customStyle="1" w:styleId="xl32">
    <w:name w:val="xl32"/>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3">
    <w:name w:val="xl33"/>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4">
    <w:name w:val="xl34"/>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5">
    <w:name w:val="xl35"/>
    <w:basedOn w:val="Normln"/>
    <w:pPr>
      <w:pBdr>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6">
    <w:name w:val="xl36"/>
    <w:basedOn w:val="Normln"/>
    <w:pPr>
      <w:pBdr>
        <w:left w:val="single" w:sz="4" w:space="0" w:color="000000"/>
        <w:bottom w:val="single" w:sz="4" w:space="0" w:color="000000"/>
        <w:right w:val="single" w:sz="4" w:space="0" w:color="000000"/>
      </w:pBdr>
      <w:spacing w:before="280" w:after="280"/>
    </w:pPr>
    <w:rPr>
      <w:rFonts w:eastAsia="Arial Unicode MS"/>
    </w:rPr>
  </w:style>
  <w:style w:type="paragraph" w:customStyle="1" w:styleId="xl37">
    <w:name w:val="xl37"/>
    <w:basedOn w:val="Normln"/>
    <w:pPr>
      <w:pBdr>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8">
    <w:name w:val="xl38"/>
    <w:basedOn w:val="Normln"/>
    <w:pPr>
      <w:pBdr>
        <w:left w:val="single" w:sz="4" w:space="0" w:color="000000"/>
        <w:bottom w:val="single" w:sz="4" w:space="0" w:color="000000"/>
        <w:right w:val="single" w:sz="4" w:space="0" w:color="000000"/>
      </w:pBdr>
      <w:spacing w:before="280" w:after="280"/>
    </w:pPr>
    <w:rPr>
      <w:rFonts w:eastAsia="Arial Unicode MS"/>
    </w:rPr>
  </w:style>
  <w:style w:type="paragraph" w:customStyle="1" w:styleId="xl39">
    <w:name w:val="xl39"/>
    <w:basedOn w:val="Normln"/>
    <w:pPr>
      <w:pBdr>
        <w:left w:val="single" w:sz="4" w:space="0" w:color="000000"/>
        <w:bottom w:val="single" w:sz="4" w:space="0" w:color="000000"/>
        <w:right w:val="single" w:sz="4" w:space="0" w:color="000000"/>
      </w:pBdr>
      <w:spacing w:before="280" w:after="280"/>
    </w:pPr>
    <w:rPr>
      <w:rFonts w:eastAsia="Arial Unicode MS"/>
      <w:i/>
      <w:iCs/>
    </w:rPr>
  </w:style>
  <w:style w:type="paragraph" w:customStyle="1" w:styleId="xl40">
    <w:name w:val="xl40"/>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1">
    <w:name w:val="xl41"/>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2">
    <w:name w:val="xl42"/>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3">
    <w:name w:val="xl43"/>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4">
    <w:name w:val="xl44"/>
    <w:basedOn w:val="Normln"/>
    <w:pPr>
      <w:pBdr>
        <w:top w:val="single" w:sz="8" w:space="0" w:color="000000"/>
        <w:left w:val="single" w:sz="8" w:space="0" w:color="000000"/>
      </w:pBdr>
      <w:spacing w:before="280" w:after="280"/>
      <w:jc w:val="both"/>
    </w:pPr>
    <w:rPr>
      <w:rFonts w:eastAsia="Arial Unicode MS"/>
    </w:rPr>
  </w:style>
  <w:style w:type="paragraph" w:customStyle="1" w:styleId="xl45">
    <w:name w:val="xl45"/>
    <w:basedOn w:val="Normln"/>
    <w:pPr>
      <w:pBdr>
        <w:top w:val="single" w:sz="8" w:space="0" w:color="000000"/>
      </w:pBdr>
      <w:spacing w:before="280" w:after="280"/>
      <w:jc w:val="both"/>
    </w:pPr>
    <w:rPr>
      <w:rFonts w:eastAsia="Arial Unicode MS"/>
    </w:rPr>
  </w:style>
  <w:style w:type="paragraph" w:customStyle="1" w:styleId="xl46">
    <w:name w:val="xl46"/>
    <w:basedOn w:val="Normln"/>
    <w:pPr>
      <w:pBdr>
        <w:top w:val="single" w:sz="8" w:space="0" w:color="000000"/>
        <w:right w:val="single" w:sz="8" w:space="0" w:color="000000"/>
      </w:pBdr>
      <w:spacing w:before="280" w:after="280"/>
      <w:jc w:val="both"/>
    </w:pPr>
    <w:rPr>
      <w:rFonts w:eastAsia="Arial Unicode MS"/>
    </w:rPr>
  </w:style>
  <w:style w:type="paragraph" w:styleId="Zhlav">
    <w:name w:val="header"/>
    <w:basedOn w:val="Normln"/>
    <w:pPr>
      <w:suppressLineNumbers/>
      <w:tabs>
        <w:tab w:val="center" w:pos="4536"/>
        <w:tab w:val="right" w:pos="9072"/>
      </w:tabs>
    </w:pPr>
  </w:style>
  <w:style w:type="paragraph" w:styleId="Zpat">
    <w:name w:val="footer"/>
    <w:basedOn w:val="Normln"/>
    <w:uiPriority w:val="99"/>
    <w:pPr>
      <w:suppressLineNumbers/>
      <w:tabs>
        <w:tab w:val="center" w:pos="4536"/>
        <w:tab w:val="right" w:pos="9072"/>
      </w:tabs>
    </w:pPr>
  </w:style>
  <w:style w:type="paragraph" w:customStyle="1" w:styleId="xl47">
    <w:name w:val="xl47"/>
    <w:basedOn w:val="Normln"/>
    <w:pPr>
      <w:pBdr>
        <w:top w:val="single" w:sz="8" w:space="0" w:color="000000"/>
      </w:pBdr>
      <w:spacing w:before="280" w:after="280"/>
      <w:jc w:val="both"/>
    </w:pPr>
    <w:rPr>
      <w:rFonts w:eastAsia="Arial Unicode MS"/>
    </w:rPr>
  </w:style>
  <w:style w:type="paragraph" w:customStyle="1" w:styleId="xl48">
    <w:name w:val="xl48"/>
    <w:basedOn w:val="Normln"/>
    <w:pPr>
      <w:pBdr>
        <w:top w:val="single" w:sz="8" w:space="0" w:color="000000"/>
        <w:right w:val="single" w:sz="8" w:space="0" w:color="000000"/>
      </w:pBdr>
      <w:spacing w:before="280" w:after="280"/>
      <w:jc w:val="both"/>
    </w:pPr>
    <w:rPr>
      <w:rFonts w:eastAsia="Arial Unicode MS"/>
    </w:rPr>
  </w:style>
  <w:style w:type="paragraph" w:customStyle="1" w:styleId="TimesNewRoman">
    <w:name w:val="Times New Roman"/>
    <w:basedOn w:val="Normln"/>
    <w:pPr>
      <w:spacing w:after="160" w:line="240" w:lineRule="exact"/>
    </w:pPr>
    <w:rPr>
      <w:b/>
      <w:color w:val="000000"/>
      <w:szCs w:val="20"/>
      <w:lang w:val="en-US"/>
    </w:rPr>
  </w:style>
  <w:style w:type="paragraph" w:customStyle="1" w:styleId="Odstavecseseznamem1">
    <w:name w:val="Odstavec se seznamem1"/>
    <w:basedOn w:val="Normln"/>
    <w:pPr>
      <w:ind w:left="708"/>
    </w:pPr>
  </w:style>
  <w:style w:type="paragraph" w:customStyle="1" w:styleId="Textbubliny1">
    <w:name w:val="Text bubliny1"/>
    <w:basedOn w:val="Normln"/>
    <w:rPr>
      <w:rFonts w:ascii="Tahoma" w:hAnsi="Tahoma" w:cs="Tahoma"/>
      <w:sz w:val="16"/>
      <w:szCs w:val="16"/>
      <w:lang w:val="en-US"/>
    </w:rPr>
  </w:style>
  <w:style w:type="paragraph" w:customStyle="1" w:styleId="Textbubliny2">
    <w:name w:val="Text bubliny2"/>
    <w:basedOn w:val="Normln"/>
    <w:rPr>
      <w:rFonts w:ascii="Tahoma" w:hAnsi="Tahoma" w:cs="Tahoma"/>
      <w:sz w:val="16"/>
      <w:szCs w:val="16"/>
    </w:rPr>
  </w:style>
  <w:style w:type="paragraph" w:customStyle="1" w:styleId="Odstavecseseznamem2">
    <w:name w:val="Odstavec se seznamem2"/>
    <w:basedOn w:val="Normln"/>
    <w:pPr>
      <w:suppressAutoHyphens w:val="0"/>
      <w:ind w:left="708"/>
    </w:pPr>
  </w:style>
  <w:style w:type="paragraph" w:customStyle="1" w:styleId="Nadpis10">
    <w:name w:val="Nadpis 10"/>
    <w:basedOn w:val="Nadpis"/>
    <w:next w:val="Zkladntext"/>
    <w:pPr>
      <w:tabs>
        <w:tab w:val="num" w:pos="0"/>
      </w:tabs>
      <w:ind w:left="432" w:hanging="432"/>
    </w:pPr>
    <w:rPr>
      <w:b/>
      <w:bCs/>
      <w:sz w:val="21"/>
      <w:szCs w:val="21"/>
    </w:rPr>
  </w:style>
  <w:style w:type="paragraph" w:customStyle="1" w:styleId="Bezmezer1">
    <w:name w:val="Bez mezer1"/>
    <w:pPr>
      <w:suppressAutoHyphens/>
    </w:pPr>
    <w:rPr>
      <w:rFonts w:ascii="Palatino Linotype" w:hAnsi="Palatino Linotype" w:cs="Palatino Linotype"/>
      <w:sz w:val="24"/>
      <w:szCs w:val="24"/>
      <w:lang w:eastAsia="ar-SA"/>
    </w:rPr>
  </w:style>
  <w:style w:type="paragraph" w:customStyle="1" w:styleId="Zkladntext22">
    <w:name w:val="Základní text 22"/>
    <w:basedOn w:val="Normln"/>
    <w:pPr>
      <w:spacing w:after="120" w:line="480" w:lineRule="auto"/>
    </w:pPr>
  </w:style>
  <w:style w:type="paragraph" w:styleId="Textbubliny">
    <w:name w:val="Balloon Text"/>
    <w:basedOn w:val="Normln"/>
    <w:link w:val="TextbublinyChar2"/>
    <w:uiPriority w:val="99"/>
    <w:semiHidden/>
    <w:unhideWhenUsed/>
    <w:rsid w:val="00EB4AA5"/>
    <w:rPr>
      <w:rFonts w:ascii="Tahoma" w:hAnsi="Tahoma" w:cs="Tahoma"/>
      <w:sz w:val="16"/>
      <w:szCs w:val="16"/>
    </w:rPr>
  </w:style>
  <w:style w:type="character" w:customStyle="1" w:styleId="TextbublinyChar2">
    <w:name w:val="Text bubliny Char2"/>
    <w:basedOn w:val="Standardnpsmoodstavce"/>
    <w:link w:val="Textbubliny"/>
    <w:uiPriority w:val="99"/>
    <w:semiHidden/>
    <w:rsid w:val="00EB4AA5"/>
    <w:rPr>
      <w:rFonts w:ascii="Tahoma" w:hAnsi="Tahoma" w:cs="Tahoma"/>
      <w:sz w:val="16"/>
      <w:szCs w:val="16"/>
      <w:lang w:eastAsia="ar-SA"/>
    </w:rPr>
  </w:style>
  <w:style w:type="character" w:styleId="Odkaznakoment">
    <w:name w:val="annotation reference"/>
    <w:basedOn w:val="Standardnpsmoodstavce"/>
    <w:uiPriority w:val="99"/>
    <w:semiHidden/>
    <w:unhideWhenUsed/>
    <w:rsid w:val="00D17488"/>
    <w:rPr>
      <w:sz w:val="16"/>
      <w:szCs w:val="16"/>
    </w:rPr>
  </w:style>
  <w:style w:type="paragraph" w:styleId="Textkomente">
    <w:name w:val="annotation text"/>
    <w:basedOn w:val="Normln"/>
    <w:link w:val="TextkomenteChar"/>
    <w:uiPriority w:val="99"/>
    <w:semiHidden/>
    <w:unhideWhenUsed/>
    <w:rsid w:val="00D17488"/>
    <w:rPr>
      <w:sz w:val="20"/>
      <w:szCs w:val="20"/>
    </w:rPr>
  </w:style>
  <w:style w:type="character" w:customStyle="1" w:styleId="TextkomenteChar">
    <w:name w:val="Text komentáře Char"/>
    <w:basedOn w:val="Standardnpsmoodstavce"/>
    <w:link w:val="Textkomente"/>
    <w:uiPriority w:val="99"/>
    <w:semiHidden/>
    <w:rsid w:val="00D17488"/>
    <w:rPr>
      <w:lang w:eastAsia="ar-SA"/>
    </w:rPr>
  </w:style>
  <w:style w:type="paragraph" w:styleId="Pedmtkomente">
    <w:name w:val="annotation subject"/>
    <w:basedOn w:val="Textkomente"/>
    <w:next w:val="Textkomente"/>
    <w:link w:val="PedmtkomenteChar"/>
    <w:uiPriority w:val="99"/>
    <w:semiHidden/>
    <w:unhideWhenUsed/>
    <w:rsid w:val="00D17488"/>
    <w:rPr>
      <w:b/>
      <w:bCs/>
    </w:rPr>
  </w:style>
  <w:style w:type="character" w:customStyle="1" w:styleId="PedmtkomenteChar">
    <w:name w:val="Předmět komentáře Char"/>
    <w:basedOn w:val="TextkomenteChar"/>
    <w:link w:val="Pedmtkomente"/>
    <w:uiPriority w:val="99"/>
    <w:semiHidden/>
    <w:rsid w:val="00D17488"/>
    <w:rPr>
      <w:b/>
      <w:bCs/>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sz w:val="24"/>
      <w:szCs w:val="24"/>
      <w:lang w:eastAsia="ar-SA"/>
    </w:rPr>
  </w:style>
  <w:style w:type="paragraph" w:styleId="Nadpis1">
    <w:name w:val="heading 1"/>
    <w:basedOn w:val="Normln"/>
    <w:next w:val="Zkladntext"/>
    <w:qFormat/>
    <w:pPr>
      <w:keepNext/>
      <w:tabs>
        <w:tab w:val="num" w:pos="0"/>
      </w:tabs>
      <w:ind w:left="432" w:hanging="432"/>
      <w:outlineLvl w:val="0"/>
    </w:pPr>
    <w:rPr>
      <w:rFonts w:ascii="Arial" w:hAnsi="Arial" w:cs="Arial"/>
      <w:u w:val="single"/>
    </w:rPr>
  </w:style>
  <w:style w:type="paragraph" w:styleId="Nadpis2">
    <w:name w:val="heading 2"/>
    <w:basedOn w:val="Normln"/>
    <w:next w:val="Zkladntext"/>
    <w:qFormat/>
    <w:pPr>
      <w:keepNext/>
      <w:tabs>
        <w:tab w:val="num" w:pos="0"/>
      </w:tabs>
      <w:ind w:left="576" w:hanging="576"/>
      <w:jc w:val="both"/>
      <w:outlineLvl w:val="1"/>
    </w:pPr>
    <w:rPr>
      <w:b/>
      <w:bCs/>
      <w:u w:val="single"/>
    </w:rPr>
  </w:style>
  <w:style w:type="paragraph" w:styleId="Nadpis3">
    <w:name w:val="heading 3"/>
    <w:basedOn w:val="Nadpis"/>
    <w:next w:val="Zkladntext"/>
    <w:qFormat/>
    <w:pPr>
      <w:tabs>
        <w:tab w:val="num" w:pos="0"/>
      </w:tabs>
      <w:ind w:left="720" w:hanging="720"/>
      <w:outlineLvl w:val="2"/>
    </w:pPr>
    <w:rPr>
      <w:b/>
      <w:bCs/>
    </w:rPr>
  </w:style>
  <w:style w:type="paragraph" w:styleId="Nadpis4">
    <w:name w:val="heading 4"/>
    <w:basedOn w:val="Nadpis"/>
    <w:next w:val="Zkladntext"/>
    <w:qFormat/>
    <w:pPr>
      <w:tabs>
        <w:tab w:val="num" w:pos="0"/>
      </w:tabs>
      <w:ind w:left="864" w:hanging="864"/>
      <w:outlineLvl w:val="3"/>
    </w:pPr>
    <w:rPr>
      <w:b/>
      <w:bCs/>
      <w:i/>
      <w:iCs/>
      <w:sz w:val="24"/>
      <w:szCs w:val="24"/>
    </w:rPr>
  </w:style>
  <w:style w:type="paragraph" w:styleId="Nadpis5">
    <w:name w:val="heading 5"/>
    <w:basedOn w:val="Nadpis"/>
    <w:next w:val="Zkladntext"/>
    <w:qFormat/>
    <w:pPr>
      <w:tabs>
        <w:tab w:val="num" w:pos="0"/>
      </w:tabs>
      <w:ind w:left="1008" w:hanging="1008"/>
      <w:outlineLvl w:val="4"/>
    </w:pPr>
    <w:rPr>
      <w:b/>
      <w:bCs/>
      <w:sz w:val="24"/>
      <w:szCs w:val="24"/>
    </w:rPr>
  </w:style>
  <w:style w:type="paragraph" w:styleId="Nadpis6">
    <w:name w:val="heading 6"/>
    <w:basedOn w:val="Nadpis"/>
    <w:next w:val="Zkladntext"/>
    <w:qFormat/>
    <w:pPr>
      <w:tabs>
        <w:tab w:val="num" w:pos="0"/>
      </w:tabs>
      <w:ind w:left="1152" w:hanging="1152"/>
      <w:outlineLvl w:val="5"/>
    </w:pPr>
    <w:rPr>
      <w:b/>
      <w:bCs/>
      <w:sz w:val="21"/>
      <w:szCs w:val="21"/>
    </w:rPr>
  </w:style>
  <w:style w:type="paragraph" w:styleId="Nadpis7">
    <w:name w:val="heading 7"/>
    <w:basedOn w:val="Nadpis"/>
    <w:next w:val="Zkladntext"/>
    <w:qFormat/>
    <w:pPr>
      <w:tabs>
        <w:tab w:val="num" w:pos="0"/>
      </w:tabs>
      <w:ind w:left="1296" w:hanging="1296"/>
      <w:outlineLvl w:val="6"/>
    </w:pPr>
    <w:rPr>
      <w:b/>
      <w:bCs/>
      <w:sz w:val="21"/>
      <w:szCs w:val="21"/>
    </w:rPr>
  </w:style>
  <w:style w:type="paragraph" w:styleId="Nadpis8">
    <w:name w:val="heading 8"/>
    <w:basedOn w:val="Nadpis"/>
    <w:next w:val="Zkladntext"/>
    <w:qFormat/>
    <w:pPr>
      <w:tabs>
        <w:tab w:val="num" w:pos="0"/>
      </w:tabs>
      <w:ind w:left="1440" w:hanging="1440"/>
      <w:outlineLvl w:val="7"/>
    </w:pPr>
    <w:rPr>
      <w:b/>
      <w:bCs/>
      <w:sz w:val="21"/>
      <w:szCs w:val="21"/>
    </w:rPr>
  </w:style>
  <w:style w:type="paragraph" w:styleId="Nadpis9">
    <w:name w:val="heading 9"/>
    <w:basedOn w:val="Nadpis"/>
    <w:next w:val="Zkladntext"/>
    <w:qFormat/>
    <w:pPr>
      <w:tabs>
        <w:tab w:val="num" w:pos="0"/>
      </w:tabs>
      <w:ind w:left="1584" w:hanging="1584"/>
      <w:outlineLvl w:val="8"/>
    </w:pPr>
    <w:rPr>
      <w:b/>
      <w:b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rPr>
      <w:rFonts w:ascii="Times New Roman" w:eastAsia="Times New Roman" w:hAnsi="Times New Roman" w:cs="Times New Roman"/>
    </w:rPr>
  </w:style>
  <w:style w:type="character" w:customStyle="1" w:styleId="WW8Num1z2">
    <w:name w:val="WW8Num1z2"/>
    <w:rPr>
      <w:rFonts w:ascii="Arial" w:hAnsi="Arial" w:cs="Arial"/>
      <w:b/>
      <w:bCs/>
      <w:color w:val="000000"/>
      <w:sz w:val="20"/>
      <w:szCs w:val="20"/>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Arial"/>
      <w:b w:val="0"/>
      <w:bCs w:val="0"/>
      <w:szCs w:val="20"/>
    </w:rPr>
  </w:style>
  <w:style w:type="character" w:customStyle="1" w:styleId="WW8Num2z1">
    <w:name w:val="WW8Num2z1"/>
  </w:style>
  <w:style w:type="character" w:customStyle="1" w:styleId="WW8Num2z2">
    <w:name w:val="WW8Num2z2"/>
    <w:rPr>
      <w:rFonts w:ascii="Arial" w:hAnsi="Arial" w:cs="Arial"/>
      <w:b/>
      <w:bCs/>
      <w:color w:val="000000"/>
      <w:sz w:val="20"/>
      <w:szCs w:val="20"/>
    </w:rPr>
  </w:style>
  <w:style w:type="character" w:customStyle="1" w:styleId="WW8Num2z3">
    <w:name w:val="WW8Num2z3"/>
    <w:rPr>
      <w:rFonts w:ascii="Arial" w:hAnsi="Arial" w:cs="Arial"/>
      <w:bCs/>
      <w:color w:val="000000"/>
      <w:sz w:val="20"/>
      <w:szCs w:val="20"/>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Arial"/>
      <w:color w:val="000000"/>
      <w:sz w:val="20"/>
      <w:szCs w:val="20"/>
    </w:rPr>
  </w:style>
  <w:style w:type="character" w:customStyle="1" w:styleId="Standardnpsmoodstavce1">
    <w:name w:val="Standardní písmo odstavce1"/>
  </w:style>
  <w:style w:type="character" w:customStyle="1" w:styleId="Standardnpsmoodstavce10">
    <w:name w:val="Standardní písmo odstavce10"/>
  </w:style>
  <w:style w:type="character" w:customStyle="1" w:styleId="Standardnpsmoodstavce9">
    <w:name w:val="Standardní písmo odstavce9"/>
  </w:style>
  <w:style w:type="character" w:customStyle="1" w:styleId="Standardnpsmoodstavce8">
    <w:name w:val="Standardní písmo odstavce8"/>
  </w:style>
  <w:style w:type="character" w:customStyle="1" w:styleId="Standardnpsmoodstavce7">
    <w:name w:val="Standardní písmo odstavce7"/>
  </w:style>
  <w:style w:type="character" w:customStyle="1" w:styleId="Standardnpsmoodstavce6">
    <w:name w:val="Standardní písmo odstavce6"/>
  </w:style>
  <w:style w:type="character" w:customStyle="1" w:styleId="Standardnpsmoodstavce5">
    <w:name w:val="Standardní písmo odstavce5"/>
  </w:style>
  <w:style w:type="character" w:customStyle="1" w:styleId="Standardnpsmoodstavce4">
    <w:name w:val="Standardní písmo odstavce4"/>
  </w:style>
  <w:style w:type="character" w:customStyle="1" w:styleId="Standardnpsmoodstavce3">
    <w:name w:val="Standardní písmo odstavce3"/>
  </w:style>
  <w:style w:type="character" w:customStyle="1" w:styleId="Standardnpsmoodstavce11">
    <w:name w:val="Standardní písmo odstavce1"/>
  </w:style>
  <w:style w:type="character" w:customStyle="1" w:styleId="Standardnpsmoodstavce2">
    <w:name w:val="Standardní písmo odstavce2"/>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Times New Roman" w:hAnsi="Arial" w:cs="Aria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i w:val="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Arial" w:eastAsia="Times New Roman" w:hAnsi="Arial" w:cs="Aria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3z0">
    <w:name w:val="WW8Num13z0"/>
    <w:rPr>
      <w:rFonts w:ascii="Arial" w:hAnsi="Arial" w:cs="Arial"/>
      <w:i w:val="0"/>
      <w:sz w:val="20"/>
      <w:szCs w:val="20"/>
    </w:rPr>
  </w:style>
  <w:style w:type="character" w:customStyle="1" w:styleId="WW8Num13z1">
    <w:name w:val="WW8Num13z1"/>
    <w:rPr>
      <w:rFonts w:ascii="Times New Roman" w:eastAsia="Times New Roman" w:hAnsi="Times New Roman" w:cs="Times New Roman"/>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eastAsia="Times New Roman" w:hAnsi="Arial" w:cs="Aria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rPr>
      <w:rFonts w:ascii="Symbol" w:hAnsi="Symbol" w:cs="Symbol"/>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rPr>
      <w:rFonts w:ascii="Times New Roman" w:eastAsia="Times New Roman" w:hAnsi="Times New Roman" w:cs="Times New Roman"/>
      <w:b/>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i w:val="0"/>
    </w:rPr>
  </w:style>
  <w:style w:type="character" w:customStyle="1" w:styleId="WW8Num19z1">
    <w:name w:val="WW8Num19z1"/>
    <w:rPr>
      <w:rFonts w:ascii="Times New Roman" w:eastAsia="Times New Roman" w:hAnsi="Times New Roman" w:cs="Times New Roman"/>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imes New Roman" w:eastAsia="Times New Roman" w:hAnsi="Times New Roman"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Symbol" w:hAnsi="Symbol" w:cs="Symbol"/>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Arial" w:eastAsia="Times New Roman" w:hAnsi="Arial" w:cs="Aria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TextbublinyChar">
    <w:name w:val="Text bubliny Char"/>
    <w:rPr>
      <w:rFonts w:ascii="Tahoma" w:hAnsi="Tahoma" w:cs="Tahoma"/>
      <w:sz w:val="16"/>
      <w:szCs w:val="16"/>
    </w:rPr>
  </w:style>
  <w:style w:type="character" w:customStyle="1" w:styleId="Odrky">
    <w:name w:val="Odrážky"/>
    <w:rPr>
      <w:rFonts w:ascii="OpenSymbol" w:eastAsia="OpenSymbol" w:hAnsi="OpenSymbol" w:cs="OpenSymbol"/>
    </w:rPr>
  </w:style>
  <w:style w:type="character" w:customStyle="1" w:styleId="ListLabel1">
    <w:name w:val="ListLabel 1"/>
    <w:rPr>
      <w:b/>
      <w:sz w:val="20"/>
      <w:szCs w:val="20"/>
    </w:rPr>
  </w:style>
  <w:style w:type="character" w:customStyle="1" w:styleId="TextbublinyChar1">
    <w:name w:val="Text bubliny Char1"/>
    <w:rPr>
      <w:rFonts w:ascii="Tahoma" w:hAnsi="Tahoma" w:cs="Tahoma"/>
      <w:sz w:val="16"/>
      <w:szCs w:val="16"/>
    </w:rPr>
  </w:style>
  <w:style w:type="character" w:customStyle="1" w:styleId="Nadpis1Char">
    <w:name w:val="Nadpis 1 Char"/>
    <w:rPr>
      <w:rFonts w:ascii="Arial" w:hAnsi="Arial" w:cs="Arial"/>
      <w:sz w:val="24"/>
      <w:szCs w:val="24"/>
      <w:u w:val="single"/>
    </w:rPr>
  </w:style>
  <w:style w:type="character" w:customStyle="1" w:styleId="ZkladntextChar">
    <w:name w:val="Základní text Char"/>
    <w:rPr>
      <w:rFonts w:ascii="Arial" w:hAnsi="Arial" w:cs="Arial"/>
      <w:b/>
      <w:bCs/>
      <w:sz w:val="24"/>
      <w:szCs w:val="24"/>
      <w:u w:val="single"/>
    </w:rPr>
  </w:style>
  <w:style w:type="character" w:customStyle="1" w:styleId="ZpatChar">
    <w:name w:val="Zápatí Char"/>
    <w:uiPriority w:val="99"/>
    <w:rPr>
      <w:sz w:val="24"/>
      <w:szCs w:val="24"/>
    </w:rPr>
  </w:style>
  <w:style w:type="character" w:customStyle="1" w:styleId="Zkladntext2Char">
    <w:name w:val="Základní text 2 Char"/>
    <w:basedOn w:val="Standardnpsmoodstavce1"/>
    <w:rPr>
      <w:sz w:val="24"/>
      <w:szCs w:val="24"/>
    </w:rPr>
  </w:style>
  <w:style w:type="character" w:customStyle="1" w:styleId="ListLabel2">
    <w:name w:val="ListLabel 2"/>
    <w:rPr>
      <w:rFonts w:eastAsia="Times New Roman" w:cs="Times New Roman"/>
    </w:rPr>
  </w:style>
  <w:style w:type="character" w:customStyle="1" w:styleId="ListLabel3">
    <w:name w:val="ListLabel 3"/>
    <w:rPr>
      <w:rFonts w:cs="Arial"/>
      <w:b w:val="0"/>
      <w:bCs w:val="0"/>
      <w:szCs w:val="20"/>
    </w:rPr>
  </w:style>
  <w:style w:type="character" w:customStyle="1" w:styleId="ListLabel4">
    <w:name w:val="ListLabel 4"/>
    <w:rPr>
      <w:rFonts w:cs="Arial"/>
      <w:b/>
      <w:bCs/>
      <w:color w:val="000000"/>
      <w:sz w:val="20"/>
      <w:szCs w:val="20"/>
    </w:rPr>
  </w:style>
  <w:style w:type="character" w:customStyle="1" w:styleId="ListLabel5">
    <w:name w:val="ListLabel 5"/>
    <w:rPr>
      <w:rFonts w:cs="Arial"/>
      <w:bCs/>
      <w:color w:val="000000"/>
      <w:sz w:val="20"/>
      <w:szCs w:val="20"/>
    </w:rPr>
  </w:style>
  <w:style w:type="character" w:customStyle="1" w:styleId="ListLabel6">
    <w:name w:val="ListLabel 6"/>
    <w:rPr>
      <w:b/>
      <w:i w:val="0"/>
      <w:sz w:val="20"/>
      <w:szCs w:val="20"/>
    </w:rPr>
  </w:style>
  <w:style w:type="character" w:customStyle="1" w:styleId="ListLabel7">
    <w:name w:val="ListLabel 7"/>
    <w:rPr>
      <w:rFonts w:eastAsia="Times New Roman" w:cs="Arial"/>
    </w:rPr>
  </w:style>
  <w:style w:type="character" w:customStyle="1" w:styleId="ListLabel8">
    <w:name w:val="ListLabel 8"/>
    <w:rPr>
      <w:rFonts w:cs="Courier New"/>
    </w:rPr>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eastAsia="Microsoft YaHei" w:hAnsi="Arial" w:cs="Lucida Sans"/>
      <w:sz w:val="28"/>
      <w:szCs w:val="28"/>
    </w:rPr>
  </w:style>
  <w:style w:type="paragraph" w:styleId="Zkladntext">
    <w:name w:val="Body Text"/>
    <w:basedOn w:val="Normln"/>
    <w:pPr>
      <w:jc w:val="center"/>
    </w:pPr>
    <w:rPr>
      <w:rFonts w:ascii="Arial" w:hAnsi="Arial" w:cs="Arial"/>
      <w:b/>
      <w:bCs/>
      <w:u w:val="single"/>
    </w:rPr>
  </w:style>
  <w:style w:type="paragraph" w:styleId="Seznam">
    <w:name w:val="List"/>
    <w:basedOn w:val="Zkladntext"/>
    <w:rPr>
      <w:rFonts w:cs="Lucida Sans"/>
    </w:rPr>
  </w:style>
  <w:style w:type="paragraph" w:customStyle="1" w:styleId="Popisek">
    <w:name w:val="Popisek"/>
    <w:basedOn w:val="Normln"/>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customStyle="1" w:styleId="Zkladntext21">
    <w:name w:val="Základní text 21"/>
    <w:basedOn w:val="Normln"/>
    <w:pPr>
      <w:jc w:val="both"/>
    </w:pPr>
    <w:rPr>
      <w:rFonts w:ascii="Arial" w:hAnsi="Arial" w:cs="Arial"/>
      <w:b/>
      <w:bCs/>
      <w:sz w:val="20"/>
    </w:rPr>
  </w:style>
  <w:style w:type="paragraph" w:customStyle="1" w:styleId="Zkladntext31">
    <w:name w:val="Základní text 31"/>
    <w:basedOn w:val="Normln"/>
    <w:pPr>
      <w:jc w:val="both"/>
    </w:pPr>
    <w:rPr>
      <w:rFonts w:ascii="Arial" w:hAnsi="Arial" w:cs="Arial"/>
      <w:sz w:val="20"/>
    </w:rPr>
  </w:style>
  <w:style w:type="paragraph" w:customStyle="1" w:styleId="font5">
    <w:name w:val="font5"/>
    <w:basedOn w:val="Normln"/>
    <w:pPr>
      <w:spacing w:before="280" w:after="280"/>
    </w:pPr>
    <w:rPr>
      <w:rFonts w:eastAsia="Arial Unicode MS"/>
    </w:rPr>
  </w:style>
  <w:style w:type="paragraph" w:customStyle="1" w:styleId="font6">
    <w:name w:val="font6"/>
    <w:basedOn w:val="Normln"/>
    <w:pPr>
      <w:spacing w:before="280" w:after="280"/>
    </w:pPr>
    <w:rPr>
      <w:rFonts w:eastAsia="Arial Unicode MS"/>
      <w:b/>
      <w:bCs/>
    </w:rPr>
  </w:style>
  <w:style w:type="paragraph" w:customStyle="1" w:styleId="xl24">
    <w:name w:val="xl24"/>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25">
    <w:name w:val="xl25"/>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26">
    <w:name w:val="xl26"/>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7">
    <w:name w:val="xl27"/>
    <w:basedOn w:val="Normln"/>
    <w:pPr>
      <w:pBdr>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8">
    <w:name w:val="xl28"/>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i/>
      <w:iCs/>
    </w:rPr>
  </w:style>
  <w:style w:type="paragraph" w:customStyle="1" w:styleId="xl29">
    <w:name w:val="xl29"/>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0">
    <w:name w:val="xl30"/>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1">
    <w:name w:val="xl31"/>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i/>
      <w:iCs/>
    </w:rPr>
  </w:style>
  <w:style w:type="paragraph" w:customStyle="1" w:styleId="xl32">
    <w:name w:val="xl32"/>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3">
    <w:name w:val="xl33"/>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4">
    <w:name w:val="xl34"/>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5">
    <w:name w:val="xl35"/>
    <w:basedOn w:val="Normln"/>
    <w:pPr>
      <w:pBdr>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6">
    <w:name w:val="xl36"/>
    <w:basedOn w:val="Normln"/>
    <w:pPr>
      <w:pBdr>
        <w:left w:val="single" w:sz="4" w:space="0" w:color="000000"/>
        <w:bottom w:val="single" w:sz="4" w:space="0" w:color="000000"/>
        <w:right w:val="single" w:sz="4" w:space="0" w:color="000000"/>
      </w:pBdr>
      <w:spacing w:before="280" w:after="280"/>
    </w:pPr>
    <w:rPr>
      <w:rFonts w:eastAsia="Arial Unicode MS"/>
    </w:rPr>
  </w:style>
  <w:style w:type="paragraph" w:customStyle="1" w:styleId="xl37">
    <w:name w:val="xl37"/>
    <w:basedOn w:val="Normln"/>
    <w:pPr>
      <w:pBdr>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8">
    <w:name w:val="xl38"/>
    <w:basedOn w:val="Normln"/>
    <w:pPr>
      <w:pBdr>
        <w:left w:val="single" w:sz="4" w:space="0" w:color="000000"/>
        <w:bottom w:val="single" w:sz="4" w:space="0" w:color="000000"/>
        <w:right w:val="single" w:sz="4" w:space="0" w:color="000000"/>
      </w:pBdr>
      <w:spacing w:before="280" w:after="280"/>
    </w:pPr>
    <w:rPr>
      <w:rFonts w:eastAsia="Arial Unicode MS"/>
    </w:rPr>
  </w:style>
  <w:style w:type="paragraph" w:customStyle="1" w:styleId="xl39">
    <w:name w:val="xl39"/>
    <w:basedOn w:val="Normln"/>
    <w:pPr>
      <w:pBdr>
        <w:left w:val="single" w:sz="4" w:space="0" w:color="000000"/>
        <w:bottom w:val="single" w:sz="4" w:space="0" w:color="000000"/>
        <w:right w:val="single" w:sz="4" w:space="0" w:color="000000"/>
      </w:pBdr>
      <w:spacing w:before="280" w:after="280"/>
    </w:pPr>
    <w:rPr>
      <w:rFonts w:eastAsia="Arial Unicode MS"/>
      <w:i/>
      <w:iCs/>
    </w:rPr>
  </w:style>
  <w:style w:type="paragraph" w:customStyle="1" w:styleId="xl40">
    <w:name w:val="xl40"/>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1">
    <w:name w:val="xl41"/>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2">
    <w:name w:val="xl42"/>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3">
    <w:name w:val="xl43"/>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4">
    <w:name w:val="xl44"/>
    <w:basedOn w:val="Normln"/>
    <w:pPr>
      <w:pBdr>
        <w:top w:val="single" w:sz="8" w:space="0" w:color="000000"/>
        <w:left w:val="single" w:sz="8" w:space="0" w:color="000000"/>
      </w:pBdr>
      <w:spacing w:before="280" w:after="280"/>
      <w:jc w:val="both"/>
    </w:pPr>
    <w:rPr>
      <w:rFonts w:eastAsia="Arial Unicode MS"/>
    </w:rPr>
  </w:style>
  <w:style w:type="paragraph" w:customStyle="1" w:styleId="xl45">
    <w:name w:val="xl45"/>
    <w:basedOn w:val="Normln"/>
    <w:pPr>
      <w:pBdr>
        <w:top w:val="single" w:sz="8" w:space="0" w:color="000000"/>
      </w:pBdr>
      <w:spacing w:before="280" w:after="280"/>
      <w:jc w:val="both"/>
    </w:pPr>
    <w:rPr>
      <w:rFonts w:eastAsia="Arial Unicode MS"/>
    </w:rPr>
  </w:style>
  <w:style w:type="paragraph" w:customStyle="1" w:styleId="xl46">
    <w:name w:val="xl46"/>
    <w:basedOn w:val="Normln"/>
    <w:pPr>
      <w:pBdr>
        <w:top w:val="single" w:sz="8" w:space="0" w:color="000000"/>
        <w:right w:val="single" w:sz="8" w:space="0" w:color="000000"/>
      </w:pBdr>
      <w:spacing w:before="280" w:after="280"/>
      <w:jc w:val="both"/>
    </w:pPr>
    <w:rPr>
      <w:rFonts w:eastAsia="Arial Unicode MS"/>
    </w:rPr>
  </w:style>
  <w:style w:type="paragraph" w:styleId="Zhlav">
    <w:name w:val="header"/>
    <w:basedOn w:val="Normln"/>
    <w:pPr>
      <w:suppressLineNumbers/>
      <w:tabs>
        <w:tab w:val="center" w:pos="4536"/>
        <w:tab w:val="right" w:pos="9072"/>
      </w:tabs>
    </w:pPr>
  </w:style>
  <w:style w:type="paragraph" w:styleId="Zpat">
    <w:name w:val="footer"/>
    <w:basedOn w:val="Normln"/>
    <w:uiPriority w:val="99"/>
    <w:pPr>
      <w:suppressLineNumbers/>
      <w:tabs>
        <w:tab w:val="center" w:pos="4536"/>
        <w:tab w:val="right" w:pos="9072"/>
      </w:tabs>
    </w:pPr>
  </w:style>
  <w:style w:type="paragraph" w:customStyle="1" w:styleId="xl47">
    <w:name w:val="xl47"/>
    <w:basedOn w:val="Normln"/>
    <w:pPr>
      <w:pBdr>
        <w:top w:val="single" w:sz="8" w:space="0" w:color="000000"/>
      </w:pBdr>
      <w:spacing w:before="280" w:after="280"/>
      <w:jc w:val="both"/>
    </w:pPr>
    <w:rPr>
      <w:rFonts w:eastAsia="Arial Unicode MS"/>
    </w:rPr>
  </w:style>
  <w:style w:type="paragraph" w:customStyle="1" w:styleId="xl48">
    <w:name w:val="xl48"/>
    <w:basedOn w:val="Normln"/>
    <w:pPr>
      <w:pBdr>
        <w:top w:val="single" w:sz="8" w:space="0" w:color="000000"/>
        <w:right w:val="single" w:sz="8" w:space="0" w:color="000000"/>
      </w:pBdr>
      <w:spacing w:before="280" w:after="280"/>
      <w:jc w:val="both"/>
    </w:pPr>
    <w:rPr>
      <w:rFonts w:eastAsia="Arial Unicode MS"/>
    </w:rPr>
  </w:style>
  <w:style w:type="paragraph" w:customStyle="1" w:styleId="TimesNewRoman">
    <w:name w:val="Times New Roman"/>
    <w:basedOn w:val="Normln"/>
    <w:pPr>
      <w:spacing w:after="160" w:line="240" w:lineRule="exact"/>
    </w:pPr>
    <w:rPr>
      <w:b/>
      <w:color w:val="000000"/>
      <w:szCs w:val="20"/>
      <w:lang w:val="en-US"/>
    </w:rPr>
  </w:style>
  <w:style w:type="paragraph" w:customStyle="1" w:styleId="Odstavecseseznamem1">
    <w:name w:val="Odstavec se seznamem1"/>
    <w:basedOn w:val="Normln"/>
    <w:pPr>
      <w:ind w:left="708"/>
    </w:pPr>
  </w:style>
  <w:style w:type="paragraph" w:customStyle="1" w:styleId="Textbubliny1">
    <w:name w:val="Text bubliny1"/>
    <w:basedOn w:val="Normln"/>
    <w:rPr>
      <w:rFonts w:ascii="Tahoma" w:hAnsi="Tahoma" w:cs="Tahoma"/>
      <w:sz w:val="16"/>
      <w:szCs w:val="16"/>
      <w:lang w:val="en-US"/>
    </w:rPr>
  </w:style>
  <w:style w:type="paragraph" w:customStyle="1" w:styleId="Textbubliny2">
    <w:name w:val="Text bubliny2"/>
    <w:basedOn w:val="Normln"/>
    <w:rPr>
      <w:rFonts w:ascii="Tahoma" w:hAnsi="Tahoma" w:cs="Tahoma"/>
      <w:sz w:val="16"/>
      <w:szCs w:val="16"/>
    </w:rPr>
  </w:style>
  <w:style w:type="paragraph" w:customStyle="1" w:styleId="Odstavecseseznamem2">
    <w:name w:val="Odstavec se seznamem2"/>
    <w:basedOn w:val="Normln"/>
    <w:pPr>
      <w:suppressAutoHyphens w:val="0"/>
      <w:ind w:left="708"/>
    </w:pPr>
  </w:style>
  <w:style w:type="paragraph" w:customStyle="1" w:styleId="Nadpis10">
    <w:name w:val="Nadpis 10"/>
    <w:basedOn w:val="Nadpis"/>
    <w:next w:val="Zkladntext"/>
    <w:pPr>
      <w:tabs>
        <w:tab w:val="num" w:pos="0"/>
      </w:tabs>
      <w:ind w:left="432" w:hanging="432"/>
    </w:pPr>
    <w:rPr>
      <w:b/>
      <w:bCs/>
      <w:sz w:val="21"/>
      <w:szCs w:val="21"/>
    </w:rPr>
  </w:style>
  <w:style w:type="paragraph" w:customStyle="1" w:styleId="Bezmezer1">
    <w:name w:val="Bez mezer1"/>
    <w:pPr>
      <w:suppressAutoHyphens/>
    </w:pPr>
    <w:rPr>
      <w:rFonts w:ascii="Palatino Linotype" w:hAnsi="Palatino Linotype" w:cs="Palatino Linotype"/>
      <w:sz w:val="24"/>
      <w:szCs w:val="24"/>
      <w:lang w:eastAsia="ar-SA"/>
    </w:rPr>
  </w:style>
  <w:style w:type="paragraph" w:customStyle="1" w:styleId="Zkladntext22">
    <w:name w:val="Základní text 22"/>
    <w:basedOn w:val="Normln"/>
    <w:pPr>
      <w:spacing w:after="120" w:line="480" w:lineRule="auto"/>
    </w:pPr>
  </w:style>
  <w:style w:type="paragraph" w:styleId="Textbubliny">
    <w:name w:val="Balloon Text"/>
    <w:basedOn w:val="Normln"/>
    <w:link w:val="TextbublinyChar2"/>
    <w:uiPriority w:val="99"/>
    <w:semiHidden/>
    <w:unhideWhenUsed/>
    <w:rsid w:val="00EB4AA5"/>
    <w:rPr>
      <w:rFonts w:ascii="Tahoma" w:hAnsi="Tahoma" w:cs="Tahoma"/>
      <w:sz w:val="16"/>
      <w:szCs w:val="16"/>
    </w:rPr>
  </w:style>
  <w:style w:type="character" w:customStyle="1" w:styleId="TextbublinyChar2">
    <w:name w:val="Text bubliny Char2"/>
    <w:basedOn w:val="Standardnpsmoodstavce"/>
    <w:link w:val="Textbubliny"/>
    <w:uiPriority w:val="99"/>
    <w:semiHidden/>
    <w:rsid w:val="00EB4AA5"/>
    <w:rPr>
      <w:rFonts w:ascii="Tahoma" w:hAnsi="Tahoma" w:cs="Tahoma"/>
      <w:sz w:val="16"/>
      <w:szCs w:val="16"/>
      <w:lang w:eastAsia="ar-SA"/>
    </w:rPr>
  </w:style>
  <w:style w:type="character" w:styleId="Odkaznakoment">
    <w:name w:val="annotation reference"/>
    <w:basedOn w:val="Standardnpsmoodstavce"/>
    <w:uiPriority w:val="99"/>
    <w:semiHidden/>
    <w:unhideWhenUsed/>
    <w:rsid w:val="00D17488"/>
    <w:rPr>
      <w:sz w:val="16"/>
      <w:szCs w:val="16"/>
    </w:rPr>
  </w:style>
  <w:style w:type="paragraph" w:styleId="Textkomente">
    <w:name w:val="annotation text"/>
    <w:basedOn w:val="Normln"/>
    <w:link w:val="TextkomenteChar"/>
    <w:uiPriority w:val="99"/>
    <w:semiHidden/>
    <w:unhideWhenUsed/>
    <w:rsid w:val="00D17488"/>
    <w:rPr>
      <w:sz w:val="20"/>
      <w:szCs w:val="20"/>
    </w:rPr>
  </w:style>
  <w:style w:type="character" w:customStyle="1" w:styleId="TextkomenteChar">
    <w:name w:val="Text komentáře Char"/>
    <w:basedOn w:val="Standardnpsmoodstavce"/>
    <w:link w:val="Textkomente"/>
    <w:uiPriority w:val="99"/>
    <w:semiHidden/>
    <w:rsid w:val="00D17488"/>
    <w:rPr>
      <w:lang w:eastAsia="ar-SA"/>
    </w:rPr>
  </w:style>
  <w:style w:type="paragraph" w:styleId="Pedmtkomente">
    <w:name w:val="annotation subject"/>
    <w:basedOn w:val="Textkomente"/>
    <w:next w:val="Textkomente"/>
    <w:link w:val="PedmtkomenteChar"/>
    <w:uiPriority w:val="99"/>
    <w:semiHidden/>
    <w:unhideWhenUsed/>
    <w:rsid w:val="00D17488"/>
    <w:rPr>
      <w:b/>
      <w:bCs/>
    </w:rPr>
  </w:style>
  <w:style w:type="character" w:customStyle="1" w:styleId="PedmtkomenteChar">
    <w:name w:val="Předmět komentáře Char"/>
    <w:basedOn w:val="TextkomenteChar"/>
    <w:link w:val="Pedmtkomente"/>
    <w:uiPriority w:val="99"/>
    <w:semiHidden/>
    <w:rsid w:val="00D1748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63701-49F8-48B3-86BC-041792664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2744</Words>
  <Characters>16194</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Zápis z jednání Komise majetkové politiky Rady městské části Praha 6 konané dne 27</vt:lpstr>
    </vt:vector>
  </TitlesOfParts>
  <Company>Úřad městské části Praha 6</Company>
  <LinksUpToDate>false</LinksUpToDate>
  <CharactersWithSpaces>18901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Zápis z jednání Komise majetkové politiky Rady městské části Praha 6 konané dne 27</dc:title>
  <dc:creator>Pawinger</dc:creator>
  <cp:lastModifiedBy>Leopoldová Kateřina Ing.</cp:lastModifiedBy>
  <cp:revision>6</cp:revision>
  <cp:lastPrinted>2019-03-12T07:12:00Z</cp:lastPrinted>
  <dcterms:created xsi:type="dcterms:W3CDTF">2019-03-14T08:31:00Z</dcterms:created>
  <dcterms:modified xsi:type="dcterms:W3CDTF">2019-12-13T10:06:00Z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Úřad městské části Praha 6</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