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B4331" w14:textId="77777777" w:rsidR="00C92064" w:rsidRPr="00765DB6" w:rsidRDefault="00C149EC" w:rsidP="00C92064">
      <w:pPr>
        <w:ind w:right="22"/>
        <w:jc w:val="center"/>
        <w:rPr>
          <w:rFonts w:asciiTheme="minorHAnsi" w:hAnsiTheme="minorHAnsi" w:cstheme="minorHAnsi"/>
        </w:rPr>
      </w:pPr>
      <w:r w:rsidRPr="00C149EC">
        <w:rPr>
          <w:rFonts w:asciiTheme="minorHAnsi" w:hAnsiTheme="minorHAnsi" w:cstheme="minorHAnsi"/>
          <w:noProof/>
        </w:rPr>
        <w:object w:dxaOrig="1770" w:dyaOrig="1770" w14:anchorId="01DE17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5pt;height:88.5pt;mso-width-percent:0;mso-height-percent:0;mso-width-percent:0;mso-height-percent:0" o:ole="">
            <v:imagedata r:id="rId6" o:title=""/>
          </v:shape>
          <o:OLEObject Type="Embed" ProgID="MSPhotoEd.3" ShapeID="_x0000_i1025" DrawAspect="Content" ObjectID="_1709717251" r:id="rId7"/>
        </w:object>
      </w:r>
    </w:p>
    <w:p w14:paraId="7DDD95AD" w14:textId="77777777" w:rsidR="00C92064" w:rsidRPr="00765DB6" w:rsidRDefault="00C92064" w:rsidP="00C92064">
      <w:pPr>
        <w:jc w:val="center"/>
        <w:rPr>
          <w:rFonts w:asciiTheme="minorHAnsi" w:hAnsiTheme="minorHAnsi" w:cstheme="minorHAnsi"/>
          <w:caps/>
        </w:rPr>
      </w:pPr>
    </w:p>
    <w:p w14:paraId="38C3F6BF" w14:textId="77777777" w:rsidR="00C92064" w:rsidRPr="00765DB6" w:rsidRDefault="00C92064" w:rsidP="00C92064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Výbor pro otevřenost, média a participaci</w:t>
      </w:r>
    </w:p>
    <w:p w14:paraId="50DDE29D" w14:textId="76AFB996" w:rsidR="00C92064" w:rsidRPr="00765DB6" w:rsidRDefault="00C92064" w:rsidP="00C92064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765DB6">
        <w:rPr>
          <w:rFonts w:asciiTheme="minorHAnsi" w:hAnsiTheme="minorHAnsi" w:cstheme="minorHAnsi"/>
          <w:b/>
          <w:caps/>
        </w:rPr>
        <w:t>ZÁPIS Z 3</w:t>
      </w:r>
      <w:r w:rsidR="00426BAD">
        <w:rPr>
          <w:rFonts w:asciiTheme="minorHAnsi" w:hAnsiTheme="minorHAnsi" w:cstheme="minorHAnsi"/>
          <w:b/>
          <w:caps/>
        </w:rPr>
        <w:t>7</w:t>
      </w:r>
      <w:r w:rsidRPr="00765DB6">
        <w:rPr>
          <w:rFonts w:asciiTheme="minorHAnsi" w:hAnsiTheme="minorHAnsi" w:cstheme="minorHAnsi"/>
          <w:b/>
          <w:caps/>
        </w:rPr>
        <w:t>. JEDNÁNÍ</w:t>
      </w:r>
    </w:p>
    <w:p w14:paraId="6B4B8A15" w14:textId="77777777" w:rsidR="00C92064" w:rsidRPr="00765DB6" w:rsidRDefault="00C92064" w:rsidP="00C92064">
      <w:pPr>
        <w:spacing w:after="120"/>
        <w:jc w:val="center"/>
        <w:rPr>
          <w:rFonts w:asciiTheme="minorHAnsi" w:hAnsiTheme="minorHAnsi" w:cstheme="minorHAnsi"/>
          <w:b/>
        </w:rPr>
      </w:pPr>
    </w:p>
    <w:p w14:paraId="4BFD3ACB" w14:textId="17B0E670" w:rsidR="00C92064" w:rsidRPr="00765DB6" w:rsidRDefault="00C92064" w:rsidP="00C92064">
      <w:pPr>
        <w:ind w:left="2760"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</w:rPr>
        <w:t>Datum konání:</w:t>
      </w:r>
      <w:r w:rsidRPr="00765DB6">
        <w:rPr>
          <w:rFonts w:asciiTheme="minorHAnsi" w:hAnsiTheme="minorHAnsi" w:cstheme="minorHAnsi"/>
        </w:rPr>
        <w:tab/>
      </w:r>
      <w:r w:rsidR="002F192D">
        <w:rPr>
          <w:rFonts w:asciiTheme="minorHAnsi" w:hAnsiTheme="minorHAnsi" w:cstheme="minorHAnsi"/>
          <w:b/>
        </w:rPr>
        <w:t>8</w:t>
      </w:r>
      <w:r w:rsidR="00CA459A" w:rsidRPr="00765DB6">
        <w:rPr>
          <w:rFonts w:asciiTheme="minorHAnsi" w:hAnsiTheme="minorHAnsi" w:cstheme="minorHAnsi"/>
          <w:b/>
        </w:rPr>
        <w:t xml:space="preserve">. </w:t>
      </w:r>
      <w:r w:rsidR="00426BAD">
        <w:rPr>
          <w:rFonts w:asciiTheme="minorHAnsi" w:hAnsiTheme="minorHAnsi" w:cstheme="minorHAnsi"/>
          <w:b/>
        </w:rPr>
        <w:t>března</w:t>
      </w:r>
      <w:r w:rsidR="00CA459A"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b/>
        </w:rPr>
        <w:t>202</w:t>
      </w:r>
      <w:r w:rsidR="003B0425">
        <w:rPr>
          <w:rFonts w:asciiTheme="minorHAnsi" w:hAnsiTheme="minorHAnsi" w:cstheme="minorHAnsi"/>
          <w:b/>
        </w:rPr>
        <w:t>2</w:t>
      </w:r>
      <w:r w:rsidRPr="00765DB6">
        <w:rPr>
          <w:rFonts w:asciiTheme="minorHAnsi" w:hAnsiTheme="minorHAnsi" w:cstheme="minorHAnsi"/>
          <w:b/>
        </w:rPr>
        <w:t xml:space="preserve"> </w:t>
      </w:r>
      <w:r w:rsidRPr="00765DB6">
        <w:rPr>
          <w:rFonts w:asciiTheme="minorHAnsi" w:hAnsiTheme="minorHAnsi" w:cstheme="minorHAnsi"/>
          <w:i/>
        </w:rPr>
        <w:t>(úterý)</w:t>
      </w:r>
    </w:p>
    <w:p w14:paraId="4CC55EA1" w14:textId="385EFA2B" w:rsidR="00C92064" w:rsidRPr="00765DB6" w:rsidRDefault="00C92064" w:rsidP="00C92064">
      <w:pPr>
        <w:ind w:left="2760" w:hanging="276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Čas konání:</w:t>
      </w:r>
      <w:r w:rsidRPr="00765DB6">
        <w:rPr>
          <w:rFonts w:asciiTheme="minorHAnsi" w:hAnsiTheme="minorHAnsi" w:cstheme="minorHAnsi"/>
        </w:rPr>
        <w:tab/>
      </w:r>
      <w:r w:rsidRPr="00765DB6">
        <w:rPr>
          <w:rFonts w:asciiTheme="minorHAnsi" w:hAnsiTheme="minorHAnsi" w:cstheme="minorHAnsi"/>
          <w:b/>
        </w:rPr>
        <w:t>16:30 – 1</w:t>
      </w:r>
      <w:r w:rsidR="003B0425">
        <w:rPr>
          <w:rFonts w:asciiTheme="minorHAnsi" w:hAnsiTheme="minorHAnsi" w:cstheme="minorHAnsi"/>
          <w:b/>
        </w:rPr>
        <w:t>8</w:t>
      </w:r>
      <w:r w:rsidRPr="00765DB6">
        <w:rPr>
          <w:rFonts w:asciiTheme="minorHAnsi" w:hAnsiTheme="minorHAnsi" w:cstheme="minorHAnsi"/>
          <w:b/>
        </w:rPr>
        <w:t>:</w:t>
      </w:r>
      <w:r w:rsidR="003B0425">
        <w:rPr>
          <w:rFonts w:asciiTheme="minorHAnsi" w:hAnsiTheme="minorHAnsi" w:cstheme="minorHAnsi"/>
          <w:b/>
        </w:rPr>
        <w:t>3</w:t>
      </w:r>
      <w:r w:rsidRPr="00765DB6">
        <w:rPr>
          <w:rFonts w:asciiTheme="minorHAnsi" w:hAnsiTheme="minorHAnsi" w:cstheme="minorHAnsi"/>
          <w:b/>
        </w:rPr>
        <w:t>0 hodin</w:t>
      </w:r>
    </w:p>
    <w:p w14:paraId="1334F15F" w14:textId="4B075DDD" w:rsidR="00C92064" w:rsidRPr="00765DB6" w:rsidRDefault="00C92064" w:rsidP="00E418B3">
      <w:pPr>
        <w:pStyle w:val="Normlnweb"/>
        <w:spacing w:before="0" w:beforeAutospacing="0" w:after="0" w:afterAutospacing="0"/>
        <w:ind w:hanging="2760"/>
        <w:rPr>
          <w:rFonts w:asciiTheme="minorHAnsi" w:hAnsiTheme="minorHAnsi" w:cstheme="minorHAnsi"/>
          <w:b/>
        </w:rPr>
      </w:pPr>
      <w:r w:rsidRPr="00765DB6">
        <w:rPr>
          <w:rFonts w:asciiTheme="minorHAnsi" w:hAnsiTheme="minorHAnsi" w:cstheme="minorHAnsi"/>
          <w:color w:val="000000"/>
        </w:rPr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  <w:t>Místo konání:</w:t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Pr="00765DB6">
        <w:rPr>
          <w:rStyle w:val="apple-tab-span"/>
          <w:rFonts w:asciiTheme="minorHAnsi" w:hAnsiTheme="minorHAnsi" w:cstheme="minorHAnsi"/>
          <w:color w:val="000000"/>
        </w:rPr>
        <w:tab/>
      </w:r>
      <w:r w:rsidR="002F192D">
        <w:rPr>
          <w:rStyle w:val="apple-tab-span"/>
          <w:rFonts w:asciiTheme="minorHAnsi" w:hAnsiTheme="minorHAnsi" w:cstheme="minorHAnsi"/>
          <w:color w:val="000000"/>
        </w:rPr>
        <w:tab/>
      </w:r>
      <w:r w:rsidR="00426BAD">
        <w:rPr>
          <w:rFonts w:asciiTheme="minorHAnsi" w:hAnsiTheme="minorHAnsi" w:cstheme="minorHAnsi"/>
          <w:b/>
          <w:bCs/>
          <w:color w:val="000000"/>
        </w:rPr>
        <w:t>zasedací místnost č. 218</w:t>
      </w:r>
    </w:p>
    <w:p w14:paraId="711C9496" w14:textId="77777777" w:rsidR="00C92064" w:rsidRPr="00765DB6" w:rsidRDefault="00C92064" w:rsidP="00C92064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707D3ED7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0FE0C428" w14:textId="76F55B24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Přítomni:</w:t>
      </w:r>
      <w:r w:rsidRPr="00765DB6">
        <w:rPr>
          <w:rFonts w:asciiTheme="minorHAnsi" w:hAnsiTheme="minorHAnsi" w:cstheme="minorHAnsi"/>
        </w:rPr>
        <w:t xml:space="preserve"> Oldřich Kužílek, Vladimír Šuvarina, Miloš Vlach</w:t>
      </w:r>
      <w:r w:rsidR="00013A83">
        <w:rPr>
          <w:rFonts w:asciiTheme="minorHAnsi" w:hAnsiTheme="minorHAnsi" w:cstheme="minorHAnsi"/>
        </w:rPr>
        <w:t xml:space="preserve"> (odchod 18:30)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Vítězslav Kozelek</w:t>
      </w:r>
      <w:r w:rsidR="00E418B3">
        <w:rPr>
          <w:rFonts w:asciiTheme="minorHAnsi" w:hAnsiTheme="minorHAnsi" w:cstheme="minorHAnsi"/>
        </w:rPr>
        <w:t xml:space="preserve">, </w:t>
      </w:r>
      <w:r w:rsidRPr="00765DB6">
        <w:rPr>
          <w:rFonts w:asciiTheme="minorHAnsi" w:hAnsiTheme="minorHAnsi" w:cstheme="minorHAnsi"/>
        </w:rPr>
        <w:t>Michal Zachar</w:t>
      </w:r>
      <w:r w:rsidR="00E418B3">
        <w:rPr>
          <w:rFonts w:asciiTheme="minorHAnsi" w:hAnsiTheme="minorHAnsi" w:cstheme="minorHAnsi"/>
        </w:rPr>
        <w:t xml:space="preserve">, </w:t>
      </w:r>
      <w:r w:rsidR="006202D0">
        <w:rPr>
          <w:rFonts w:asciiTheme="minorHAnsi" w:hAnsiTheme="minorHAnsi" w:cstheme="minorHAnsi"/>
        </w:rPr>
        <w:t>Petra</w:t>
      </w:r>
      <w:r w:rsidR="00426BAD">
        <w:rPr>
          <w:rFonts w:asciiTheme="minorHAnsi" w:hAnsiTheme="minorHAnsi" w:cstheme="minorHAnsi"/>
        </w:rPr>
        <w:t xml:space="preserve"> Kadlecová</w:t>
      </w:r>
      <w:r w:rsidR="006202D0">
        <w:rPr>
          <w:rFonts w:asciiTheme="minorHAnsi" w:hAnsiTheme="minorHAnsi" w:cstheme="minorHAnsi"/>
        </w:rPr>
        <w:t>, Jaroslav</w:t>
      </w:r>
      <w:r w:rsidR="00D86AA4" w:rsidRPr="00765DB6">
        <w:rPr>
          <w:rFonts w:asciiTheme="minorHAnsi" w:hAnsiTheme="minorHAnsi" w:cstheme="minorHAnsi"/>
        </w:rPr>
        <w:t xml:space="preserve"> Holý,</w:t>
      </w:r>
      <w:r w:rsidR="002F192D">
        <w:rPr>
          <w:rFonts w:asciiTheme="minorHAnsi" w:hAnsiTheme="minorHAnsi" w:cstheme="minorHAnsi"/>
        </w:rPr>
        <w:t xml:space="preserve"> </w:t>
      </w:r>
      <w:r w:rsidR="006202D0">
        <w:rPr>
          <w:rFonts w:asciiTheme="minorHAnsi" w:hAnsiTheme="minorHAnsi" w:cstheme="minorHAnsi"/>
        </w:rPr>
        <w:t>Pavel</w:t>
      </w:r>
      <w:r w:rsidR="00426BAD">
        <w:rPr>
          <w:rFonts w:asciiTheme="minorHAnsi" w:hAnsiTheme="minorHAnsi" w:cstheme="minorHAnsi"/>
        </w:rPr>
        <w:t xml:space="preserve"> Weber</w:t>
      </w:r>
      <w:r w:rsidR="00013A83">
        <w:rPr>
          <w:rFonts w:asciiTheme="minorHAnsi" w:hAnsiTheme="minorHAnsi" w:cstheme="minorHAnsi"/>
        </w:rPr>
        <w:t xml:space="preserve"> (odchod 18:35)</w:t>
      </w:r>
      <w:r w:rsidR="00426BAD">
        <w:rPr>
          <w:rFonts w:asciiTheme="minorHAnsi" w:hAnsiTheme="minorHAnsi" w:cstheme="minorHAnsi"/>
        </w:rPr>
        <w:t xml:space="preserve">, </w:t>
      </w:r>
      <w:r w:rsidR="00426BAD" w:rsidRPr="00765DB6">
        <w:rPr>
          <w:rFonts w:asciiTheme="minorHAnsi" w:hAnsiTheme="minorHAnsi" w:cstheme="minorHAnsi"/>
        </w:rPr>
        <w:t>Karel Hereš</w:t>
      </w:r>
      <w:r w:rsidR="00F05D89">
        <w:rPr>
          <w:rFonts w:asciiTheme="minorHAnsi" w:hAnsiTheme="minorHAnsi" w:cstheme="minorHAnsi"/>
        </w:rPr>
        <w:t xml:space="preserve"> (příchod 16:45)</w:t>
      </w:r>
      <w:r w:rsidR="006202D0">
        <w:rPr>
          <w:rFonts w:asciiTheme="minorHAnsi" w:hAnsiTheme="minorHAnsi" w:cstheme="minorHAnsi"/>
        </w:rPr>
        <w:t>, Dominika Klepková, Ondřej</w:t>
      </w:r>
      <w:r w:rsidR="00426BAD">
        <w:rPr>
          <w:rFonts w:asciiTheme="minorHAnsi" w:hAnsiTheme="minorHAnsi" w:cstheme="minorHAnsi"/>
        </w:rPr>
        <w:t xml:space="preserve"> Vykoukal</w:t>
      </w:r>
    </w:p>
    <w:p w14:paraId="3CD1E45C" w14:textId="34E01AB5" w:rsidR="00CA459A" w:rsidRPr="00765DB6" w:rsidRDefault="00CA459A" w:rsidP="00C92064">
      <w:pPr>
        <w:jc w:val="both"/>
        <w:rPr>
          <w:rFonts w:asciiTheme="minorHAnsi" w:hAnsiTheme="minorHAnsi" w:cstheme="minorHAnsi"/>
          <w:b/>
          <w:bCs/>
        </w:rPr>
      </w:pPr>
      <w:r w:rsidRPr="00765DB6">
        <w:rPr>
          <w:rFonts w:asciiTheme="minorHAnsi" w:hAnsiTheme="minorHAnsi" w:cstheme="minorHAnsi"/>
          <w:b/>
          <w:bCs/>
        </w:rPr>
        <w:t>Omluveni:</w:t>
      </w:r>
      <w:r w:rsidR="002F192D">
        <w:rPr>
          <w:rFonts w:asciiTheme="minorHAnsi" w:hAnsiTheme="minorHAnsi" w:cstheme="minorHAnsi"/>
        </w:rPr>
        <w:t xml:space="preserve"> </w:t>
      </w:r>
      <w:r w:rsidR="006202D0">
        <w:rPr>
          <w:rFonts w:asciiTheme="minorHAnsi" w:hAnsiTheme="minorHAnsi" w:cstheme="minorHAnsi"/>
        </w:rPr>
        <w:t>Marek</w:t>
      </w:r>
      <w:r w:rsidR="00426BAD" w:rsidRPr="00765DB6">
        <w:rPr>
          <w:rFonts w:asciiTheme="minorHAnsi" w:hAnsiTheme="minorHAnsi" w:cstheme="minorHAnsi"/>
        </w:rPr>
        <w:t xml:space="preserve"> Baxa</w:t>
      </w:r>
      <w:r w:rsidR="006202D0">
        <w:rPr>
          <w:rFonts w:asciiTheme="minorHAnsi" w:hAnsiTheme="minorHAnsi" w:cstheme="minorHAnsi"/>
        </w:rPr>
        <w:t>, Tereza Hu</w:t>
      </w:r>
      <w:r w:rsidR="00426BAD">
        <w:rPr>
          <w:rFonts w:asciiTheme="minorHAnsi" w:hAnsiTheme="minorHAnsi" w:cstheme="minorHAnsi"/>
        </w:rPr>
        <w:t>bičková</w:t>
      </w:r>
    </w:p>
    <w:p w14:paraId="5B326F3E" w14:textId="05427B83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  <w:b/>
        </w:rPr>
        <w:t>Hosté:</w:t>
      </w:r>
      <w:r w:rsidRPr="00765DB6">
        <w:rPr>
          <w:rFonts w:asciiTheme="minorHAnsi" w:hAnsiTheme="minorHAnsi" w:cstheme="minorHAnsi"/>
        </w:rPr>
        <w:t xml:space="preserve"> M. Krajmerová</w:t>
      </w:r>
      <w:r w:rsidR="002F192D">
        <w:rPr>
          <w:rFonts w:asciiTheme="minorHAnsi" w:hAnsiTheme="minorHAnsi" w:cstheme="minorHAnsi"/>
        </w:rPr>
        <w:t xml:space="preserve">, H. Himmelová, </w:t>
      </w:r>
      <w:r w:rsidR="00426BAD">
        <w:rPr>
          <w:rFonts w:asciiTheme="minorHAnsi" w:hAnsiTheme="minorHAnsi" w:cstheme="minorHAnsi"/>
        </w:rPr>
        <w:t>M. O. Hrubeš</w:t>
      </w:r>
      <w:r w:rsidR="006202D0">
        <w:rPr>
          <w:rFonts w:asciiTheme="minorHAnsi" w:hAnsiTheme="minorHAnsi" w:cstheme="minorHAnsi"/>
        </w:rPr>
        <w:t>, T. Schejbalová</w:t>
      </w:r>
      <w:r w:rsidR="00F05D89">
        <w:rPr>
          <w:rFonts w:asciiTheme="minorHAnsi" w:hAnsiTheme="minorHAnsi" w:cstheme="minorHAnsi"/>
        </w:rPr>
        <w:t>, M. Kubíková</w:t>
      </w:r>
    </w:p>
    <w:p w14:paraId="38E284DA" w14:textId="77777777" w:rsidR="00E717E9" w:rsidRPr="00765DB6" w:rsidRDefault="00E717E9">
      <w:pPr>
        <w:rPr>
          <w:rFonts w:asciiTheme="minorHAnsi" w:hAnsiTheme="minorHAnsi" w:cstheme="minorHAnsi"/>
        </w:rPr>
      </w:pPr>
    </w:p>
    <w:p w14:paraId="650F652D" w14:textId="77777777" w:rsidR="00C92064" w:rsidRPr="00765DB6" w:rsidRDefault="00C92064" w:rsidP="00C92064">
      <w:pPr>
        <w:jc w:val="both"/>
        <w:outlineLvl w:val="0"/>
        <w:rPr>
          <w:rFonts w:asciiTheme="minorHAnsi" w:hAnsiTheme="minorHAnsi" w:cstheme="minorHAnsi"/>
          <w:i/>
        </w:rPr>
      </w:pPr>
      <w:r w:rsidRPr="00765DB6">
        <w:rPr>
          <w:rFonts w:asciiTheme="minorHAnsi" w:hAnsiTheme="minorHAnsi" w:cstheme="minorHAnsi"/>
          <w:i/>
        </w:rPr>
        <w:t>Jednání zahájeno v 16:30</w:t>
      </w:r>
    </w:p>
    <w:p w14:paraId="1AA96237" w14:textId="5206D85E"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 xml:space="preserve">Úvodní slovo a program (O. Kužílek). </w:t>
      </w:r>
    </w:p>
    <w:p w14:paraId="7CC9CD55" w14:textId="77777777" w:rsidR="00C92064" w:rsidRPr="00765DB6" w:rsidRDefault="00C92064" w:rsidP="00C92064">
      <w:pPr>
        <w:jc w:val="both"/>
        <w:rPr>
          <w:rFonts w:asciiTheme="minorHAnsi" w:hAnsiTheme="minorHAnsi" w:cstheme="minorHAnsi"/>
        </w:rPr>
      </w:pPr>
    </w:p>
    <w:p w14:paraId="64D73C00" w14:textId="5E88D1FD" w:rsidR="00C92064" w:rsidRDefault="00C92064" w:rsidP="00C92064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Hlasování o programu: +</w:t>
      </w:r>
      <w:r w:rsidR="006E1A91">
        <w:rPr>
          <w:rFonts w:asciiTheme="minorHAnsi" w:hAnsiTheme="minorHAnsi" w:cstheme="minorHAnsi"/>
        </w:rPr>
        <w:t>1</w:t>
      </w:r>
      <w:r w:rsidR="00F05D89">
        <w:rPr>
          <w:rFonts w:asciiTheme="minorHAnsi" w:hAnsiTheme="minorHAnsi" w:cstheme="minorHAnsi"/>
        </w:rPr>
        <w:t>0</w:t>
      </w:r>
      <w:r w:rsidRPr="00765DB6">
        <w:rPr>
          <w:rFonts w:asciiTheme="minorHAnsi" w:hAnsiTheme="minorHAnsi" w:cstheme="minorHAnsi"/>
        </w:rPr>
        <w:t>,-0, z</w:t>
      </w:r>
      <w:r w:rsidR="00CD207D">
        <w:rPr>
          <w:rFonts w:asciiTheme="minorHAnsi" w:hAnsiTheme="minorHAnsi" w:cstheme="minorHAnsi"/>
        </w:rPr>
        <w:t>0</w:t>
      </w:r>
      <w:r w:rsidRPr="00765DB6">
        <w:rPr>
          <w:rFonts w:asciiTheme="minorHAnsi" w:hAnsiTheme="minorHAnsi" w:cstheme="minorHAnsi"/>
        </w:rPr>
        <w:t>. Program přijat.</w:t>
      </w:r>
    </w:p>
    <w:p w14:paraId="628911DA" w14:textId="77777777" w:rsidR="00F05D89" w:rsidRDefault="00F05D89" w:rsidP="00C92064">
      <w:pPr>
        <w:jc w:val="both"/>
        <w:rPr>
          <w:rFonts w:asciiTheme="minorHAnsi" w:hAnsiTheme="minorHAnsi" w:cstheme="minorHAnsi"/>
        </w:rPr>
      </w:pPr>
    </w:p>
    <w:p w14:paraId="3A793771" w14:textId="0952DA8F" w:rsidR="00F05D89" w:rsidRDefault="00F05D89" w:rsidP="00F05D89">
      <w:pPr>
        <w:pStyle w:val="Normlnweb"/>
        <w:spacing w:before="120" w:beforeAutospacing="0" w:after="120" w:afterAutospacing="0"/>
        <w:ind w:hanging="2398"/>
        <w:jc w:val="both"/>
      </w:pPr>
      <w:r>
        <w:rPr>
          <w:rFonts w:ascii="Calibri" w:hAnsi="Calibri" w:cs="Calibri"/>
          <w:b/>
          <w:bCs/>
          <w:color w:val="000000"/>
        </w:rPr>
        <w:t>Program j</w:t>
      </w:r>
      <w:r>
        <w:rPr>
          <w:rFonts w:ascii="Calibri" w:hAnsi="Calibri" w:cs="Calibri"/>
          <w:b/>
          <w:bCs/>
          <w:color w:val="000000"/>
        </w:rPr>
        <w:tab/>
        <w:t>Program jednání:</w:t>
      </w:r>
    </w:p>
    <w:p w14:paraId="494632FF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Zahájení, kontrola předchozího zápisu, schválení programu </w:t>
      </w:r>
    </w:p>
    <w:p w14:paraId="15C94128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Publikační plán datových sad pro GIS, postupu otevírání dat MČ Praha 6</w:t>
      </w:r>
    </w:p>
    <w:p w14:paraId="1A692D87" w14:textId="54C75BF6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Informace o realizaci zákona č. 106/1999 Sb., o svobodném přístupu k informacím</w:t>
      </w:r>
    </w:p>
    <w:p w14:paraId="7B24258A" w14:textId="1364C60C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Zveřejňování pozvánek výborů a komisí na novém webu </w:t>
      </w:r>
    </w:p>
    <w:p w14:paraId="05D0DA2E" w14:textId="77777777" w:rsidR="003D16AA" w:rsidRPr="00F05D89" w:rsidRDefault="003D16AA" w:rsidP="003D16AA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- usnesení VOMP č. 22/125</w:t>
      </w:r>
    </w:p>
    <w:p w14:paraId="5B408BA0" w14:textId="31C85F71" w:rsidR="00F05D89" w:rsidRPr="00F05D89" w:rsidRDefault="003D16AA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Mediální přehledy</w:t>
      </w:r>
    </w:p>
    <w:p w14:paraId="56FE96B9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 xml:space="preserve">Zhodnocení březnového vydání Šestky </w:t>
      </w:r>
    </w:p>
    <w:p w14:paraId="13631997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Prezentace výsledků Anket</w:t>
      </w:r>
    </w:p>
    <w:p w14:paraId="33866799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Šance do škol - participativní rozpočet ve školách</w:t>
      </w:r>
    </w:p>
    <w:p w14:paraId="4031A1F6" w14:textId="6B8DDC30" w:rsidR="00F05D89" w:rsidRDefault="00F05D89" w:rsidP="00F05D89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- Korzo Dejvická</w:t>
      </w:r>
    </w:p>
    <w:p w14:paraId="15177C82" w14:textId="6D23A17D" w:rsidR="003D16AA" w:rsidRPr="003D16AA" w:rsidRDefault="003D16AA" w:rsidP="003D16AA">
      <w:pPr>
        <w:pStyle w:val="Normlnweb"/>
        <w:numPr>
          <w:ilvl w:val="0"/>
          <w:numId w:val="4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– Tematický plán dubnového vydání Šestky</w:t>
      </w:r>
    </w:p>
    <w:p w14:paraId="561F64EF" w14:textId="77777777" w:rsidR="00F05D89" w:rsidRPr="00F05D89" w:rsidRDefault="00F05D89" w:rsidP="00F05D89">
      <w:pPr>
        <w:pStyle w:val="Normlnweb"/>
        <w:numPr>
          <w:ilvl w:val="0"/>
          <w:numId w:val="44"/>
        </w:numPr>
        <w:spacing w:before="0" w:beforeAutospacing="0" w:after="160" w:afterAutospacing="0"/>
        <w:ind w:left="360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Průběžný přehled požadavků, úkolů a procesů VOMP</w:t>
      </w:r>
    </w:p>
    <w:p w14:paraId="3F7EBA0D" w14:textId="77777777" w:rsidR="00F05D89" w:rsidRPr="00765DB6" w:rsidRDefault="00F05D89" w:rsidP="00C92064">
      <w:pPr>
        <w:jc w:val="both"/>
        <w:rPr>
          <w:rFonts w:asciiTheme="minorHAnsi" w:hAnsiTheme="minorHAnsi" w:cstheme="minorHAnsi"/>
        </w:rPr>
      </w:pPr>
    </w:p>
    <w:p w14:paraId="76C6815D" w14:textId="77777777" w:rsidR="00AF55EE" w:rsidRPr="00AF55EE" w:rsidRDefault="00AF55EE" w:rsidP="00AF55EE">
      <w:pPr>
        <w:rPr>
          <w:rFonts w:asciiTheme="minorHAnsi" w:hAnsiTheme="minorHAnsi" w:cstheme="minorHAnsi"/>
        </w:rPr>
      </w:pPr>
    </w:p>
    <w:p w14:paraId="3F6ABF75" w14:textId="718DA983" w:rsidR="00C92064" w:rsidRDefault="00C92064" w:rsidP="009F1D15">
      <w:pPr>
        <w:jc w:val="both"/>
        <w:rPr>
          <w:rFonts w:asciiTheme="minorHAnsi" w:hAnsiTheme="minorHAnsi" w:cstheme="minorHAnsi"/>
        </w:rPr>
      </w:pPr>
      <w:r w:rsidRPr="00765DB6">
        <w:rPr>
          <w:rFonts w:asciiTheme="minorHAnsi" w:hAnsiTheme="minorHAnsi" w:cstheme="minorHAnsi"/>
        </w:rPr>
        <w:t>K zápisu z 3</w:t>
      </w:r>
      <w:r w:rsidR="00426BAD">
        <w:rPr>
          <w:rFonts w:asciiTheme="minorHAnsi" w:hAnsiTheme="minorHAnsi" w:cstheme="minorHAnsi"/>
        </w:rPr>
        <w:t>6</w:t>
      </w:r>
      <w:r w:rsidRPr="00765DB6">
        <w:rPr>
          <w:rFonts w:asciiTheme="minorHAnsi" w:hAnsiTheme="minorHAnsi" w:cstheme="minorHAnsi"/>
        </w:rPr>
        <w:t>. jednání VOMP nebyly vzneseny žádné námitky. Ověřovatelem zápisu bude V. Kozelek.</w:t>
      </w:r>
    </w:p>
    <w:p w14:paraId="3855F26B" w14:textId="77777777" w:rsidR="00F05D89" w:rsidRDefault="00F05D89" w:rsidP="009F1D15">
      <w:pPr>
        <w:jc w:val="both"/>
        <w:rPr>
          <w:rFonts w:asciiTheme="minorHAnsi" w:hAnsiTheme="minorHAnsi" w:cstheme="minorHAnsi"/>
        </w:rPr>
      </w:pPr>
    </w:p>
    <w:p w14:paraId="5441CCA2" w14:textId="77777777" w:rsidR="00F05D89" w:rsidRDefault="00F05D89" w:rsidP="009F1D15">
      <w:pPr>
        <w:jc w:val="both"/>
        <w:rPr>
          <w:rFonts w:asciiTheme="minorHAnsi" w:hAnsiTheme="minorHAnsi" w:cstheme="minorHAnsi"/>
        </w:rPr>
      </w:pPr>
    </w:p>
    <w:p w14:paraId="14A5802A" w14:textId="2923593D" w:rsidR="00F05D89" w:rsidRPr="00F05D89" w:rsidRDefault="00F05D89" w:rsidP="00F05D89">
      <w:pPr>
        <w:pStyle w:val="Normln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lastRenderedPageBreak/>
        <w:t>Publikační plán datových sad pro GIS, postupu otevírání dat MČ Praha 6</w:t>
      </w:r>
    </w:p>
    <w:p w14:paraId="55B78EFC" w14:textId="7DF5369B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433CC913" w14:textId="6A7D06B8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M. Hrubeš – </w:t>
      </w:r>
      <w:proofErr w:type="spellStart"/>
      <w:r w:rsidR="00FA572B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>eoportál</w:t>
      </w:r>
      <w:proofErr w:type="spellEnd"/>
      <w:r w:rsidR="00FA572B">
        <w:rPr>
          <w:rFonts w:asciiTheme="minorHAnsi" w:hAnsiTheme="minorHAnsi" w:cstheme="minorHAnsi"/>
        </w:rPr>
        <w:t xml:space="preserve"> od posledního projednání ve VOMP postoupil, v</w:t>
      </w:r>
      <w:r>
        <w:rPr>
          <w:rFonts w:asciiTheme="minorHAnsi" w:hAnsiTheme="minorHAnsi" w:cstheme="minorHAnsi"/>
        </w:rPr>
        <w:t> současné době</w:t>
      </w:r>
      <w:r w:rsidR="00FA572B">
        <w:rPr>
          <w:rFonts w:asciiTheme="minorHAnsi" w:hAnsiTheme="minorHAnsi" w:cstheme="minorHAnsi"/>
        </w:rPr>
        <w:t xml:space="preserve"> obsahuje</w:t>
      </w:r>
      <w:r>
        <w:rPr>
          <w:rFonts w:asciiTheme="minorHAnsi" w:hAnsiTheme="minorHAnsi" w:cstheme="minorHAnsi"/>
        </w:rPr>
        <w:t xml:space="preserve"> cca 140 vrstev. Některé</w:t>
      </w:r>
      <w:r w:rsidR="00FA572B">
        <w:rPr>
          <w:rFonts w:asciiTheme="minorHAnsi" w:hAnsiTheme="minorHAnsi" w:cstheme="minorHAnsi"/>
        </w:rPr>
        <w:t xml:space="preserve"> vrstvy</w:t>
      </w:r>
      <w:r>
        <w:rPr>
          <w:rFonts w:asciiTheme="minorHAnsi" w:hAnsiTheme="minorHAnsi" w:cstheme="minorHAnsi"/>
        </w:rPr>
        <w:t xml:space="preserve"> </w:t>
      </w:r>
      <w:r w:rsidR="007A247A">
        <w:rPr>
          <w:rFonts w:asciiTheme="minorHAnsi" w:hAnsiTheme="minorHAnsi" w:cstheme="minorHAnsi"/>
        </w:rPr>
        <w:t>byly</w:t>
      </w:r>
      <w:r w:rsidR="00FA572B">
        <w:rPr>
          <w:rFonts w:asciiTheme="minorHAnsi" w:hAnsiTheme="minorHAnsi" w:cstheme="minorHAnsi"/>
        </w:rPr>
        <w:t xml:space="preserve"> již pro neaktuálnost</w:t>
      </w:r>
      <w:r w:rsidR="007A247A">
        <w:rPr>
          <w:rFonts w:asciiTheme="minorHAnsi" w:hAnsiTheme="minorHAnsi" w:cstheme="minorHAnsi"/>
        </w:rPr>
        <w:t xml:space="preserve"> odstraněné</w:t>
      </w:r>
      <w:r>
        <w:rPr>
          <w:rFonts w:asciiTheme="minorHAnsi" w:hAnsiTheme="minorHAnsi" w:cstheme="minorHAnsi"/>
        </w:rPr>
        <w:t>. Vrstvy přibývají každý měsíc a jsou</w:t>
      </w:r>
      <w:r w:rsidR="00FA572B">
        <w:rPr>
          <w:rFonts w:asciiTheme="minorHAnsi" w:hAnsiTheme="minorHAnsi" w:cstheme="minorHAnsi"/>
        </w:rPr>
        <w:t xml:space="preserve"> dle potřeby aktualizované. P</w:t>
      </w:r>
      <w:r>
        <w:rPr>
          <w:rFonts w:asciiTheme="minorHAnsi" w:hAnsiTheme="minorHAnsi" w:cstheme="minorHAnsi"/>
        </w:rPr>
        <w:t>řidávají</w:t>
      </w:r>
      <w:r w:rsidR="00FA572B">
        <w:rPr>
          <w:rFonts w:asciiTheme="minorHAnsi" w:hAnsiTheme="minorHAnsi" w:cstheme="minorHAnsi"/>
        </w:rPr>
        <w:t xml:space="preserve"> se</w:t>
      </w:r>
      <w:r>
        <w:rPr>
          <w:rFonts w:asciiTheme="minorHAnsi" w:hAnsiTheme="minorHAnsi" w:cstheme="minorHAnsi"/>
        </w:rPr>
        <w:t xml:space="preserve"> na základě publikačního plánu a </w:t>
      </w:r>
      <w:r w:rsidR="00FA572B">
        <w:rPr>
          <w:rFonts w:asciiTheme="minorHAnsi" w:hAnsiTheme="minorHAnsi" w:cstheme="minorHAnsi"/>
        </w:rPr>
        <w:t>podnětů</w:t>
      </w:r>
      <w:r>
        <w:rPr>
          <w:rFonts w:asciiTheme="minorHAnsi" w:hAnsiTheme="minorHAnsi" w:cstheme="minorHAnsi"/>
        </w:rPr>
        <w:t xml:space="preserve"> komisí a výborů. </w:t>
      </w:r>
      <w:r w:rsidR="00FA572B">
        <w:rPr>
          <w:rFonts w:asciiTheme="minorHAnsi" w:hAnsiTheme="minorHAnsi" w:cstheme="minorHAnsi"/>
        </w:rPr>
        <w:t>Při přidávání nových vrstev je rovněž snaha</w:t>
      </w:r>
      <w:r>
        <w:rPr>
          <w:rFonts w:asciiTheme="minorHAnsi" w:hAnsiTheme="minorHAnsi" w:cstheme="minorHAnsi"/>
        </w:rPr>
        <w:t xml:space="preserve"> reagovat na </w:t>
      </w:r>
      <w:r w:rsidR="00FA572B">
        <w:rPr>
          <w:rFonts w:asciiTheme="minorHAnsi" w:hAnsiTheme="minorHAnsi" w:cstheme="minorHAnsi"/>
        </w:rPr>
        <w:t>aktuální</w:t>
      </w:r>
      <w:r>
        <w:rPr>
          <w:rFonts w:asciiTheme="minorHAnsi" w:hAnsiTheme="minorHAnsi" w:cstheme="minorHAnsi"/>
        </w:rPr>
        <w:t xml:space="preserve"> situaci</w:t>
      </w:r>
      <w:r w:rsidR="008637C8">
        <w:rPr>
          <w:rFonts w:asciiTheme="minorHAnsi" w:hAnsiTheme="minorHAnsi" w:cstheme="minorHAnsi"/>
        </w:rPr>
        <w:t>,</w:t>
      </w:r>
      <w:r w:rsidR="00FA572B">
        <w:rPr>
          <w:rFonts w:asciiTheme="minorHAnsi" w:hAnsiTheme="minorHAnsi" w:cstheme="minorHAnsi"/>
        </w:rPr>
        <w:t xml:space="preserve"> viz například doplnění krytů civilní ochrany</w:t>
      </w:r>
      <w:r>
        <w:rPr>
          <w:rFonts w:asciiTheme="minorHAnsi" w:hAnsiTheme="minorHAnsi" w:cstheme="minorHAnsi"/>
        </w:rPr>
        <w:t>.</w:t>
      </w:r>
      <w:r w:rsidR="00FA572B">
        <w:rPr>
          <w:rFonts w:asciiTheme="minorHAnsi" w:hAnsiTheme="minorHAnsi" w:cstheme="minorHAnsi"/>
        </w:rPr>
        <w:t xml:space="preserve"> Představil publikační plán pro první pololetí roku 2022 a</w:t>
      </w:r>
      <w:r>
        <w:rPr>
          <w:rFonts w:asciiTheme="minorHAnsi" w:hAnsiTheme="minorHAnsi" w:cstheme="minorHAnsi"/>
        </w:rPr>
        <w:t xml:space="preserve"> </w:t>
      </w:r>
      <w:r w:rsidR="00FA572B">
        <w:rPr>
          <w:rFonts w:asciiTheme="minorHAnsi" w:hAnsiTheme="minorHAnsi" w:cstheme="minorHAnsi"/>
        </w:rPr>
        <w:t xml:space="preserve">vyzval členy k podnětům na doplnění. </w:t>
      </w:r>
      <w:r w:rsidR="005E5936">
        <w:rPr>
          <w:rFonts w:asciiTheme="minorHAnsi" w:hAnsiTheme="minorHAnsi" w:cstheme="minorHAnsi"/>
        </w:rPr>
        <w:t>Informoval o probíhající spolupráci</w:t>
      </w:r>
      <w:r>
        <w:rPr>
          <w:rFonts w:asciiTheme="minorHAnsi" w:hAnsiTheme="minorHAnsi" w:cstheme="minorHAnsi"/>
        </w:rPr>
        <w:t xml:space="preserve"> s MHMP v rámci otevřených dat.</w:t>
      </w:r>
    </w:p>
    <w:p w14:paraId="48837E87" w14:textId="02F4ABA0" w:rsidR="005E27F5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5E27F5">
        <w:rPr>
          <w:rFonts w:asciiTheme="minorHAnsi" w:hAnsiTheme="minorHAnsi" w:cstheme="minorHAnsi"/>
        </w:rPr>
        <w:t xml:space="preserve">Navrhl zařadit vrstvu k </w:t>
      </w:r>
      <w:r>
        <w:rPr>
          <w:rFonts w:asciiTheme="minorHAnsi" w:hAnsiTheme="minorHAnsi" w:cstheme="minorHAnsi"/>
        </w:rPr>
        <w:t>veřejně dost</w:t>
      </w:r>
      <w:r w:rsidR="005E27F5">
        <w:rPr>
          <w:rFonts w:asciiTheme="minorHAnsi" w:hAnsiTheme="minorHAnsi" w:cstheme="minorHAnsi"/>
        </w:rPr>
        <w:t>upným defibrilátorům</w:t>
      </w:r>
      <w:r>
        <w:rPr>
          <w:rFonts w:asciiTheme="minorHAnsi" w:hAnsiTheme="minorHAnsi" w:cstheme="minorHAnsi"/>
        </w:rPr>
        <w:t xml:space="preserve"> a další</w:t>
      </w:r>
      <w:r w:rsidR="005E5936">
        <w:rPr>
          <w:rFonts w:asciiTheme="minorHAnsi" w:hAnsiTheme="minorHAnsi" w:cstheme="minorHAnsi"/>
        </w:rPr>
        <w:t>m věcem</w:t>
      </w:r>
      <w:r w:rsidR="005E27F5">
        <w:rPr>
          <w:rFonts w:asciiTheme="minorHAnsi" w:hAnsiTheme="minorHAnsi" w:cstheme="minorHAnsi"/>
        </w:rPr>
        <w:t xml:space="preserve"> spjatých</w:t>
      </w:r>
      <w:r>
        <w:rPr>
          <w:rFonts w:asciiTheme="minorHAnsi" w:hAnsiTheme="minorHAnsi" w:cstheme="minorHAnsi"/>
        </w:rPr>
        <w:t xml:space="preserve"> se zdravotnickou pomocí</w:t>
      </w:r>
      <w:r w:rsidR="005E27F5">
        <w:rPr>
          <w:rFonts w:asciiTheme="minorHAnsi" w:hAnsiTheme="minorHAnsi" w:cstheme="minorHAnsi"/>
        </w:rPr>
        <w:t>.</w:t>
      </w:r>
    </w:p>
    <w:p w14:paraId="7799EEBC" w14:textId="3C450F54" w:rsidR="005E27F5" w:rsidRDefault="005E27F5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 Dotázal se, zda došlo k nějakému pokroku s </w:t>
      </w:r>
      <w:r w:rsidR="008637C8">
        <w:rPr>
          <w:rFonts w:asciiTheme="minorHAnsi" w:hAnsiTheme="minorHAnsi" w:cstheme="minorHAnsi"/>
        </w:rPr>
        <w:t>katalogizací</w:t>
      </w:r>
      <w:r>
        <w:rPr>
          <w:rFonts w:asciiTheme="minorHAnsi" w:hAnsiTheme="minorHAnsi" w:cstheme="minorHAnsi"/>
        </w:rPr>
        <w:t xml:space="preserve"> GIS?</w:t>
      </w:r>
    </w:p>
    <w:p w14:paraId="24701106" w14:textId="39CDE586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</w:t>
      </w:r>
      <w:proofErr w:type="spellStart"/>
      <w:r>
        <w:rPr>
          <w:rFonts w:asciiTheme="minorHAnsi" w:hAnsiTheme="minorHAnsi" w:cstheme="minorHAnsi"/>
        </w:rPr>
        <w:t>Šuvarina</w:t>
      </w:r>
      <w:proofErr w:type="spellEnd"/>
      <w:r>
        <w:rPr>
          <w:rFonts w:asciiTheme="minorHAnsi" w:hAnsiTheme="minorHAnsi" w:cstheme="minorHAnsi"/>
        </w:rPr>
        <w:t xml:space="preserve"> –</w:t>
      </w:r>
      <w:r w:rsidR="005E27F5">
        <w:rPr>
          <w:rFonts w:asciiTheme="minorHAnsi" w:hAnsiTheme="minorHAnsi" w:cstheme="minorHAnsi"/>
        </w:rPr>
        <w:t xml:space="preserve"> </w:t>
      </w:r>
      <w:r w:rsidR="008637C8">
        <w:rPr>
          <w:rFonts w:asciiTheme="minorHAnsi" w:hAnsiTheme="minorHAnsi" w:cstheme="minorHAnsi"/>
        </w:rPr>
        <w:t xml:space="preserve">Katalogizace </w:t>
      </w:r>
      <w:r w:rsidR="005E27F5">
        <w:rPr>
          <w:rFonts w:asciiTheme="minorHAnsi" w:hAnsiTheme="minorHAnsi" w:cstheme="minorHAnsi"/>
        </w:rPr>
        <w:t>se bude dále řešit v rámci jednání KED.</w:t>
      </w:r>
      <w:r>
        <w:rPr>
          <w:rFonts w:asciiTheme="minorHAnsi" w:hAnsiTheme="minorHAnsi" w:cstheme="minorHAnsi"/>
        </w:rPr>
        <w:t xml:space="preserve"> </w:t>
      </w:r>
    </w:p>
    <w:p w14:paraId="65DF937E" w14:textId="7BAFF637" w:rsidR="00426BAD" w:rsidRDefault="005E27F5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Weber – Doporučil propojit úřední desku Prahy 6 s GIS.</w:t>
      </w:r>
    </w:p>
    <w:p w14:paraId="6980B907" w14:textId="37FCFC1A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5E27F5">
        <w:rPr>
          <w:rFonts w:asciiTheme="minorHAnsi" w:hAnsiTheme="minorHAnsi" w:cstheme="minorHAnsi"/>
        </w:rPr>
        <w:t xml:space="preserve">V minulosti se VOMP zabýval </w:t>
      </w:r>
      <w:proofErr w:type="spellStart"/>
      <w:r>
        <w:rPr>
          <w:rFonts w:asciiTheme="minorHAnsi" w:hAnsiTheme="minorHAnsi" w:cstheme="minorHAnsi"/>
        </w:rPr>
        <w:t>geolokac</w:t>
      </w:r>
      <w:r w:rsidR="005E27F5">
        <w:rPr>
          <w:rFonts w:asciiTheme="minorHAnsi" w:hAnsiTheme="minorHAnsi" w:cstheme="minorHAnsi"/>
        </w:rPr>
        <w:t>í</w:t>
      </w:r>
      <w:proofErr w:type="spellEnd"/>
      <w:r>
        <w:rPr>
          <w:rFonts w:asciiTheme="minorHAnsi" w:hAnsiTheme="minorHAnsi" w:cstheme="minorHAnsi"/>
        </w:rPr>
        <w:t xml:space="preserve"> programů výborů a komisí v</w:t>
      </w:r>
      <w:r w:rsidR="005E27F5">
        <w:rPr>
          <w:rFonts w:asciiTheme="minorHAnsi" w:hAnsiTheme="minorHAnsi" w:cstheme="minorHAnsi"/>
        </w:rPr>
        <w:t> GIS. Došlo k nějakému pokroku?</w:t>
      </w:r>
    </w:p>
    <w:p w14:paraId="6A57DA53" w14:textId="242A893E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Šuvarina –</w:t>
      </w:r>
      <w:r w:rsidR="005E27F5">
        <w:rPr>
          <w:rFonts w:asciiTheme="minorHAnsi" w:hAnsiTheme="minorHAnsi" w:cstheme="minorHAnsi"/>
        </w:rPr>
        <w:t xml:space="preserve"> V </w:t>
      </w:r>
      <w:r>
        <w:rPr>
          <w:rFonts w:asciiTheme="minorHAnsi" w:hAnsiTheme="minorHAnsi" w:cstheme="minorHAnsi"/>
        </w:rPr>
        <w:t>systému</w:t>
      </w:r>
      <w:r w:rsidR="005E27F5">
        <w:rPr>
          <w:rFonts w:asciiTheme="minorHAnsi" w:hAnsiTheme="minorHAnsi" w:cstheme="minorHAnsi"/>
        </w:rPr>
        <w:t xml:space="preserve"> je přidané políčko</w:t>
      </w:r>
      <w:r>
        <w:rPr>
          <w:rFonts w:asciiTheme="minorHAnsi" w:hAnsiTheme="minorHAnsi" w:cstheme="minorHAnsi"/>
        </w:rPr>
        <w:t>, ale nepracuje se s</w:t>
      </w:r>
      <w:r w:rsidR="005E27F5">
        <w:rPr>
          <w:rFonts w:asciiTheme="minorHAnsi" w:hAnsiTheme="minorHAnsi" w:cstheme="minorHAnsi"/>
        </w:rPr>
        <w:t> ním.</w:t>
      </w:r>
    </w:p>
    <w:p w14:paraId="5678D012" w14:textId="73D32AB0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6C83337E" w14:textId="77777777" w:rsidR="005E27F5" w:rsidRDefault="005E27F5" w:rsidP="009F1D15">
      <w:pPr>
        <w:jc w:val="both"/>
        <w:rPr>
          <w:rFonts w:asciiTheme="minorHAnsi" w:hAnsiTheme="minorHAnsi" w:cstheme="minorHAnsi"/>
        </w:rPr>
      </w:pPr>
    </w:p>
    <w:p w14:paraId="4AC0940E" w14:textId="241C25E7" w:rsidR="005E27F5" w:rsidRPr="00426BAD" w:rsidRDefault="005E27F5" w:rsidP="005E27F5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Usnesení ze dne 8. března 2022 č. 22/</w:t>
      </w:r>
      <w:r>
        <w:rPr>
          <w:rFonts w:ascii="Calibri" w:hAnsi="Calibri" w:cs="Calibri"/>
          <w:b/>
          <w:bCs/>
          <w:color w:val="000000"/>
        </w:rPr>
        <w:t>12</w:t>
      </w:r>
      <w:r w:rsidR="00E21D6A">
        <w:rPr>
          <w:rFonts w:ascii="Calibri" w:hAnsi="Calibri" w:cs="Calibri"/>
          <w:b/>
          <w:bCs/>
          <w:color w:val="000000"/>
        </w:rPr>
        <w:t>9</w:t>
      </w:r>
    </w:p>
    <w:p w14:paraId="58FCCB3B" w14:textId="77777777" w:rsidR="005E27F5" w:rsidRPr="00426BAD" w:rsidRDefault="005E27F5" w:rsidP="005E27F5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750D7F1B" w14:textId="77777777" w:rsidR="005E27F5" w:rsidRPr="00426BAD" w:rsidRDefault="005E27F5" w:rsidP="005E27F5">
      <w:pPr>
        <w:shd w:val="clear" w:color="auto" w:fill="9CC3E5"/>
        <w:jc w:val="both"/>
        <w:rPr>
          <w:color w:val="000000"/>
        </w:rPr>
      </w:pPr>
      <w:r w:rsidRPr="00426BAD">
        <w:rPr>
          <w:color w:val="000000"/>
        </w:rPr>
        <w:t> </w:t>
      </w:r>
    </w:p>
    <w:p w14:paraId="21D2257F" w14:textId="1CAD8993" w:rsidR="005E27F5" w:rsidRDefault="005E27F5" w:rsidP="005E27F5">
      <w:pPr>
        <w:numPr>
          <w:ilvl w:val="0"/>
          <w:numId w:val="42"/>
        </w:numPr>
        <w:shd w:val="clear" w:color="auto" w:fill="9CC3E5"/>
        <w:ind w:left="36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</w:t>
      </w:r>
      <w:r w:rsidRPr="003D16AA">
        <w:rPr>
          <w:rFonts w:asciiTheme="minorHAnsi" w:hAnsiTheme="minorHAnsi" w:cstheme="minorHAnsi"/>
          <w:color w:val="000000"/>
        </w:rPr>
        <w:t xml:space="preserve">ere na vědomí </w:t>
      </w:r>
      <w:r>
        <w:rPr>
          <w:rFonts w:asciiTheme="minorHAnsi" w:hAnsiTheme="minorHAnsi" w:cstheme="minorHAnsi"/>
          <w:color w:val="000000"/>
        </w:rPr>
        <w:t>zprávu o aktuálním stavu GIS.</w:t>
      </w:r>
    </w:p>
    <w:p w14:paraId="75099AE8" w14:textId="41A8F611" w:rsidR="005E27F5" w:rsidRDefault="005E27F5" w:rsidP="005E27F5">
      <w:pPr>
        <w:numPr>
          <w:ilvl w:val="0"/>
          <w:numId w:val="42"/>
        </w:numPr>
        <w:shd w:val="clear" w:color="auto" w:fill="9CC3E5"/>
        <w:ind w:left="36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Doporučuje tajemníkovi směřovat </w:t>
      </w:r>
      <w:proofErr w:type="spellStart"/>
      <w:r>
        <w:rPr>
          <w:rFonts w:asciiTheme="minorHAnsi" w:hAnsiTheme="minorHAnsi" w:cstheme="minorHAnsi"/>
          <w:color w:val="000000"/>
        </w:rPr>
        <w:t>geolokaci</w:t>
      </w:r>
      <w:proofErr w:type="spellEnd"/>
      <w:r>
        <w:rPr>
          <w:rFonts w:asciiTheme="minorHAnsi" w:hAnsiTheme="minorHAnsi" w:cstheme="minorHAnsi"/>
          <w:color w:val="000000"/>
        </w:rPr>
        <w:t xml:space="preserve"> k obsahu úřední desky</w:t>
      </w:r>
      <w:r w:rsidR="008637C8">
        <w:rPr>
          <w:rFonts w:asciiTheme="minorHAnsi" w:hAnsiTheme="minorHAnsi" w:cstheme="minorHAnsi"/>
          <w:color w:val="000000"/>
        </w:rPr>
        <w:t>.</w:t>
      </w:r>
    </w:p>
    <w:p w14:paraId="38975273" w14:textId="1ADE3C69" w:rsidR="005E27F5" w:rsidRPr="003D16AA" w:rsidRDefault="005E27F5" w:rsidP="005E27F5">
      <w:pPr>
        <w:numPr>
          <w:ilvl w:val="0"/>
          <w:numId w:val="42"/>
        </w:numPr>
        <w:shd w:val="clear" w:color="auto" w:fill="9CC3E5"/>
        <w:ind w:left="36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Žádá postoupit v </w:t>
      </w:r>
      <w:proofErr w:type="spellStart"/>
      <w:r>
        <w:rPr>
          <w:rFonts w:asciiTheme="minorHAnsi" w:hAnsiTheme="minorHAnsi" w:cstheme="minorHAnsi"/>
          <w:color w:val="000000"/>
        </w:rPr>
        <w:t>geolokaci</w:t>
      </w:r>
      <w:proofErr w:type="spellEnd"/>
      <w:r>
        <w:rPr>
          <w:rFonts w:asciiTheme="minorHAnsi" w:hAnsiTheme="minorHAnsi" w:cstheme="minorHAnsi"/>
          <w:color w:val="000000"/>
        </w:rPr>
        <w:t xml:space="preserve"> pozvánek na jednání komisí a výborů.</w:t>
      </w:r>
    </w:p>
    <w:p w14:paraId="7DDF251D" w14:textId="77777777" w:rsidR="005E27F5" w:rsidRPr="005E27F5" w:rsidRDefault="005E27F5" w:rsidP="005E27F5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749FB4E8" w14:textId="77777777" w:rsidR="005E27F5" w:rsidRPr="00426BAD" w:rsidRDefault="005E27F5" w:rsidP="005E27F5">
      <w:pPr>
        <w:shd w:val="clear" w:color="auto" w:fill="9CC3E5"/>
        <w:jc w:val="both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11</w:t>
      </w:r>
      <w:r w:rsidRPr="00426BAD">
        <w:rPr>
          <w:rFonts w:ascii="Calibri" w:hAnsi="Calibri" w:cs="Calibri"/>
          <w:b/>
          <w:bCs/>
          <w:color w:val="000000"/>
          <w:u w:val="single"/>
        </w:rPr>
        <w:t>-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  <w:r w:rsidRPr="00426BAD">
        <w:rPr>
          <w:rFonts w:ascii="Calibri" w:hAnsi="Calibri" w:cs="Calibri"/>
          <w:b/>
          <w:bCs/>
          <w:color w:val="000000"/>
          <w:u w:val="single"/>
        </w:rPr>
        <w:t xml:space="preserve"> z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</w:p>
    <w:p w14:paraId="005B5460" w14:textId="77777777" w:rsidR="005E27F5" w:rsidRDefault="005E27F5" w:rsidP="009F1D15">
      <w:pPr>
        <w:jc w:val="both"/>
        <w:rPr>
          <w:rFonts w:asciiTheme="minorHAnsi" w:hAnsiTheme="minorHAnsi" w:cstheme="minorHAnsi"/>
        </w:rPr>
      </w:pPr>
    </w:p>
    <w:p w14:paraId="236152E6" w14:textId="67B5F46E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50FCD1B" w14:textId="05DD3C73" w:rsidR="00F05D89" w:rsidRPr="00F05D89" w:rsidRDefault="00F05D89" w:rsidP="00F05D89">
      <w:pPr>
        <w:pStyle w:val="Normln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Informace o realizaci zákona č. 106/1999 Sb., o svobodném přístupu k informacím</w:t>
      </w:r>
    </w:p>
    <w:p w14:paraId="2AA0EC5D" w14:textId="0905F13D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6AFDFA9C" w14:textId="2AEC37D0" w:rsidR="005E27F5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Počet přijatých žádostí je v p</w:t>
      </w:r>
      <w:r w:rsidR="005E5936">
        <w:rPr>
          <w:rFonts w:asciiTheme="minorHAnsi" w:hAnsiTheme="minorHAnsi" w:cstheme="minorHAnsi"/>
        </w:rPr>
        <w:t xml:space="preserve">osledních letech stabilizovaný. </w:t>
      </w:r>
      <w:r>
        <w:rPr>
          <w:rFonts w:asciiTheme="minorHAnsi" w:hAnsiTheme="minorHAnsi" w:cstheme="minorHAnsi"/>
        </w:rPr>
        <w:t>Počet „bezproblémových“ vyřízení je na vysokých procentech (cca 9</w:t>
      </w:r>
      <w:r w:rsidR="001D333F">
        <w:rPr>
          <w:rFonts w:asciiTheme="minorHAnsi" w:hAnsiTheme="minorHAnsi" w:cstheme="minorHAnsi"/>
        </w:rPr>
        <w:t>5</w:t>
      </w:r>
      <w:r w:rsidR="005E5936">
        <w:rPr>
          <w:rFonts w:asciiTheme="minorHAnsi" w:hAnsiTheme="minorHAnsi" w:cstheme="minorHAnsi"/>
        </w:rPr>
        <w:t xml:space="preserve"> %</w:t>
      </w:r>
      <w:r>
        <w:rPr>
          <w:rFonts w:asciiTheme="minorHAnsi" w:hAnsiTheme="minorHAnsi" w:cstheme="minorHAnsi"/>
        </w:rPr>
        <w:t xml:space="preserve">). </w:t>
      </w:r>
      <w:r w:rsidR="005E27F5" w:rsidRPr="005E27F5">
        <w:rPr>
          <w:rFonts w:asciiTheme="minorHAnsi" w:hAnsiTheme="minorHAnsi" w:cstheme="minorHAnsi"/>
        </w:rPr>
        <w:t>Z</w:t>
      </w:r>
      <w:r w:rsidR="001D333F">
        <w:rPr>
          <w:rFonts w:asciiTheme="minorHAnsi" w:hAnsiTheme="minorHAnsi" w:cstheme="minorHAnsi"/>
        </w:rPr>
        <w:t>e zprávy dále</w:t>
      </w:r>
      <w:r w:rsidR="005E27F5" w:rsidRPr="005E27F5">
        <w:rPr>
          <w:rFonts w:asciiTheme="minorHAnsi" w:hAnsiTheme="minorHAnsi" w:cstheme="minorHAnsi"/>
        </w:rPr>
        <w:t xml:space="preserve"> vyplývá</w:t>
      </w:r>
      <w:r w:rsidR="005E27F5">
        <w:rPr>
          <w:rFonts w:asciiTheme="minorHAnsi" w:hAnsiTheme="minorHAnsi" w:cstheme="minorHAnsi"/>
        </w:rPr>
        <w:t>, že</w:t>
      </w:r>
      <w:r w:rsidR="005E27F5" w:rsidRPr="005E27F5">
        <w:rPr>
          <w:rFonts w:asciiTheme="minorHAnsi" w:hAnsiTheme="minorHAnsi" w:cstheme="minorHAnsi"/>
        </w:rPr>
        <w:t xml:space="preserve"> výrazně vzrostl podíl těch žádostí, u kterých žadatel podal opravný prostředek a následný postup mu v nějakém smyslu dal za pravdu.</w:t>
      </w:r>
    </w:p>
    <w:p w14:paraId="605416B3" w14:textId="704E6AFD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Vykoukal – </w:t>
      </w:r>
      <w:r w:rsidR="001D333F">
        <w:rPr>
          <w:rFonts w:asciiTheme="minorHAnsi" w:hAnsiTheme="minorHAnsi" w:cstheme="minorHAnsi"/>
        </w:rPr>
        <w:t xml:space="preserve">Požádal o seznámení se s </w:t>
      </w:r>
      <w:r w:rsidR="001D333F" w:rsidRPr="003D16AA">
        <w:rPr>
          <w:rFonts w:asciiTheme="minorHAnsi" w:hAnsiTheme="minorHAnsi" w:cstheme="minorHAnsi"/>
          <w:color w:val="000000"/>
        </w:rPr>
        <w:t>vyřízením žádostí, které po podání opravných prostředků byly znovu vyřízeny</w:t>
      </w:r>
      <w:r w:rsidR="001D333F">
        <w:rPr>
          <w:rFonts w:asciiTheme="minorHAnsi" w:hAnsiTheme="minorHAnsi" w:cstheme="minorHAnsi"/>
          <w:color w:val="000000"/>
        </w:rPr>
        <w:t>.</w:t>
      </w:r>
    </w:p>
    <w:p w14:paraId="092FC139" w14:textId="3BD351F3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E6FC7B1" w14:textId="714C8A2B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3FE5C09" w14:textId="302F7132" w:rsidR="00426BAD" w:rsidRPr="00426BAD" w:rsidRDefault="00426BAD" w:rsidP="00426BAD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Usnesení ze dne 8. března 2022 č. 22/</w:t>
      </w:r>
      <w:r w:rsidR="00E21D6A">
        <w:rPr>
          <w:rFonts w:ascii="Calibri" w:hAnsi="Calibri" w:cs="Calibri"/>
          <w:b/>
          <w:bCs/>
          <w:color w:val="000000"/>
        </w:rPr>
        <w:t>130</w:t>
      </w:r>
    </w:p>
    <w:p w14:paraId="501D85C8" w14:textId="77777777" w:rsidR="00426BAD" w:rsidRPr="00426BAD" w:rsidRDefault="00426BAD" w:rsidP="00426BAD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17A2328F" w14:textId="77777777" w:rsidR="00426BAD" w:rsidRPr="00426BAD" w:rsidRDefault="00426BAD" w:rsidP="00426BAD">
      <w:pPr>
        <w:shd w:val="clear" w:color="auto" w:fill="9CC3E5"/>
        <w:jc w:val="both"/>
        <w:rPr>
          <w:color w:val="000000"/>
        </w:rPr>
      </w:pPr>
      <w:r w:rsidRPr="00426BAD">
        <w:rPr>
          <w:color w:val="000000"/>
        </w:rPr>
        <w:t> </w:t>
      </w:r>
    </w:p>
    <w:p w14:paraId="447A56D0" w14:textId="2AEB1914" w:rsidR="00426BAD" w:rsidRPr="00AD5380" w:rsidRDefault="00AD5380" w:rsidP="00AD5380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D5380">
        <w:rPr>
          <w:rFonts w:asciiTheme="minorHAnsi" w:hAnsiTheme="minorHAnsi" w:cstheme="minorHAnsi"/>
          <w:color w:val="000000"/>
        </w:rPr>
        <w:t>1.</w:t>
      </w:r>
      <w:r>
        <w:rPr>
          <w:rFonts w:asciiTheme="minorHAnsi" w:hAnsiTheme="minorHAnsi" w:cstheme="minorHAnsi"/>
          <w:color w:val="000000"/>
        </w:rPr>
        <w:t xml:space="preserve"> </w:t>
      </w:r>
      <w:r w:rsidRPr="00AD5380">
        <w:rPr>
          <w:rFonts w:asciiTheme="minorHAnsi" w:hAnsiTheme="minorHAnsi" w:cstheme="minorHAnsi"/>
          <w:color w:val="000000"/>
        </w:rPr>
        <w:t>B</w:t>
      </w:r>
      <w:r w:rsidR="00426BAD" w:rsidRPr="00AD5380">
        <w:rPr>
          <w:rFonts w:asciiTheme="minorHAnsi" w:hAnsiTheme="minorHAnsi" w:cstheme="minorHAnsi"/>
          <w:color w:val="000000"/>
        </w:rPr>
        <w:t>ere na vědomí informaci o realizaci zákona č. 106/1999 Sb., o svobodném přístupu k</w:t>
      </w:r>
      <w:r w:rsidR="008637C8">
        <w:rPr>
          <w:rFonts w:asciiTheme="minorHAnsi" w:hAnsiTheme="minorHAnsi" w:cstheme="minorHAnsi"/>
          <w:color w:val="000000"/>
        </w:rPr>
        <w:t> </w:t>
      </w:r>
      <w:r w:rsidR="00426BAD" w:rsidRPr="00AD5380">
        <w:rPr>
          <w:rFonts w:asciiTheme="minorHAnsi" w:hAnsiTheme="minorHAnsi" w:cstheme="minorHAnsi"/>
          <w:color w:val="000000"/>
        </w:rPr>
        <w:t>informacím</w:t>
      </w:r>
      <w:r w:rsidR="008637C8">
        <w:rPr>
          <w:rFonts w:asciiTheme="minorHAnsi" w:hAnsiTheme="minorHAnsi" w:cstheme="minorHAnsi"/>
          <w:color w:val="000000"/>
        </w:rPr>
        <w:t>.</w:t>
      </w:r>
    </w:p>
    <w:p w14:paraId="7ADE2DD7" w14:textId="734C898A" w:rsidR="003D16AA" w:rsidRPr="00AD5380" w:rsidRDefault="00AD5380" w:rsidP="00AD5380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2. U</w:t>
      </w:r>
      <w:r w:rsidR="003D16AA" w:rsidRPr="00AD5380">
        <w:rPr>
          <w:rFonts w:asciiTheme="minorHAnsi" w:hAnsiTheme="minorHAnsi" w:cstheme="minorHAnsi"/>
          <w:color w:val="000000"/>
        </w:rPr>
        <w:t xml:space="preserve">kládá předsedovi výboru O. Kužílkovi a O. Vykoukalovi seznámit se s vyřízením žádostí, které po podání opravných prostředků byly znovu vyřízeny, zejména ve větším rozsahu </w:t>
      </w:r>
      <w:r w:rsidR="003D16AA" w:rsidRPr="00AD5380">
        <w:rPr>
          <w:rFonts w:asciiTheme="minorHAnsi" w:hAnsiTheme="minorHAnsi" w:cstheme="minorHAnsi"/>
          <w:color w:val="000000"/>
        </w:rPr>
        <w:lastRenderedPageBreak/>
        <w:t>poskytnutých informací anebo v odůvodnění rozhodnutí a informovat o výsledku na příštím jednání výboru.</w:t>
      </w:r>
    </w:p>
    <w:p w14:paraId="7B58DF26" w14:textId="77777777" w:rsidR="005E27F5" w:rsidRPr="005E27F5" w:rsidRDefault="005E27F5" w:rsidP="005E27F5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44AB1DD6" w14:textId="1C89D667" w:rsidR="00426BAD" w:rsidRPr="00426BAD" w:rsidRDefault="00426BAD" w:rsidP="00426BAD">
      <w:pPr>
        <w:shd w:val="clear" w:color="auto" w:fill="9CC3E5"/>
        <w:jc w:val="both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>
        <w:rPr>
          <w:rFonts w:ascii="Calibri" w:hAnsi="Calibri" w:cs="Calibri"/>
          <w:b/>
          <w:bCs/>
          <w:color w:val="000000"/>
          <w:u w:val="single"/>
        </w:rPr>
        <w:t>11</w:t>
      </w:r>
      <w:r w:rsidRPr="00426BAD">
        <w:rPr>
          <w:rFonts w:ascii="Calibri" w:hAnsi="Calibri" w:cs="Calibri"/>
          <w:b/>
          <w:bCs/>
          <w:color w:val="000000"/>
          <w:u w:val="single"/>
        </w:rPr>
        <w:t>-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  <w:r w:rsidRPr="00426BAD">
        <w:rPr>
          <w:rFonts w:ascii="Calibri" w:hAnsi="Calibri" w:cs="Calibri"/>
          <w:b/>
          <w:bCs/>
          <w:color w:val="000000"/>
          <w:u w:val="single"/>
        </w:rPr>
        <w:t xml:space="preserve"> z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</w:p>
    <w:p w14:paraId="73A47B8C" w14:textId="77777777" w:rsidR="00426BAD" w:rsidRPr="00426BAD" w:rsidRDefault="00426BAD" w:rsidP="00426BAD">
      <w:pPr>
        <w:spacing w:after="240"/>
      </w:pPr>
    </w:p>
    <w:p w14:paraId="70452029" w14:textId="58017AE6" w:rsidR="00F05D89" w:rsidRDefault="00F05D89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Zveřejňování pozvánek výborů a komisí na novém webu </w:t>
      </w:r>
    </w:p>
    <w:p w14:paraId="4A5ACEAC" w14:textId="77777777" w:rsidR="001D333F" w:rsidRPr="00F05D89" w:rsidRDefault="001D333F" w:rsidP="001D333F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b/>
          <w:bCs/>
          <w:color w:val="000000"/>
        </w:rPr>
      </w:pPr>
    </w:p>
    <w:p w14:paraId="3463F894" w14:textId="0728988B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na základě po</w:t>
      </w:r>
      <w:r w:rsidR="001D333F">
        <w:rPr>
          <w:rFonts w:asciiTheme="minorHAnsi" w:hAnsiTheme="minorHAnsi" w:cstheme="minorHAnsi"/>
        </w:rPr>
        <w:t>dnětů z minulosti výbor řešil téma včasného zveřejňování pozvánek</w:t>
      </w:r>
      <w:r>
        <w:rPr>
          <w:rFonts w:asciiTheme="minorHAnsi" w:hAnsiTheme="minorHAnsi" w:cstheme="minorHAnsi"/>
        </w:rPr>
        <w:t xml:space="preserve">. </w:t>
      </w:r>
      <w:r w:rsidR="001D333F">
        <w:rPr>
          <w:rFonts w:asciiTheme="minorHAnsi" w:hAnsiTheme="minorHAnsi" w:cstheme="minorHAnsi"/>
        </w:rPr>
        <w:t>Došlo zde ke shodě, že by mělo dojít ke změně systému zveřejňování tak, aby byla pozvánka viditelná ihned po nahrání do systému a nemuselo se čekat na zveřejnění dalším zaměstnancem úřadu.</w:t>
      </w:r>
    </w:p>
    <w:p w14:paraId="1494B31B" w14:textId="5E615A60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1D333F">
        <w:rPr>
          <w:rFonts w:asciiTheme="minorHAnsi" w:hAnsiTheme="minorHAnsi" w:cstheme="minorHAnsi"/>
        </w:rPr>
        <w:t xml:space="preserve">Problematikou se zabývá KED. Mělo by dojít ke změně modulu, který umožní v rámci nového webu </w:t>
      </w:r>
      <w:r w:rsidR="00E21D6A">
        <w:rPr>
          <w:rFonts w:asciiTheme="minorHAnsi" w:hAnsiTheme="minorHAnsi" w:cstheme="minorHAnsi"/>
        </w:rPr>
        <w:t>příprav</w:t>
      </w:r>
      <w:r w:rsidR="005E5936">
        <w:rPr>
          <w:rFonts w:asciiTheme="minorHAnsi" w:hAnsiTheme="minorHAnsi" w:cstheme="minorHAnsi"/>
        </w:rPr>
        <w:t>u</w:t>
      </w:r>
      <w:r w:rsidR="00E21D6A">
        <w:rPr>
          <w:rFonts w:asciiTheme="minorHAnsi" w:hAnsiTheme="minorHAnsi" w:cstheme="minorHAnsi"/>
        </w:rPr>
        <w:t xml:space="preserve"> pozvánek v nativním prostředí. Změna se nebude týkat pouze pozvánek na výbory a komise, ale i usnesení RMČ/ZMČ a podkladových materiálů. Systém umožňuje rozlišit materiály</w:t>
      </w:r>
      <w:r w:rsidR="005E5936">
        <w:rPr>
          <w:rFonts w:asciiTheme="minorHAnsi" w:hAnsiTheme="minorHAnsi" w:cstheme="minorHAnsi"/>
        </w:rPr>
        <w:t xml:space="preserve"> přístupné</w:t>
      </w:r>
      <w:r w:rsidR="00E21D6A">
        <w:rPr>
          <w:rFonts w:asciiTheme="minorHAnsi" w:hAnsiTheme="minorHAnsi" w:cstheme="minorHAnsi"/>
        </w:rPr>
        <w:t xml:space="preserve"> pro veřejnost a interní materiály.</w:t>
      </w:r>
    </w:p>
    <w:p w14:paraId="30420504" w14:textId="09B05AB8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AB2B0C8" w14:textId="2D467B68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- usnesení VOMP č. 22/125</w:t>
      </w:r>
    </w:p>
    <w:p w14:paraId="33DBAFEB" w14:textId="0DF8A5B6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39F01596" w14:textId="350F338C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</w:t>
      </w:r>
      <w:r w:rsidR="00E21D6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nformoval</w:t>
      </w:r>
      <w:r w:rsidR="00E21D6A">
        <w:rPr>
          <w:rFonts w:asciiTheme="minorHAnsi" w:hAnsiTheme="minorHAnsi" w:cstheme="minorHAnsi"/>
        </w:rPr>
        <w:t xml:space="preserve"> členy</w:t>
      </w:r>
      <w:r>
        <w:rPr>
          <w:rFonts w:asciiTheme="minorHAnsi" w:hAnsiTheme="minorHAnsi" w:cstheme="minorHAnsi"/>
        </w:rPr>
        <w:t xml:space="preserve"> o </w:t>
      </w:r>
      <w:r w:rsidR="00E21D6A">
        <w:rPr>
          <w:rFonts w:asciiTheme="minorHAnsi" w:hAnsiTheme="minorHAnsi" w:cstheme="minorHAnsi"/>
        </w:rPr>
        <w:t>splnění</w:t>
      </w:r>
      <w:r>
        <w:rPr>
          <w:rFonts w:asciiTheme="minorHAnsi" w:hAnsiTheme="minorHAnsi" w:cstheme="minorHAnsi"/>
        </w:rPr>
        <w:t xml:space="preserve"> usnesení VOMP</w:t>
      </w:r>
      <w:r w:rsidR="00E21D6A">
        <w:rPr>
          <w:rFonts w:asciiTheme="minorHAnsi" w:hAnsiTheme="minorHAnsi" w:cstheme="minorHAnsi"/>
        </w:rPr>
        <w:t xml:space="preserve"> č. 22/125</w:t>
      </w:r>
      <w:bookmarkStart w:id="0" w:name="_GoBack"/>
      <w:bookmarkEnd w:id="0"/>
      <w:r w:rsidR="005276FE">
        <w:rPr>
          <w:rFonts w:asciiTheme="minorHAnsi" w:hAnsiTheme="minorHAnsi" w:cstheme="minorHAnsi"/>
        </w:rPr>
        <w:t>, které se týkalo přejímání článků z Šestky vydavatelem časopisu Veleslavín 39. O. Kužílek na základě pověření výborem věc s vydavatelem projednal a upozornil na správný postup z hlediska autorského zákona</w:t>
      </w:r>
      <w:r>
        <w:rPr>
          <w:rFonts w:asciiTheme="minorHAnsi" w:hAnsiTheme="minorHAnsi" w:cstheme="minorHAnsi"/>
        </w:rPr>
        <w:t>. Bylo d</w:t>
      </w:r>
      <w:r w:rsidR="00E21D6A">
        <w:rPr>
          <w:rFonts w:asciiTheme="minorHAnsi" w:hAnsiTheme="minorHAnsi" w:cstheme="minorHAnsi"/>
        </w:rPr>
        <w:t>ohodnuté</w:t>
      </w:r>
      <w:r>
        <w:rPr>
          <w:rFonts w:asciiTheme="minorHAnsi" w:hAnsiTheme="minorHAnsi" w:cstheme="minorHAnsi"/>
        </w:rPr>
        <w:t>, že v případě přejímaní článků</w:t>
      </w:r>
      <w:r w:rsidR="00E21D6A">
        <w:rPr>
          <w:rFonts w:asciiTheme="minorHAnsi" w:hAnsiTheme="minorHAnsi" w:cstheme="minorHAnsi"/>
        </w:rPr>
        <w:t xml:space="preserve"> z Šestky</w:t>
      </w:r>
      <w:r>
        <w:rPr>
          <w:rFonts w:asciiTheme="minorHAnsi" w:hAnsiTheme="minorHAnsi" w:cstheme="minorHAnsi"/>
        </w:rPr>
        <w:t xml:space="preserve"> </w:t>
      </w:r>
      <w:r w:rsidR="005276FE">
        <w:rPr>
          <w:rFonts w:asciiTheme="minorHAnsi" w:hAnsiTheme="minorHAnsi" w:cstheme="minorHAnsi"/>
        </w:rPr>
        <w:t xml:space="preserve">se dohodnou s </w:t>
      </w:r>
      <w:r w:rsidR="00AA1524">
        <w:rPr>
          <w:rFonts w:asciiTheme="minorHAnsi" w:hAnsiTheme="minorHAnsi" w:cstheme="minorHAnsi"/>
        </w:rPr>
        <w:t>redaktorkou</w:t>
      </w:r>
      <w:r w:rsidR="00E21D6A">
        <w:rPr>
          <w:rFonts w:asciiTheme="minorHAnsi" w:hAnsiTheme="minorHAnsi" w:cstheme="minorHAnsi"/>
        </w:rPr>
        <w:t xml:space="preserve"> Šestky a uvedou zdroj.</w:t>
      </w:r>
    </w:p>
    <w:p w14:paraId="1B438841" w14:textId="0429CF83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E21D6A">
        <w:rPr>
          <w:rFonts w:asciiTheme="minorHAnsi" w:hAnsiTheme="minorHAnsi" w:cstheme="minorHAnsi"/>
        </w:rPr>
        <w:t xml:space="preserve">Navrhl zvážit </w:t>
      </w:r>
      <w:r>
        <w:rPr>
          <w:rFonts w:asciiTheme="minorHAnsi" w:hAnsiTheme="minorHAnsi" w:cstheme="minorHAnsi"/>
        </w:rPr>
        <w:t xml:space="preserve">nastavení pravidel pro přejímání článků v rámci podpory </w:t>
      </w:r>
      <w:proofErr w:type="spellStart"/>
      <w:r>
        <w:rPr>
          <w:rFonts w:asciiTheme="minorHAnsi" w:hAnsiTheme="minorHAnsi" w:cstheme="minorHAnsi"/>
        </w:rPr>
        <w:t>sublokálních</w:t>
      </w:r>
      <w:proofErr w:type="spellEnd"/>
      <w:r>
        <w:rPr>
          <w:rFonts w:asciiTheme="minorHAnsi" w:hAnsiTheme="minorHAnsi" w:cstheme="minorHAnsi"/>
        </w:rPr>
        <w:t xml:space="preserve"> periodik. </w:t>
      </w:r>
      <w:r w:rsidR="00E21D6A">
        <w:rPr>
          <w:rFonts w:asciiTheme="minorHAnsi" w:hAnsiTheme="minorHAnsi" w:cstheme="minorHAnsi"/>
        </w:rPr>
        <w:t>V Šestce by v rámci této podpory mohly být zveřejňované články z těchto periodik.</w:t>
      </w:r>
    </w:p>
    <w:p w14:paraId="3DA094F4" w14:textId="119FCB65" w:rsidR="00CC7B66" w:rsidRDefault="00CC7B66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V. Šuvarina – Podporuje tento návrh.</w:t>
      </w:r>
    </w:p>
    <w:p w14:paraId="27D0D59E" w14:textId="7A803473" w:rsidR="00CC7B66" w:rsidRDefault="00CC7B66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Doporučil se k tomuto podnětu vrátit v rámci diskuze o změně obsahu Šestky.</w:t>
      </w:r>
    </w:p>
    <w:p w14:paraId="78C1C719" w14:textId="77777777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12CDC62" w14:textId="568CBF14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Mediální přehledy</w:t>
      </w:r>
    </w:p>
    <w:p w14:paraId="0777B8B9" w14:textId="16F64762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11D3A98" w14:textId="57D4EBA4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T. Schejbalová – </w:t>
      </w:r>
      <w:r w:rsidR="00E21D6A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ředstavila členům</w:t>
      </w:r>
      <w:r w:rsidR="00E21D6A">
        <w:rPr>
          <w:rFonts w:asciiTheme="minorHAnsi" w:hAnsiTheme="minorHAnsi" w:cstheme="minorHAnsi"/>
        </w:rPr>
        <w:t xml:space="preserve"> výboru</w:t>
      </w:r>
      <w:r>
        <w:rPr>
          <w:rFonts w:asciiTheme="minorHAnsi" w:hAnsiTheme="minorHAnsi" w:cstheme="minorHAnsi"/>
        </w:rPr>
        <w:t xml:space="preserve"> mediální přehledy</w:t>
      </w:r>
      <w:r w:rsidR="00E21D6A">
        <w:rPr>
          <w:rFonts w:asciiTheme="minorHAnsi" w:hAnsiTheme="minorHAnsi" w:cstheme="minorHAnsi"/>
        </w:rPr>
        <w:t xml:space="preserve"> za leden a únor</w:t>
      </w:r>
      <w:r>
        <w:rPr>
          <w:rFonts w:asciiTheme="minorHAnsi" w:hAnsiTheme="minorHAnsi" w:cstheme="minorHAnsi"/>
        </w:rPr>
        <w:t xml:space="preserve">. </w:t>
      </w:r>
      <w:r w:rsidR="00E21D6A">
        <w:rPr>
          <w:rFonts w:asciiTheme="minorHAnsi" w:hAnsiTheme="minorHAnsi" w:cstheme="minorHAnsi"/>
        </w:rPr>
        <w:t>Dále informoval</w:t>
      </w:r>
      <w:r w:rsidR="00AD5380">
        <w:rPr>
          <w:rFonts w:asciiTheme="minorHAnsi" w:hAnsiTheme="minorHAnsi" w:cstheme="minorHAnsi"/>
        </w:rPr>
        <w:t>a</w:t>
      </w:r>
      <w:r w:rsidR="00E21D6A">
        <w:rPr>
          <w:rFonts w:asciiTheme="minorHAnsi" w:hAnsiTheme="minorHAnsi" w:cstheme="minorHAnsi"/>
        </w:rPr>
        <w:t xml:space="preserve"> o pokračujících prací</w:t>
      </w:r>
      <w:r w:rsidR="00AD5380">
        <w:rPr>
          <w:rFonts w:asciiTheme="minorHAnsi" w:hAnsiTheme="minorHAnsi" w:cstheme="minorHAnsi"/>
        </w:rPr>
        <w:t>ch</w:t>
      </w:r>
      <w:r w:rsidR="00E21D6A">
        <w:rPr>
          <w:rFonts w:asciiTheme="minorHAnsi" w:hAnsiTheme="minorHAnsi" w:cstheme="minorHAnsi"/>
        </w:rPr>
        <w:t xml:space="preserve"> na nové vizuální identitě Prahy 6.</w:t>
      </w:r>
      <w:r w:rsidR="00CC7B66">
        <w:rPr>
          <w:rFonts w:asciiTheme="minorHAnsi" w:hAnsiTheme="minorHAnsi" w:cstheme="minorHAnsi"/>
        </w:rPr>
        <w:t xml:space="preserve"> 21. </w:t>
      </w:r>
      <w:r w:rsidR="00AD5380">
        <w:rPr>
          <w:rFonts w:asciiTheme="minorHAnsi" w:hAnsiTheme="minorHAnsi" w:cstheme="minorHAnsi"/>
        </w:rPr>
        <w:t>března</w:t>
      </w:r>
      <w:r w:rsidR="00CC7B66">
        <w:rPr>
          <w:rFonts w:asciiTheme="minorHAnsi" w:hAnsiTheme="minorHAnsi" w:cstheme="minorHAnsi"/>
        </w:rPr>
        <w:t xml:space="preserve"> </w:t>
      </w:r>
      <w:r w:rsidR="00AD5380">
        <w:rPr>
          <w:rFonts w:asciiTheme="minorHAnsi" w:hAnsiTheme="minorHAnsi" w:cstheme="minorHAnsi"/>
        </w:rPr>
        <w:t>b</w:t>
      </w:r>
      <w:r w:rsidR="00CC7B66">
        <w:rPr>
          <w:rFonts w:asciiTheme="minorHAnsi" w:hAnsiTheme="minorHAnsi" w:cstheme="minorHAnsi"/>
        </w:rPr>
        <w:t>y měla být zveřejněn</w:t>
      </w:r>
      <w:r w:rsidR="00AD5380">
        <w:rPr>
          <w:rFonts w:asciiTheme="minorHAnsi" w:hAnsiTheme="minorHAnsi" w:cstheme="minorHAnsi"/>
        </w:rPr>
        <w:t>á</w:t>
      </w:r>
      <w:r w:rsidR="00CC7B66">
        <w:rPr>
          <w:rFonts w:asciiTheme="minorHAnsi" w:hAnsiTheme="minorHAnsi" w:cstheme="minorHAnsi"/>
        </w:rPr>
        <w:t xml:space="preserve"> soutěž.</w:t>
      </w:r>
    </w:p>
    <w:p w14:paraId="42DFD161" w14:textId="1F705BD8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4565A42A" w14:textId="2C78B957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 xml:space="preserve">Zhodnocení březnového vydání Šestky </w:t>
      </w:r>
    </w:p>
    <w:p w14:paraId="34802CA2" w14:textId="343D216A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8379BD4" w14:textId="1DCD09E5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</w:t>
      </w:r>
      <w:r w:rsidR="00CC7B66">
        <w:rPr>
          <w:rFonts w:asciiTheme="minorHAnsi" w:hAnsiTheme="minorHAnsi" w:cstheme="minorHAnsi"/>
        </w:rPr>
        <w:t xml:space="preserve"> březnového vydání</w:t>
      </w:r>
      <w:r>
        <w:rPr>
          <w:rFonts w:asciiTheme="minorHAnsi" w:hAnsiTheme="minorHAnsi" w:cstheme="minorHAnsi"/>
        </w:rPr>
        <w:t xml:space="preserve"> byl J. Holý</w:t>
      </w:r>
    </w:p>
    <w:p w14:paraId="2F9C90EC" w14:textId="247072F8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8F767A4" w14:textId="1EF92E2E" w:rsidR="00426BAD" w:rsidRDefault="005276FE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Holý: </w:t>
      </w:r>
      <w:r w:rsidR="00426BAD">
        <w:rPr>
          <w:rFonts w:asciiTheme="minorHAnsi" w:hAnsiTheme="minorHAnsi" w:cstheme="minorHAnsi"/>
        </w:rPr>
        <w:t>Chybí více infor</w:t>
      </w:r>
      <w:r w:rsidR="00CC7B66">
        <w:rPr>
          <w:rFonts w:asciiTheme="minorHAnsi" w:hAnsiTheme="minorHAnsi" w:cstheme="minorHAnsi"/>
        </w:rPr>
        <w:t xml:space="preserve">mací z komisí a výborů. V </w:t>
      </w:r>
      <w:r w:rsidR="00426BAD">
        <w:rPr>
          <w:rFonts w:asciiTheme="minorHAnsi" w:hAnsiTheme="minorHAnsi" w:cstheme="minorHAnsi"/>
        </w:rPr>
        <w:t>téma</w:t>
      </w:r>
      <w:r w:rsidR="00CC7B66">
        <w:rPr>
          <w:rFonts w:asciiTheme="minorHAnsi" w:hAnsiTheme="minorHAnsi" w:cstheme="minorHAnsi"/>
        </w:rPr>
        <w:t>tu</w:t>
      </w:r>
      <w:r w:rsidR="00426BAD">
        <w:rPr>
          <w:rFonts w:asciiTheme="minorHAnsi" w:hAnsiTheme="minorHAnsi" w:cstheme="minorHAnsi"/>
        </w:rPr>
        <w:t xml:space="preserve"> </w:t>
      </w:r>
      <w:r w:rsidR="00CC7B66">
        <w:rPr>
          <w:rFonts w:asciiTheme="minorHAnsi" w:hAnsiTheme="minorHAnsi" w:cstheme="minorHAnsi"/>
        </w:rPr>
        <w:t>vydání (str. 6) chybí</w:t>
      </w:r>
      <w:r w:rsidR="00426BAD">
        <w:rPr>
          <w:rFonts w:asciiTheme="minorHAnsi" w:hAnsiTheme="minorHAnsi" w:cstheme="minorHAnsi"/>
        </w:rPr>
        <w:t xml:space="preserve"> vyjádření opozice. </w:t>
      </w:r>
      <w:r w:rsidR="00CC7B66">
        <w:rPr>
          <w:rFonts w:asciiTheme="minorHAnsi" w:hAnsiTheme="minorHAnsi" w:cstheme="minorHAnsi"/>
        </w:rPr>
        <w:t>Na s</w:t>
      </w:r>
      <w:r w:rsidR="00426BAD">
        <w:rPr>
          <w:rFonts w:asciiTheme="minorHAnsi" w:hAnsiTheme="minorHAnsi" w:cstheme="minorHAnsi"/>
        </w:rPr>
        <w:t xml:space="preserve">tr. 12 chybí vyjádření opozice. </w:t>
      </w:r>
      <w:r w:rsidR="00CC7B66">
        <w:rPr>
          <w:rFonts w:asciiTheme="minorHAnsi" w:hAnsiTheme="minorHAnsi" w:cstheme="minorHAnsi"/>
        </w:rPr>
        <w:t>Na s</w:t>
      </w:r>
      <w:r w:rsidR="00426BAD">
        <w:rPr>
          <w:rFonts w:asciiTheme="minorHAnsi" w:hAnsiTheme="minorHAnsi" w:cstheme="minorHAnsi"/>
        </w:rPr>
        <w:t>tr. 5 chybí vyjádření místních</w:t>
      </w:r>
      <w:r w:rsidR="00CC7B66">
        <w:rPr>
          <w:rFonts w:asciiTheme="minorHAnsi" w:hAnsiTheme="minorHAnsi" w:cstheme="minorHAnsi"/>
        </w:rPr>
        <w:t xml:space="preserve"> obyvatel</w:t>
      </w:r>
      <w:r w:rsidR="00426BAD">
        <w:rPr>
          <w:rFonts w:asciiTheme="minorHAnsi" w:hAnsiTheme="minorHAnsi" w:cstheme="minorHAnsi"/>
        </w:rPr>
        <w:t xml:space="preserve">. </w:t>
      </w:r>
      <w:r w:rsidR="00CC7B66">
        <w:rPr>
          <w:rFonts w:asciiTheme="minorHAnsi" w:hAnsiTheme="minorHAnsi" w:cstheme="minorHAnsi"/>
        </w:rPr>
        <w:t>Na s</w:t>
      </w:r>
      <w:r w:rsidR="00426BAD">
        <w:rPr>
          <w:rFonts w:asciiTheme="minorHAnsi" w:hAnsiTheme="minorHAnsi" w:cstheme="minorHAnsi"/>
        </w:rPr>
        <w:t xml:space="preserve">tr. 11 chybí vyjádření vítězných architektů. </w:t>
      </w:r>
      <w:r w:rsidR="00CC7B66">
        <w:rPr>
          <w:rFonts w:asciiTheme="minorHAnsi" w:hAnsiTheme="minorHAnsi" w:cstheme="minorHAnsi"/>
        </w:rPr>
        <w:t>Citace</w:t>
      </w:r>
      <w:r w:rsidR="00426BAD">
        <w:rPr>
          <w:rFonts w:asciiTheme="minorHAnsi" w:hAnsiTheme="minorHAnsi" w:cstheme="minorHAnsi"/>
        </w:rPr>
        <w:t xml:space="preserve"> místostarosty</w:t>
      </w:r>
      <w:r w:rsidR="00CC7B66">
        <w:rPr>
          <w:rFonts w:asciiTheme="minorHAnsi" w:hAnsiTheme="minorHAnsi" w:cstheme="minorHAnsi"/>
        </w:rPr>
        <w:t xml:space="preserve"> Laciny</w:t>
      </w:r>
      <w:r w:rsidR="00426BAD">
        <w:rPr>
          <w:rFonts w:asciiTheme="minorHAnsi" w:hAnsiTheme="minorHAnsi" w:cstheme="minorHAnsi"/>
        </w:rPr>
        <w:t xml:space="preserve"> v</w:t>
      </w:r>
      <w:r w:rsidR="00CC7B66">
        <w:rPr>
          <w:rFonts w:asciiTheme="minorHAnsi" w:hAnsiTheme="minorHAnsi" w:cstheme="minorHAnsi"/>
        </w:rPr>
        <w:t> </w:t>
      </w:r>
      <w:proofErr w:type="spellStart"/>
      <w:r w:rsidR="00426BAD">
        <w:rPr>
          <w:rFonts w:asciiTheme="minorHAnsi" w:hAnsiTheme="minorHAnsi" w:cstheme="minorHAnsi"/>
        </w:rPr>
        <w:t>perexu</w:t>
      </w:r>
      <w:proofErr w:type="spellEnd"/>
      <w:r w:rsidR="00CC7B66">
        <w:rPr>
          <w:rFonts w:asciiTheme="minorHAnsi" w:hAnsiTheme="minorHAnsi" w:cstheme="minorHAnsi"/>
        </w:rPr>
        <w:t xml:space="preserve"> (str. 16)</w:t>
      </w:r>
      <w:r w:rsidR="00426BAD">
        <w:rPr>
          <w:rFonts w:asciiTheme="minorHAnsi" w:hAnsiTheme="minorHAnsi" w:cstheme="minorHAnsi"/>
        </w:rPr>
        <w:t xml:space="preserve"> není vhodn</w:t>
      </w:r>
      <w:r w:rsidR="00CC7B66">
        <w:rPr>
          <w:rFonts w:asciiTheme="minorHAnsi" w:hAnsiTheme="minorHAnsi" w:cstheme="minorHAnsi"/>
        </w:rPr>
        <w:t>á</w:t>
      </w:r>
      <w:r w:rsidR="00426BAD">
        <w:rPr>
          <w:rFonts w:asciiTheme="minorHAnsi" w:hAnsiTheme="minorHAnsi" w:cstheme="minorHAnsi"/>
        </w:rPr>
        <w:t>. M</w:t>
      </w:r>
      <w:r w:rsidR="00CC7B66">
        <w:rPr>
          <w:rFonts w:asciiTheme="minorHAnsi" w:hAnsiTheme="minorHAnsi" w:cstheme="minorHAnsi"/>
        </w:rPr>
        <w:t xml:space="preserve">ělo by být standardně v textu. Pozvánka na </w:t>
      </w:r>
      <w:r w:rsidR="00426BAD">
        <w:rPr>
          <w:rFonts w:asciiTheme="minorHAnsi" w:hAnsiTheme="minorHAnsi" w:cstheme="minorHAnsi"/>
        </w:rPr>
        <w:t xml:space="preserve">Senior Fitness působí jako PR článek. </w:t>
      </w:r>
      <w:r w:rsidR="00CC7B66">
        <w:rPr>
          <w:rFonts w:asciiTheme="minorHAnsi" w:hAnsiTheme="minorHAnsi" w:cstheme="minorHAnsi"/>
        </w:rPr>
        <w:t>Celkově jde Šestka správným směrem (grafický design atd.)</w:t>
      </w:r>
      <w:r w:rsidR="00406BE8">
        <w:rPr>
          <w:rFonts w:asciiTheme="minorHAnsi" w:hAnsiTheme="minorHAnsi" w:cstheme="minorHAnsi"/>
        </w:rPr>
        <w:t>. Zařazoval by více faktických článků a naopak omezil „</w:t>
      </w:r>
      <w:proofErr w:type="spellStart"/>
      <w:r w:rsidR="00406BE8">
        <w:rPr>
          <w:rFonts w:asciiTheme="minorHAnsi" w:hAnsiTheme="minorHAnsi" w:cstheme="minorHAnsi"/>
        </w:rPr>
        <w:t>lifestyle</w:t>
      </w:r>
      <w:proofErr w:type="spellEnd"/>
      <w:r w:rsidR="00406BE8">
        <w:rPr>
          <w:rFonts w:asciiTheme="minorHAnsi" w:hAnsiTheme="minorHAnsi" w:cstheme="minorHAnsi"/>
        </w:rPr>
        <w:t>“ články.</w:t>
      </w:r>
    </w:p>
    <w:p w14:paraId="1A4A1464" w14:textId="26FD1035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BD664C0" w14:textId="77777777" w:rsidR="00CC7B66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M. Zachar – Doporučil vyřadit </w:t>
      </w:r>
      <w:r w:rsidR="00CC7B66">
        <w:rPr>
          <w:rFonts w:asciiTheme="minorHAnsi" w:hAnsiTheme="minorHAnsi" w:cstheme="minorHAnsi"/>
        </w:rPr>
        <w:t>krátké zprávy</w:t>
      </w:r>
      <w:r>
        <w:rPr>
          <w:rFonts w:asciiTheme="minorHAnsi" w:hAnsiTheme="minorHAnsi" w:cstheme="minorHAnsi"/>
        </w:rPr>
        <w:t>, co</w:t>
      </w:r>
      <w:r w:rsidR="00CC7B66">
        <w:rPr>
          <w:rFonts w:asciiTheme="minorHAnsi" w:hAnsiTheme="minorHAnsi" w:cstheme="minorHAnsi"/>
        </w:rPr>
        <w:t xml:space="preserve"> který</w:t>
      </w:r>
      <w:r>
        <w:rPr>
          <w:rFonts w:asciiTheme="minorHAnsi" w:hAnsiTheme="minorHAnsi" w:cstheme="minorHAnsi"/>
        </w:rPr>
        <w:t xml:space="preserve"> výbor či komise projednal</w:t>
      </w:r>
      <w:r w:rsidR="00CC7B66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, a nahradit </w:t>
      </w:r>
      <w:r w:rsidR="00CC7B66">
        <w:rPr>
          <w:rFonts w:asciiTheme="minorHAnsi" w:hAnsiTheme="minorHAnsi" w:cstheme="minorHAnsi"/>
        </w:rPr>
        <w:t xml:space="preserve">je </w:t>
      </w:r>
      <w:r>
        <w:rPr>
          <w:rFonts w:asciiTheme="minorHAnsi" w:hAnsiTheme="minorHAnsi" w:cstheme="minorHAnsi"/>
        </w:rPr>
        <w:t>větším prostorem</w:t>
      </w:r>
      <w:r w:rsidR="00CC7B66">
        <w:rPr>
          <w:rFonts w:asciiTheme="minorHAnsi" w:hAnsiTheme="minorHAnsi" w:cstheme="minorHAnsi"/>
        </w:rPr>
        <w:t xml:space="preserve"> vždy</w:t>
      </w:r>
      <w:r>
        <w:rPr>
          <w:rFonts w:asciiTheme="minorHAnsi" w:hAnsiTheme="minorHAnsi" w:cstheme="minorHAnsi"/>
        </w:rPr>
        <w:t xml:space="preserve"> pro jeden z</w:t>
      </w:r>
      <w:r w:rsidR="00CC7B6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nich</w:t>
      </w:r>
      <w:r w:rsidR="00CC7B66">
        <w:rPr>
          <w:rFonts w:asciiTheme="minorHAnsi" w:hAnsiTheme="minorHAnsi" w:cstheme="minorHAnsi"/>
        </w:rPr>
        <w:t>.</w:t>
      </w:r>
    </w:p>
    <w:p w14:paraId="3DD2D3A7" w14:textId="535A9890" w:rsidR="00426BAD" w:rsidRDefault="00CC7B66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K. Hereš – V tématu</w:t>
      </w:r>
      <w:r w:rsidR="00426BAD">
        <w:rPr>
          <w:rFonts w:asciiTheme="minorHAnsi" w:hAnsiTheme="minorHAnsi" w:cstheme="minorHAnsi"/>
        </w:rPr>
        <w:t xml:space="preserve"> vydání buď nemá být žádný politický </w:t>
      </w:r>
      <w:r>
        <w:rPr>
          <w:rFonts w:asciiTheme="minorHAnsi" w:hAnsiTheme="minorHAnsi" w:cstheme="minorHAnsi"/>
        </w:rPr>
        <w:t>představitel, nebo</w:t>
      </w:r>
      <w:r w:rsidR="00426BAD">
        <w:rPr>
          <w:rFonts w:asciiTheme="minorHAnsi" w:hAnsiTheme="minorHAnsi" w:cstheme="minorHAnsi"/>
        </w:rPr>
        <w:t xml:space="preserve"> má být zastoupená i opozice</w:t>
      </w:r>
      <w:r w:rsidR="00396FB5">
        <w:rPr>
          <w:rFonts w:asciiTheme="minorHAnsi" w:hAnsiTheme="minorHAnsi" w:cstheme="minorHAnsi"/>
        </w:rPr>
        <w:t>.</w:t>
      </w:r>
    </w:p>
    <w:p w14:paraId="37E3CF8A" w14:textId="28B0033E" w:rsidR="00406BE8" w:rsidRDefault="00406BE8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D. Klepková – V tématu vydání má několik citací P. Charvát, který je odborník za Piráty v komisi životního prostředí a dopravní komisi.</w:t>
      </w:r>
    </w:p>
    <w:p w14:paraId="020C3092" w14:textId="1B3319C6" w:rsidR="00406BE8" w:rsidRDefault="00406BE8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 V článku není uvedené, že je odborník za Piráty.</w:t>
      </w:r>
    </w:p>
    <w:p w14:paraId="0A7D586F" w14:textId="23395542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</w:t>
      </w:r>
      <w:r w:rsidR="00CC7B66">
        <w:rPr>
          <w:rFonts w:asciiTheme="minorHAnsi" w:hAnsiTheme="minorHAnsi" w:cstheme="minorHAnsi"/>
        </w:rPr>
        <w:t xml:space="preserve">Číslo obsahovalo </w:t>
      </w:r>
      <w:r>
        <w:rPr>
          <w:rFonts w:asciiTheme="minorHAnsi" w:hAnsiTheme="minorHAnsi" w:cstheme="minorHAnsi"/>
        </w:rPr>
        <w:t>málo informací z</w:t>
      </w:r>
      <w:r w:rsidR="00396FB5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radnice</w:t>
      </w:r>
      <w:r w:rsidR="00396FB5">
        <w:rPr>
          <w:rFonts w:asciiTheme="minorHAnsi" w:hAnsiTheme="minorHAnsi" w:cstheme="minorHAnsi"/>
        </w:rPr>
        <w:t xml:space="preserve">, jinak se mu ale </w:t>
      </w:r>
      <w:proofErr w:type="spellStart"/>
      <w:r w:rsidR="00396FB5">
        <w:rPr>
          <w:rFonts w:asciiTheme="minorHAnsi" w:hAnsiTheme="minorHAnsi" w:cstheme="minorHAnsi"/>
        </w:rPr>
        <w:t>lifestylové</w:t>
      </w:r>
      <w:proofErr w:type="spellEnd"/>
      <w:r w:rsidR="00396FB5">
        <w:rPr>
          <w:rFonts w:asciiTheme="minorHAnsi" w:hAnsiTheme="minorHAnsi" w:cstheme="minorHAnsi"/>
        </w:rPr>
        <w:t xml:space="preserve"> pojetí periodika líbí</w:t>
      </w:r>
      <w:r>
        <w:rPr>
          <w:rFonts w:asciiTheme="minorHAnsi" w:hAnsiTheme="minorHAnsi" w:cstheme="minorHAnsi"/>
        </w:rPr>
        <w:t>. Citace</w:t>
      </w:r>
      <w:r w:rsidR="00CC7B66">
        <w:rPr>
          <w:rFonts w:asciiTheme="minorHAnsi" w:hAnsiTheme="minorHAnsi" w:cstheme="minorHAnsi"/>
        </w:rPr>
        <w:t xml:space="preserve"> místostarosty</w:t>
      </w:r>
      <w:r>
        <w:rPr>
          <w:rFonts w:asciiTheme="minorHAnsi" w:hAnsiTheme="minorHAnsi" w:cstheme="minorHAnsi"/>
        </w:rPr>
        <w:t xml:space="preserve"> Laciny </w:t>
      </w:r>
      <w:r w:rsidR="00396FB5">
        <w:rPr>
          <w:rFonts w:asciiTheme="minorHAnsi" w:hAnsiTheme="minorHAnsi" w:cstheme="minorHAnsi"/>
        </w:rPr>
        <w:t xml:space="preserve">na str. 16 </w:t>
      </w:r>
      <w:r>
        <w:rPr>
          <w:rFonts w:asciiTheme="minorHAnsi" w:hAnsiTheme="minorHAnsi" w:cstheme="minorHAnsi"/>
        </w:rPr>
        <w:t>je bezobsažná</w:t>
      </w:r>
      <w:r w:rsidR="00406BE8">
        <w:rPr>
          <w:rFonts w:asciiTheme="minorHAnsi" w:hAnsiTheme="minorHAnsi" w:cstheme="minorHAnsi"/>
        </w:rPr>
        <w:t>.</w:t>
      </w:r>
    </w:p>
    <w:p w14:paraId="0BBCDE63" w14:textId="69887ED2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Weber – </w:t>
      </w:r>
      <w:r w:rsidR="00CC7B66">
        <w:rPr>
          <w:rFonts w:asciiTheme="minorHAnsi" w:hAnsiTheme="minorHAnsi" w:cstheme="minorHAnsi"/>
        </w:rPr>
        <w:t>Č</w:t>
      </w:r>
      <w:r>
        <w:rPr>
          <w:rFonts w:asciiTheme="minorHAnsi" w:hAnsiTheme="minorHAnsi" w:cstheme="minorHAnsi"/>
        </w:rPr>
        <w:t xml:space="preserve">asopis platíme z veřejných peněz. </w:t>
      </w:r>
      <w:r w:rsidR="00396FB5">
        <w:rPr>
          <w:rFonts w:asciiTheme="minorHAnsi" w:hAnsiTheme="minorHAnsi" w:cstheme="minorHAnsi"/>
        </w:rPr>
        <w:t xml:space="preserve">Měli </w:t>
      </w:r>
      <w:r>
        <w:rPr>
          <w:rFonts w:asciiTheme="minorHAnsi" w:hAnsiTheme="minorHAnsi" w:cstheme="minorHAnsi"/>
        </w:rPr>
        <w:t>bychom zde prezentovat veřejnou službu – co se děje na Praze 6, co nás čeká na Praze 6. Rozhovory by neměly být vedené s herci.</w:t>
      </w:r>
    </w:p>
    <w:p w14:paraId="586D5CCC" w14:textId="368A80D7" w:rsidR="005276FE" w:rsidRDefault="005276FE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Opozice nevznesla námitku proti celkové vyváženosti názorů v čísle.</w:t>
      </w:r>
    </w:p>
    <w:p w14:paraId="19A1EC14" w14:textId="77777777" w:rsidR="003D16AA" w:rsidRDefault="003D16AA" w:rsidP="009F1D15">
      <w:pPr>
        <w:jc w:val="both"/>
        <w:rPr>
          <w:rFonts w:asciiTheme="minorHAnsi" w:hAnsiTheme="minorHAnsi" w:cstheme="minorHAnsi"/>
        </w:rPr>
      </w:pPr>
    </w:p>
    <w:p w14:paraId="041A3B87" w14:textId="1E56DDEE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Prezentace výsledků Anket</w:t>
      </w:r>
    </w:p>
    <w:p w14:paraId="73EA71BC" w14:textId="77777777" w:rsidR="003D16AA" w:rsidRDefault="003D16AA" w:rsidP="009F1D15">
      <w:pPr>
        <w:jc w:val="both"/>
        <w:rPr>
          <w:rFonts w:asciiTheme="minorHAnsi" w:hAnsiTheme="minorHAnsi" w:cstheme="minorHAnsi"/>
        </w:rPr>
      </w:pPr>
    </w:p>
    <w:p w14:paraId="253B75F6" w14:textId="2BCCA143" w:rsidR="00426BAD" w:rsidRDefault="005E5936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- </w:t>
      </w:r>
      <w:r w:rsidR="00406BE8">
        <w:rPr>
          <w:rFonts w:asciiTheme="minorHAnsi" w:hAnsiTheme="minorHAnsi" w:cstheme="minorHAnsi"/>
        </w:rPr>
        <w:t>Anketa</w:t>
      </w:r>
      <w:r w:rsidR="00073CB8">
        <w:rPr>
          <w:rFonts w:asciiTheme="minorHAnsi" w:hAnsiTheme="minorHAnsi" w:cstheme="minorHAnsi"/>
        </w:rPr>
        <w:t xml:space="preserve"> pro autory v Nápadu pro Šestku</w:t>
      </w:r>
      <w:r w:rsidR="00406BE8">
        <w:rPr>
          <w:rFonts w:asciiTheme="minorHAnsi" w:hAnsiTheme="minorHAnsi" w:cstheme="minorHAnsi"/>
        </w:rPr>
        <w:t xml:space="preserve"> většinově potvrzuje věci, které jsme tušil</w:t>
      </w:r>
      <w:r w:rsidR="00073CB8">
        <w:rPr>
          <w:rFonts w:asciiTheme="minorHAnsi" w:hAnsiTheme="minorHAnsi" w:cstheme="minorHAnsi"/>
        </w:rPr>
        <w:t>i</w:t>
      </w:r>
      <w:r w:rsidR="00426BAD">
        <w:rPr>
          <w:rFonts w:asciiTheme="minorHAnsi" w:hAnsiTheme="minorHAnsi" w:cstheme="minorHAnsi"/>
        </w:rPr>
        <w:t>. Zajímavé</w:t>
      </w:r>
      <w:r w:rsidR="00073CB8">
        <w:rPr>
          <w:rFonts w:asciiTheme="minorHAnsi" w:hAnsiTheme="minorHAnsi" w:cstheme="minorHAnsi"/>
        </w:rPr>
        <w:t xml:space="preserve"> bylo</w:t>
      </w:r>
      <w:r w:rsidR="00426BAD">
        <w:rPr>
          <w:rFonts w:asciiTheme="minorHAnsi" w:hAnsiTheme="minorHAnsi" w:cstheme="minorHAnsi"/>
        </w:rPr>
        <w:t xml:space="preserve"> </w:t>
      </w:r>
      <w:r w:rsidR="00406BE8">
        <w:rPr>
          <w:rFonts w:asciiTheme="minorHAnsi" w:hAnsiTheme="minorHAnsi" w:cstheme="minorHAnsi"/>
        </w:rPr>
        <w:t>vysoké procento kladných odpovědí v</w:t>
      </w:r>
      <w:r w:rsidR="00073CB8">
        <w:rPr>
          <w:rFonts w:asciiTheme="minorHAnsi" w:hAnsiTheme="minorHAnsi" w:cstheme="minorHAnsi"/>
        </w:rPr>
        <w:t> </w:t>
      </w:r>
      <w:r w:rsidR="00406BE8">
        <w:rPr>
          <w:rFonts w:asciiTheme="minorHAnsi" w:hAnsiTheme="minorHAnsi" w:cstheme="minorHAnsi"/>
        </w:rPr>
        <w:t>otázce</w:t>
      </w:r>
      <w:r w:rsidR="00073CB8">
        <w:rPr>
          <w:rFonts w:asciiTheme="minorHAnsi" w:hAnsiTheme="minorHAnsi" w:cstheme="minorHAnsi"/>
        </w:rPr>
        <w:t>,</w:t>
      </w:r>
      <w:r w:rsidR="00406BE8">
        <w:rPr>
          <w:rFonts w:asciiTheme="minorHAnsi" w:hAnsiTheme="minorHAnsi" w:cstheme="minorHAnsi"/>
        </w:rPr>
        <w:t xml:space="preserve"> </w:t>
      </w:r>
      <w:r w:rsidR="00073CB8">
        <w:rPr>
          <w:rFonts w:asciiTheme="minorHAnsi" w:hAnsiTheme="minorHAnsi" w:cstheme="minorHAnsi"/>
        </w:rPr>
        <w:t>zda by občané podpořili vytipování míst Prahou 6, která shledává jako vhodné k participaci</w:t>
      </w:r>
      <w:r w:rsidR="00426BAD">
        <w:rPr>
          <w:rFonts w:asciiTheme="minorHAnsi" w:hAnsiTheme="minorHAnsi" w:cstheme="minorHAnsi"/>
        </w:rPr>
        <w:t>. Druhá anketa byla zaměřena na úředníky. Z předběžných výsledků nedopadla participace</w:t>
      </w:r>
      <w:r w:rsidR="00073CB8">
        <w:rPr>
          <w:rFonts w:asciiTheme="minorHAnsi" w:hAnsiTheme="minorHAnsi" w:cstheme="minorHAnsi"/>
        </w:rPr>
        <w:t xml:space="preserve"> v rámci úředníků</w:t>
      </w:r>
      <w:r w:rsidR="00426BAD">
        <w:rPr>
          <w:rFonts w:asciiTheme="minorHAnsi" w:hAnsiTheme="minorHAnsi" w:cstheme="minorHAnsi"/>
        </w:rPr>
        <w:t xml:space="preserve"> špatně. </w:t>
      </w:r>
      <w:r w:rsidR="007A247A">
        <w:rPr>
          <w:rFonts w:asciiTheme="minorHAnsi" w:hAnsiTheme="minorHAnsi" w:cstheme="minorHAnsi"/>
        </w:rPr>
        <w:t>Úředníci</w:t>
      </w:r>
      <w:r w:rsidR="00426BAD">
        <w:rPr>
          <w:rFonts w:asciiTheme="minorHAnsi" w:hAnsiTheme="minorHAnsi" w:cstheme="minorHAnsi"/>
        </w:rPr>
        <w:t xml:space="preserve"> chtějí participovat, ale nevědí jak,</w:t>
      </w:r>
      <w:r w:rsidR="00073CB8">
        <w:rPr>
          <w:rFonts w:asciiTheme="minorHAnsi" w:hAnsiTheme="minorHAnsi" w:cstheme="minorHAnsi"/>
        </w:rPr>
        <w:t xml:space="preserve"> nemají kapacitu a</w:t>
      </w:r>
      <w:r w:rsidR="00426BAD">
        <w:rPr>
          <w:rFonts w:asciiTheme="minorHAnsi" w:hAnsiTheme="minorHAnsi" w:cstheme="minorHAnsi"/>
        </w:rPr>
        <w:t xml:space="preserve"> nemají strategii.</w:t>
      </w:r>
      <w:r w:rsidR="00073CB8">
        <w:rPr>
          <w:rFonts w:asciiTheme="minorHAnsi" w:hAnsiTheme="minorHAnsi" w:cstheme="minorHAnsi"/>
        </w:rPr>
        <w:t xml:space="preserve"> Řešení je v rozvoji a zprovoznění </w:t>
      </w:r>
      <w:proofErr w:type="spellStart"/>
      <w:r w:rsidR="00073CB8">
        <w:rPr>
          <w:rFonts w:asciiTheme="minorHAnsi" w:hAnsiTheme="minorHAnsi" w:cstheme="minorHAnsi"/>
        </w:rPr>
        <w:t>EZAMu</w:t>
      </w:r>
      <w:proofErr w:type="spellEnd"/>
      <w:r w:rsidR="00073CB8">
        <w:rPr>
          <w:rFonts w:asciiTheme="minorHAnsi" w:hAnsiTheme="minorHAnsi" w:cstheme="minorHAnsi"/>
        </w:rPr>
        <w:t>.</w:t>
      </w:r>
      <w:r w:rsidR="00426BAD">
        <w:rPr>
          <w:rFonts w:asciiTheme="minorHAnsi" w:hAnsiTheme="minorHAnsi" w:cstheme="minorHAnsi"/>
        </w:rPr>
        <w:t xml:space="preserve"> </w:t>
      </w:r>
      <w:r w:rsidR="007A247A">
        <w:rPr>
          <w:rFonts w:asciiTheme="minorHAnsi" w:hAnsiTheme="minorHAnsi" w:cstheme="minorHAnsi"/>
        </w:rPr>
        <w:t>Zaměstnanci</w:t>
      </w:r>
      <w:r w:rsidR="00426BAD">
        <w:rPr>
          <w:rFonts w:asciiTheme="minorHAnsi" w:hAnsiTheme="minorHAnsi" w:cstheme="minorHAnsi"/>
        </w:rPr>
        <w:t xml:space="preserve"> musí mít nástroj</w:t>
      </w:r>
      <w:r w:rsidR="00073CB8">
        <w:rPr>
          <w:rFonts w:asciiTheme="minorHAnsi" w:hAnsiTheme="minorHAnsi" w:cstheme="minorHAnsi"/>
        </w:rPr>
        <w:t>, jak správně participovat</w:t>
      </w:r>
      <w:r w:rsidR="00426BAD">
        <w:rPr>
          <w:rFonts w:asciiTheme="minorHAnsi" w:hAnsiTheme="minorHAnsi" w:cstheme="minorHAnsi"/>
        </w:rPr>
        <w:t xml:space="preserve">. </w:t>
      </w:r>
      <w:r w:rsidR="00073CB8">
        <w:rPr>
          <w:rFonts w:asciiTheme="minorHAnsi" w:hAnsiTheme="minorHAnsi" w:cstheme="minorHAnsi"/>
        </w:rPr>
        <w:t>Dalším c</w:t>
      </w:r>
      <w:r w:rsidR="00426BAD">
        <w:rPr>
          <w:rFonts w:asciiTheme="minorHAnsi" w:hAnsiTheme="minorHAnsi" w:cstheme="minorHAnsi"/>
        </w:rPr>
        <w:t>ílem je vytvořit malou exekutivní pracovní skupinu k </w:t>
      </w:r>
      <w:proofErr w:type="spellStart"/>
      <w:r w:rsidR="00426BAD">
        <w:rPr>
          <w:rFonts w:asciiTheme="minorHAnsi" w:hAnsiTheme="minorHAnsi" w:cstheme="minorHAnsi"/>
        </w:rPr>
        <w:t>redesignu</w:t>
      </w:r>
      <w:proofErr w:type="spellEnd"/>
      <w:r w:rsidR="00426BAD">
        <w:rPr>
          <w:rFonts w:asciiTheme="minorHAnsi" w:hAnsiTheme="minorHAnsi" w:cstheme="minorHAnsi"/>
        </w:rPr>
        <w:t xml:space="preserve"> Nápadu pro Šestku.</w:t>
      </w:r>
    </w:p>
    <w:p w14:paraId="4E1E317E" w14:textId="5B180E24" w:rsidR="00073CB8" w:rsidRDefault="00073CB8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Vlach – Upozornil na špatně položenou otázku v anketě k Nápadu pro Šestku, která svou formulací mohla zkreslit data. Nelze do otázek vkládat slovo „nebo“, protože to spojí dvě věci dohromady a nemůže pak jasně říct, jaká je vůle respondentů.</w:t>
      </w:r>
    </w:p>
    <w:p w14:paraId="667FC10E" w14:textId="6D2478C8" w:rsidR="00073CB8" w:rsidRDefault="00073CB8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H. Himmelová – Souhlasí s nevhodně položenou otázkou. Respondenti měli zároveň možnost rozepsat svou odpověď, která jejich vůli konkretizuje.</w:t>
      </w:r>
    </w:p>
    <w:p w14:paraId="59F50C18" w14:textId="2B3A85D8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073CB8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ůže VOMP pomoci zpracováním podkladového materiálu pro</w:t>
      </w:r>
      <w:r w:rsidR="00073CB8">
        <w:rPr>
          <w:rFonts w:asciiTheme="minorHAnsi" w:hAnsiTheme="minorHAnsi" w:cstheme="minorHAnsi"/>
        </w:rPr>
        <w:t xml:space="preserve"> zmíněnou</w:t>
      </w:r>
      <w:r>
        <w:rPr>
          <w:rFonts w:asciiTheme="minorHAnsi" w:hAnsiTheme="minorHAnsi" w:cstheme="minorHAnsi"/>
        </w:rPr>
        <w:t xml:space="preserve"> pracovní skupinu?</w:t>
      </w:r>
    </w:p>
    <w:p w14:paraId="61CB444A" w14:textId="645341C8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7D46E5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odklad je rozhodně žádoucí</w:t>
      </w:r>
      <w:r w:rsidR="005E5936">
        <w:rPr>
          <w:rFonts w:asciiTheme="minorHAnsi" w:hAnsiTheme="minorHAnsi" w:cstheme="minorHAnsi"/>
        </w:rPr>
        <w:t>.</w:t>
      </w:r>
    </w:p>
    <w:p w14:paraId="0FD9F5D0" w14:textId="00520937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Weber – </w:t>
      </w:r>
      <w:r w:rsidR="007D46E5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rojekt je rok od roku </w:t>
      </w:r>
      <w:r w:rsidR="007D46E5">
        <w:rPr>
          <w:rFonts w:asciiTheme="minorHAnsi" w:hAnsiTheme="minorHAnsi" w:cstheme="minorHAnsi"/>
        </w:rPr>
        <w:t>více skomírající</w:t>
      </w:r>
      <w:r>
        <w:rPr>
          <w:rFonts w:asciiTheme="minorHAnsi" w:hAnsiTheme="minorHAnsi" w:cstheme="minorHAnsi"/>
        </w:rPr>
        <w:t xml:space="preserve">. Na radnici nemá dostatečné zázemí. Dokud budeme </w:t>
      </w:r>
      <w:r w:rsidR="00406BE8">
        <w:rPr>
          <w:rFonts w:asciiTheme="minorHAnsi" w:hAnsiTheme="minorHAnsi" w:cstheme="minorHAnsi"/>
        </w:rPr>
        <w:t>řešit</w:t>
      </w:r>
      <w:r>
        <w:rPr>
          <w:rFonts w:asciiTheme="minorHAnsi" w:hAnsiTheme="minorHAnsi" w:cstheme="minorHAnsi"/>
        </w:rPr>
        <w:t xml:space="preserve"> kosmetické úpravy projektu místo zajištění personálního zajištění, neposuneme se dál. </w:t>
      </w:r>
    </w:p>
    <w:p w14:paraId="16608673" w14:textId="1012ABB8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15B35680" w14:textId="3E3C3206" w:rsidR="007D46E5" w:rsidRPr="00AD5380" w:rsidRDefault="00426BAD" w:rsidP="009F1D15">
      <w:pPr>
        <w:jc w:val="both"/>
        <w:rPr>
          <w:rFonts w:asciiTheme="minorHAnsi" w:hAnsiTheme="minorHAnsi" w:cstheme="minorHAnsi"/>
          <w:i/>
        </w:rPr>
      </w:pPr>
      <w:r w:rsidRPr="00AD5380">
        <w:rPr>
          <w:rFonts w:asciiTheme="minorHAnsi" w:hAnsiTheme="minorHAnsi" w:cstheme="minorHAnsi"/>
          <w:i/>
        </w:rPr>
        <w:t>Bod byl přerušený do příštího jednání</w:t>
      </w:r>
    </w:p>
    <w:p w14:paraId="5BB39A35" w14:textId="142FD5E6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2377C7B" w14:textId="4CF7E7A7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Šance do škol - participativní rozpočet ve školách</w:t>
      </w:r>
    </w:p>
    <w:p w14:paraId="0A2D8896" w14:textId="0D120FAD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4B785604" w14:textId="35CF32CB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V tomto roce proběhne jako </w:t>
      </w:r>
      <w:r w:rsidR="00073CB8">
        <w:rPr>
          <w:rFonts w:asciiTheme="minorHAnsi" w:hAnsiTheme="minorHAnsi" w:cstheme="minorHAnsi"/>
        </w:rPr>
        <w:t>alternativa k Nápadu pro Šestku p</w:t>
      </w:r>
      <w:r>
        <w:rPr>
          <w:rFonts w:asciiTheme="minorHAnsi" w:hAnsiTheme="minorHAnsi" w:cstheme="minorHAnsi"/>
        </w:rPr>
        <w:t xml:space="preserve">articipativní projekt </w:t>
      </w:r>
      <w:r w:rsidR="00073CB8">
        <w:rPr>
          <w:rFonts w:asciiTheme="minorHAnsi" w:hAnsiTheme="minorHAnsi" w:cstheme="minorHAnsi"/>
        </w:rPr>
        <w:t>ve</w:t>
      </w:r>
      <w:r>
        <w:rPr>
          <w:rFonts w:asciiTheme="minorHAnsi" w:hAnsiTheme="minorHAnsi" w:cstheme="minorHAnsi"/>
        </w:rPr>
        <w:t xml:space="preserve"> škol</w:t>
      </w:r>
      <w:r w:rsidR="00073CB8">
        <w:rPr>
          <w:rFonts w:asciiTheme="minorHAnsi" w:hAnsiTheme="minorHAnsi" w:cstheme="minorHAnsi"/>
        </w:rPr>
        <w:t>ách</w:t>
      </w:r>
      <w:r>
        <w:rPr>
          <w:rFonts w:asciiTheme="minorHAnsi" w:hAnsiTheme="minorHAnsi" w:cstheme="minorHAnsi"/>
        </w:rPr>
        <w:t xml:space="preserve">. </w:t>
      </w:r>
      <w:r w:rsidR="007D46E5">
        <w:rPr>
          <w:rFonts w:asciiTheme="minorHAnsi" w:hAnsiTheme="minorHAnsi" w:cstheme="minorHAnsi"/>
        </w:rPr>
        <w:t>Z rozpočtu MČ Praha 6 b</w:t>
      </w:r>
      <w:r>
        <w:rPr>
          <w:rFonts w:asciiTheme="minorHAnsi" w:hAnsiTheme="minorHAnsi" w:cstheme="minorHAnsi"/>
        </w:rPr>
        <w:t>ude vyčleněno 2,5 mil</w:t>
      </w:r>
      <w:r w:rsidR="007D46E5">
        <w:rPr>
          <w:rFonts w:asciiTheme="minorHAnsi" w:hAnsiTheme="minorHAnsi" w:cstheme="minorHAnsi"/>
        </w:rPr>
        <w:t xml:space="preserve"> Kč</w:t>
      </w:r>
      <w:r>
        <w:rPr>
          <w:rFonts w:asciiTheme="minorHAnsi" w:hAnsiTheme="minorHAnsi" w:cstheme="minorHAnsi"/>
        </w:rPr>
        <w:t>. Bude naj</w:t>
      </w:r>
      <w:r w:rsidR="005E5936">
        <w:rPr>
          <w:rFonts w:asciiTheme="minorHAnsi" w:hAnsiTheme="minorHAnsi" w:cstheme="minorHAnsi"/>
        </w:rPr>
        <w:t>a</w:t>
      </w:r>
      <w:r w:rsidR="007D46E5">
        <w:rPr>
          <w:rFonts w:asciiTheme="minorHAnsi" w:hAnsiTheme="minorHAnsi" w:cstheme="minorHAnsi"/>
        </w:rPr>
        <w:t>tá</w:t>
      </w:r>
      <w:r>
        <w:rPr>
          <w:rFonts w:asciiTheme="minorHAnsi" w:hAnsiTheme="minorHAnsi" w:cstheme="minorHAnsi"/>
        </w:rPr>
        <w:t xml:space="preserve"> agentura D21, která m</w:t>
      </w:r>
      <w:r w:rsidR="007D46E5">
        <w:rPr>
          <w:rFonts w:asciiTheme="minorHAnsi" w:hAnsiTheme="minorHAnsi" w:cstheme="minorHAnsi"/>
        </w:rPr>
        <w:t>á</w:t>
      </w:r>
      <w:r>
        <w:rPr>
          <w:rFonts w:asciiTheme="minorHAnsi" w:hAnsiTheme="minorHAnsi" w:cstheme="minorHAnsi"/>
        </w:rPr>
        <w:t xml:space="preserve"> zkušenosti s podobnými projekty. Mají vytvořenou metodiku pro žáky i koordinátory ve školách. Projekt na školách bude trvat 5-7 týdnů. Referent participace bude spolupracovat se všemi školami. Každá škola si rozhodne o svém projektu (hlasovat budou pouze žáci). Vyúčtování projektů musí proběhnout do konce listopadu. MHMP nebude na projekt přispívat.</w:t>
      </w:r>
    </w:p>
    <w:p w14:paraId="30E3DD79" w14:textId="0330056B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Kubíková – </w:t>
      </w:r>
      <w:r w:rsidR="007D46E5">
        <w:rPr>
          <w:rFonts w:asciiTheme="minorHAnsi" w:hAnsiTheme="minorHAnsi" w:cstheme="minorHAnsi"/>
        </w:rPr>
        <w:t>Ř</w:t>
      </w:r>
      <w:r>
        <w:rPr>
          <w:rFonts w:asciiTheme="minorHAnsi" w:hAnsiTheme="minorHAnsi" w:cstheme="minorHAnsi"/>
        </w:rPr>
        <w:t xml:space="preserve">editelé o projektu ví od konce minulého roku. Mnoho ředitelů již má zkušenosti </w:t>
      </w:r>
      <w:r w:rsidR="007D46E5">
        <w:rPr>
          <w:rFonts w:asciiTheme="minorHAnsi" w:hAnsiTheme="minorHAnsi" w:cstheme="minorHAnsi"/>
        </w:rPr>
        <w:t>s participací a má k dispozici k</w:t>
      </w:r>
      <w:r>
        <w:rPr>
          <w:rFonts w:asciiTheme="minorHAnsi" w:hAnsiTheme="minorHAnsi" w:cstheme="minorHAnsi"/>
        </w:rPr>
        <w:t xml:space="preserve">oordinátory participace. Klíčová schůzka se školami </w:t>
      </w:r>
      <w:r>
        <w:rPr>
          <w:rFonts w:asciiTheme="minorHAnsi" w:hAnsiTheme="minorHAnsi" w:cstheme="minorHAnsi"/>
        </w:rPr>
        <w:lastRenderedPageBreak/>
        <w:t>bude tento čtvrtek</w:t>
      </w:r>
      <w:r w:rsidR="007D46E5">
        <w:rPr>
          <w:rFonts w:asciiTheme="minorHAnsi" w:hAnsiTheme="minorHAnsi" w:cstheme="minorHAnsi"/>
        </w:rPr>
        <w:t xml:space="preserve"> (10. 3.)</w:t>
      </w:r>
      <w:r>
        <w:rPr>
          <w:rFonts w:asciiTheme="minorHAnsi" w:hAnsiTheme="minorHAnsi" w:cstheme="minorHAnsi"/>
        </w:rPr>
        <w:t>. Do pátku</w:t>
      </w:r>
      <w:r w:rsidR="007D46E5">
        <w:rPr>
          <w:rFonts w:asciiTheme="minorHAnsi" w:hAnsiTheme="minorHAnsi" w:cstheme="minorHAnsi"/>
        </w:rPr>
        <w:t xml:space="preserve"> (11. 3.)</w:t>
      </w:r>
      <w:r>
        <w:rPr>
          <w:rFonts w:asciiTheme="minorHAnsi" w:hAnsiTheme="minorHAnsi" w:cstheme="minorHAnsi"/>
        </w:rPr>
        <w:t xml:space="preserve"> se musí přihlásit školy, které se</w:t>
      </w:r>
      <w:r w:rsidR="007D46E5">
        <w:rPr>
          <w:rFonts w:asciiTheme="minorHAnsi" w:hAnsiTheme="minorHAnsi" w:cstheme="minorHAnsi"/>
        </w:rPr>
        <w:t xml:space="preserve"> budou</w:t>
      </w:r>
      <w:r>
        <w:rPr>
          <w:rFonts w:asciiTheme="minorHAnsi" w:hAnsiTheme="minorHAnsi" w:cstheme="minorHAnsi"/>
        </w:rPr>
        <w:t xml:space="preserve"> cht</w:t>
      </w:r>
      <w:r w:rsidR="007D46E5">
        <w:rPr>
          <w:rFonts w:asciiTheme="minorHAnsi" w:hAnsiTheme="minorHAnsi" w:cstheme="minorHAnsi"/>
        </w:rPr>
        <w:t>ít projektu</w:t>
      </w:r>
      <w:r>
        <w:rPr>
          <w:rFonts w:asciiTheme="minorHAnsi" w:hAnsiTheme="minorHAnsi" w:cstheme="minorHAnsi"/>
        </w:rPr>
        <w:t xml:space="preserve"> účastnit. Částka se rozdělí rovnoměrně. Je to paralelní projekt k</w:t>
      </w:r>
      <w:r w:rsidR="007D46E5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Nápadu</w:t>
      </w:r>
      <w:r w:rsidR="007D46E5">
        <w:rPr>
          <w:rFonts w:asciiTheme="minorHAnsi" w:hAnsiTheme="minorHAnsi" w:cstheme="minorHAnsi"/>
        </w:rPr>
        <w:t xml:space="preserve"> pro Šestku</w:t>
      </w:r>
      <w:r>
        <w:rPr>
          <w:rFonts w:asciiTheme="minorHAnsi" w:hAnsiTheme="minorHAnsi" w:cstheme="minorHAnsi"/>
        </w:rPr>
        <w:t>, nechceme mu konkurovat. Plán je v budoucnu zapojit i mateřské školy. Ředitel školy má klíčovou roli nad připuštěním projekt</w:t>
      </w:r>
      <w:r w:rsidR="007D46E5">
        <w:rPr>
          <w:rFonts w:asciiTheme="minorHAnsi" w:hAnsiTheme="minorHAnsi" w:cstheme="minorHAnsi"/>
        </w:rPr>
        <w:t>ů</w:t>
      </w:r>
      <w:r>
        <w:rPr>
          <w:rFonts w:asciiTheme="minorHAnsi" w:hAnsiTheme="minorHAnsi" w:cstheme="minorHAnsi"/>
        </w:rPr>
        <w:t xml:space="preserve"> do hlasování. Projekt bude projednaný i ve školském výboru.</w:t>
      </w:r>
    </w:p>
    <w:p w14:paraId="6D3E3884" w14:textId="783C84A8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7D46E5">
        <w:rPr>
          <w:rFonts w:asciiTheme="minorHAnsi" w:hAnsiTheme="minorHAnsi" w:cstheme="minorHAnsi"/>
        </w:rPr>
        <w:t>Ocenil</w:t>
      </w:r>
      <w:r>
        <w:rPr>
          <w:rFonts w:asciiTheme="minorHAnsi" w:hAnsiTheme="minorHAnsi" w:cstheme="minorHAnsi"/>
        </w:rPr>
        <w:t>, že projekt doznal pozitivních změn od posledního předložení.</w:t>
      </w:r>
    </w:p>
    <w:p w14:paraId="22B425CE" w14:textId="6F7BB686" w:rsidR="007D46E5" w:rsidRDefault="007D46E5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H. Himmelová – Na příští jednání VOMP bude předložený podrobný podklad.</w:t>
      </w:r>
    </w:p>
    <w:p w14:paraId="74129FB3" w14:textId="09858C1E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673A8A67" w14:textId="62FFE9A7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- Korzo Dejvická</w:t>
      </w:r>
    </w:p>
    <w:p w14:paraId="2E862B4E" w14:textId="6C381923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3F2950B2" w14:textId="53E4D71A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– </w:t>
      </w:r>
      <w:r w:rsidR="005276FE">
        <w:rPr>
          <w:rFonts w:asciiTheme="minorHAnsi" w:hAnsiTheme="minorHAnsi" w:cstheme="minorHAnsi"/>
        </w:rPr>
        <w:t xml:space="preserve">participace projektu </w:t>
      </w:r>
      <w:r w:rsidR="007D46E5">
        <w:rPr>
          <w:rFonts w:asciiTheme="minorHAnsi" w:hAnsiTheme="minorHAnsi" w:cstheme="minorHAnsi"/>
        </w:rPr>
        <w:t xml:space="preserve">Korzo Dejvická je </w:t>
      </w:r>
      <w:r w:rsidR="005276FE">
        <w:rPr>
          <w:rFonts w:asciiTheme="minorHAnsi" w:hAnsiTheme="minorHAnsi" w:cstheme="minorHAnsi"/>
        </w:rPr>
        <w:t xml:space="preserve">zařazena do </w:t>
      </w:r>
      <w:r>
        <w:rPr>
          <w:rFonts w:asciiTheme="minorHAnsi" w:hAnsiTheme="minorHAnsi" w:cstheme="minorHAnsi"/>
        </w:rPr>
        <w:t>projektu</w:t>
      </w:r>
      <w:r w:rsidR="007D46E5">
        <w:rPr>
          <w:rFonts w:asciiTheme="minorHAnsi" w:hAnsiTheme="minorHAnsi" w:cstheme="minorHAnsi"/>
        </w:rPr>
        <w:t xml:space="preserve"> </w:t>
      </w:r>
      <w:r w:rsidR="005276FE">
        <w:rPr>
          <w:rFonts w:asciiTheme="minorHAnsi" w:hAnsiTheme="minorHAnsi" w:cstheme="minorHAnsi"/>
        </w:rPr>
        <w:t xml:space="preserve">IPR </w:t>
      </w:r>
      <w:r w:rsidR="007D46E5">
        <w:rPr>
          <w:rFonts w:asciiTheme="minorHAnsi" w:hAnsiTheme="minorHAnsi" w:cstheme="minorHAnsi"/>
        </w:rPr>
        <w:t>Koordinátoři participativního plánování</w:t>
      </w:r>
      <w:r>
        <w:rPr>
          <w:rFonts w:asciiTheme="minorHAnsi" w:hAnsiTheme="minorHAnsi" w:cstheme="minorHAnsi"/>
        </w:rPr>
        <w:t xml:space="preserve">. </w:t>
      </w:r>
      <w:r w:rsidR="00AD5380">
        <w:rPr>
          <w:rFonts w:asciiTheme="minorHAnsi" w:hAnsiTheme="minorHAnsi" w:cstheme="minorHAnsi"/>
        </w:rPr>
        <w:t>Existuje zde záměr participovat a etapizovat projekt Korzo Dejvická.</w:t>
      </w:r>
      <w:r>
        <w:rPr>
          <w:rFonts w:asciiTheme="minorHAnsi" w:hAnsiTheme="minorHAnsi" w:cstheme="minorHAnsi"/>
        </w:rPr>
        <w:t xml:space="preserve"> </w:t>
      </w:r>
      <w:r w:rsidR="00AD5380">
        <w:rPr>
          <w:rFonts w:asciiTheme="minorHAnsi" w:hAnsiTheme="minorHAnsi" w:cstheme="minorHAnsi"/>
        </w:rPr>
        <w:t>Celý projekt by měl proběhnout v posloupnosti</w:t>
      </w:r>
      <w:r>
        <w:rPr>
          <w:rFonts w:asciiTheme="minorHAnsi" w:hAnsiTheme="minorHAnsi" w:cstheme="minorHAnsi"/>
        </w:rPr>
        <w:t xml:space="preserve"> koncepční studie – participace – realizace. Základ je mít koncepční studii celého projektu a následná participace. Záměr je již hotový</w:t>
      </w:r>
      <w:r w:rsidR="00396FB5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0A212C8B" w14:textId="0D1CD3C5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Šuvarina – </w:t>
      </w:r>
      <w:r w:rsidR="00AD5380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 xml:space="preserve">ladký průběh tohoto projektu bude dobrým příkladem pro budoucí </w:t>
      </w:r>
      <w:r w:rsidR="00AD5380">
        <w:rPr>
          <w:rFonts w:asciiTheme="minorHAnsi" w:hAnsiTheme="minorHAnsi" w:cstheme="minorHAnsi"/>
        </w:rPr>
        <w:t xml:space="preserve">obdobné </w:t>
      </w:r>
      <w:r>
        <w:rPr>
          <w:rFonts w:asciiTheme="minorHAnsi" w:hAnsiTheme="minorHAnsi" w:cstheme="minorHAnsi"/>
        </w:rPr>
        <w:t>projekty</w:t>
      </w:r>
      <w:r w:rsidR="00AD5380">
        <w:rPr>
          <w:rFonts w:asciiTheme="minorHAnsi" w:hAnsiTheme="minorHAnsi" w:cstheme="minorHAnsi"/>
        </w:rPr>
        <w:t>.</w:t>
      </w:r>
    </w:p>
    <w:p w14:paraId="1F9A33A7" w14:textId="77777777" w:rsidR="007D46E5" w:rsidRDefault="007D46E5" w:rsidP="009F1D15">
      <w:pPr>
        <w:jc w:val="both"/>
        <w:rPr>
          <w:rFonts w:asciiTheme="minorHAnsi" w:hAnsiTheme="minorHAnsi" w:cstheme="minorHAnsi"/>
        </w:rPr>
      </w:pPr>
    </w:p>
    <w:p w14:paraId="490198BF" w14:textId="5CD9984A" w:rsidR="007D46E5" w:rsidRPr="00426BAD" w:rsidRDefault="007D46E5" w:rsidP="007D46E5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Usnesení ze dne 8. března 2022 č. 22/</w:t>
      </w:r>
      <w:r>
        <w:rPr>
          <w:rFonts w:ascii="Calibri" w:hAnsi="Calibri" w:cs="Calibri"/>
          <w:b/>
          <w:bCs/>
          <w:color w:val="000000"/>
        </w:rPr>
        <w:t>131</w:t>
      </w:r>
    </w:p>
    <w:p w14:paraId="5D4DBBB7" w14:textId="77777777" w:rsidR="007D46E5" w:rsidRPr="00426BAD" w:rsidRDefault="007D46E5" w:rsidP="007D46E5">
      <w:pPr>
        <w:shd w:val="clear" w:color="auto" w:fill="9CC3E5"/>
        <w:jc w:val="center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</w:rPr>
        <w:t>Výbor pro otevřenost, média a participaci ZMČ Praha 6</w:t>
      </w:r>
    </w:p>
    <w:p w14:paraId="0A273DA4" w14:textId="77777777" w:rsidR="007D46E5" w:rsidRPr="00426BAD" w:rsidRDefault="007D46E5" w:rsidP="007D46E5">
      <w:pPr>
        <w:shd w:val="clear" w:color="auto" w:fill="9CC3E5"/>
        <w:jc w:val="both"/>
        <w:rPr>
          <w:color w:val="000000"/>
        </w:rPr>
      </w:pPr>
      <w:r w:rsidRPr="00426BAD">
        <w:rPr>
          <w:color w:val="000000"/>
        </w:rPr>
        <w:t> </w:t>
      </w:r>
    </w:p>
    <w:p w14:paraId="63461CB5" w14:textId="52270693" w:rsidR="007D46E5" w:rsidRDefault="007D46E5" w:rsidP="007D46E5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7D46E5">
        <w:rPr>
          <w:rFonts w:asciiTheme="minorHAnsi" w:hAnsiTheme="minorHAnsi" w:cstheme="minorHAnsi"/>
          <w:color w:val="000000"/>
        </w:rPr>
        <w:t>1.</w:t>
      </w:r>
      <w:r>
        <w:rPr>
          <w:rFonts w:asciiTheme="minorHAnsi" w:hAnsiTheme="minorHAnsi" w:cstheme="minorHAnsi"/>
          <w:color w:val="000000"/>
        </w:rPr>
        <w:t xml:space="preserve"> Podporuje představu participace Korza Dejvická na základě koncepční studie a</w:t>
      </w:r>
      <w:r w:rsidR="00AD5380">
        <w:rPr>
          <w:rFonts w:asciiTheme="minorHAnsi" w:hAnsiTheme="minorHAnsi" w:cstheme="minorHAnsi"/>
          <w:color w:val="000000"/>
        </w:rPr>
        <w:t xml:space="preserve"> participačního týmu.</w:t>
      </w:r>
    </w:p>
    <w:p w14:paraId="008F32E3" w14:textId="1C70C1B3" w:rsidR="007D46E5" w:rsidRPr="007D46E5" w:rsidRDefault="007D46E5" w:rsidP="007D46E5">
      <w:pPr>
        <w:shd w:val="clear" w:color="auto" w:fill="9CC3E5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2. Pověřuje předsed</w:t>
      </w:r>
      <w:r w:rsidR="00AD5380">
        <w:rPr>
          <w:rFonts w:asciiTheme="minorHAnsi" w:hAnsiTheme="minorHAnsi" w:cstheme="minorHAnsi"/>
          <w:color w:val="000000"/>
        </w:rPr>
        <w:t xml:space="preserve">u O. Kužílka, aby ve spolupráci s místostarostou J. Stárkem směřoval k předložení tohoto přístupu na jednání ZMČ. </w:t>
      </w:r>
    </w:p>
    <w:p w14:paraId="13C836AE" w14:textId="56D6CA4E" w:rsidR="007D46E5" w:rsidRPr="00426BAD" w:rsidRDefault="007D46E5" w:rsidP="007D46E5">
      <w:pPr>
        <w:shd w:val="clear" w:color="auto" w:fill="9CC3E5"/>
        <w:jc w:val="both"/>
        <w:rPr>
          <w:color w:val="000000"/>
        </w:rPr>
      </w:pPr>
      <w:r w:rsidRPr="00426BAD">
        <w:rPr>
          <w:rFonts w:ascii="Calibri" w:hAnsi="Calibri" w:cs="Calibri"/>
          <w:b/>
          <w:bCs/>
          <w:color w:val="000000"/>
          <w:u w:val="single"/>
        </w:rPr>
        <w:t>Usnesení bylo přijato poměrem hlasů: +</w:t>
      </w:r>
      <w:r w:rsidR="00AD5380">
        <w:rPr>
          <w:rFonts w:ascii="Calibri" w:hAnsi="Calibri" w:cs="Calibri"/>
          <w:b/>
          <w:bCs/>
          <w:color w:val="000000"/>
          <w:u w:val="single"/>
        </w:rPr>
        <w:t>9</w:t>
      </w:r>
      <w:r w:rsidRPr="00426BAD">
        <w:rPr>
          <w:rFonts w:ascii="Calibri" w:hAnsi="Calibri" w:cs="Calibri"/>
          <w:b/>
          <w:bCs/>
          <w:color w:val="000000"/>
          <w:u w:val="single"/>
        </w:rPr>
        <w:t>-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  <w:r w:rsidRPr="00426BAD">
        <w:rPr>
          <w:rFonts w:ascii="Calibri" w:hAnsi="Calibri" w:cs="Calibri"/>
          <w:b/>
          <w:bCs/>
          <w:color w:val="000000"/>
          <w:u w:val="single"/>
        </w:rPr>
        <w:t xml:space="preserve"> z</w:t>
      </w:r>
      <w:r>
        <w:rPr>
          <w:rFonts w:ascii="Calibri" w:hAnsi="Calibri" w:cs="Calibri"/>
          <w:b/>
          <w:bCs/>
          <w:color w:val="000000"/>
          <w:u w:val="single"/>
        </w:rPr>
        <w:t>0</w:t>
      </w:r>
      <w:r w:rsidR="00AD5380">
        <w:rPr>
          <w:rFonts w:ascii="Calibri" w:hAnsi="Calibri" w:cs="Calibri"/>
          <w:b/>
          <w:bCs/>
          <w:color w:val="000000"/>
          <w:u w:val="single"/>
        </w:rPr>
        <w:t xml:space="preserve"> (nehlasoval J. Holý)</w:t>
      </w:r>
    </w:p>
    <w:p w14:paraId="10CA9BB5" w14:textId="47C41C9C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0E32785E" w14:textId="41405DCE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72D21D29" w14:textId="2B16EFF2" w:rsidR="003D16AA" w:rsidRPr="00F05D89" w:rsidRDefault="003D16AA" w:rsidP="003D16AA">
      <w:pPr>
        <w:pStyle w:val="Normln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Informativní bod – Tematický plán dubnového vydání Šestky</w:t>
      </w:r>
    </w:p>
    <w:p w14:paraId="6A0AEFD1" w14:textId="409F01E9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F193172" w14:textId="2CC3BF4E" w:rsidR="00426BAD" w:rsidRPr="00AD5380" w:rsidRDefault="00426BAD" w:rsidP="009F1D15">
      <w:pPr>
        <w:jc w:val="both"/>
        <w:rPr>
          <w:rFonts w:asciiTheme="minorHAnsi" w:hAnsiTheme="minorHAnsi" w:cstheme="minorHAnsi"/>
          <w:i/>
        </w:rPr>
      </w:pPr>
      <w:r w:rsidRPr="00AD5380">
        <w:rPr>
          <w:rFonts w:asciiTheme="minorHAnsi" w:hAnsiTheme="minorHAnsi" w:cstheme="minorHAnsi"/>
          <w:i/>
        </w:rPr>
        <w:t xml:space="preserve">Téma vydání: Nápad pro Šestku </w:t>
      </w:r>
    </w:p>
    <w:p w14:paraId="36B4E352" w14:textId="54818C2A" w:rsidR="00426BAD" w:rsidRPr="00AD5380" w:rsidRDefault="00426BAD" w:rsidP="009F1D15">
      <w:pPr>
        <w:jc w:val="both"/>
        <w:rPr>
          <w:rFonts w:asciiTheme="minorHAnsi" w:hAnsiTheme="minorHAnsi" w:cstheme="minorHAnsi"/>
          <w:i/>
        </w:rPr>
      </w:pPr>
    </w:p>
    <w:p w14:paraId="08EB1D20" w14:textId="46C0A774" w:rsidR="00426BAD" w:rsidRPr="00AD5380" w:rsidRDefault="00426BAD" w:rsidP="009F1D15">
      <w:pPr>
        <w:jc w:val="both"/>
        <w:rPr>
          <w:rFonts w:asciiTheme="minorHAnsi" w:hAnsiTheme="minorHAnsi" w:cstheme="minorHAnsi"/>
          <w:i/>
        </w:rPr>
      </w:pPr>
      <w:r w:rsidRPr="00AD5380">
        <w:rPr>
          <w:rFonts w:asciiTheme="minorHAnsi" w:hAnsiTheme="minorHAnsi" w:cstheme="minorHAnsi"/>
          <w:i/>
        </w:rPr>
        <w:t xml:space="preserve">Politická diskuze: </w:t>
      </w:r>
      <w:r w:rsidR="00AD5380" w:rsidRPr="00AD5380">
        <w:rPr>
          <w:rFonts w:asciiTheme="minorHAnsi" w:hAnsiTheme="minorHAnsi" w:cstheme="minorHAnsi"/>
          <w:i/>
        </w:rPr>
        <w:t>Jakým směrem by měl v budoucnu pokračovat Nápad pro Šestku?</w:t>
      </w:r>
    </w:p>
    <w:p w14:paraId="196A1D47" w14:textId="16F1E01F" w:rsidR="00426BAD" w:rsidRPr="00AD5380" w:rsidRDefault="00426BAD" w:rsidP="009F1D15">
      <w:pPr>
        <w:jc w:val="both"/>
        <w:rPr>
          <w:rFonts w:asciiTheme="minorHAnsi" w:hAnsiTheme="minorHAnsi" w:cstheme="minorHAnsi"/>
          <w:i/>
        </w:rPr>
      </w:pPr>
    </w:p>
    <w:p w14:paraId="582FC8FF" w14:textId="2CE63470" w:rsidR="00426BAD" w:rsidRPr="00AD5380" w:rsidRDefault="00426BAD" w:rsidP="009F1D15">
      <w:pPr>
        <w:jc w:val="both"/>
        <w:rPr>
          <w:rFonts w:asciiTheme="minorHAnsi" w:hAnsiTheme="minorHAnsi" w:cstheme="minorHAnsi"/>
          <w:i/>
        </w:rPr>
      </w:pPr>
      <w:r w:rsidRPr="00AD5380">
        <w:rPr>
          <w:rFonts w:asciiTheme="minorHAnsi" w:hAnsiTheme="minorHAnsi" w:cstheme="minorHAnsi"/>
          <w:i/>
        </w:rPr>
        <w:t xml:space="preserve">Rozhovor: Jan </w:t>
      </w:r>
      <w:proofErr w:type="spellStart"/>
      <w:r w:rsidRPr="00AD5380">
        <w:rPr>
          <w:rFonts w:asciiTheme="minorHAnsi" w:hAnsiTheme="minorHAnsi" w:cstheme="minorHAnsi"/>
          <w:i/>
        </w:rPr>
        <w:t>Krajhanzl</w:t>
      </w:r>
      <w:proofErr w:type="spellEnd"/>
      <w:r w:rsidR="00AD5380" w:rsidRPr="00AD5380">
        <w:rPr>
          <w:rFonts w:asciiTheme="minorHAnsi" w:hAnsiTheme="minorHAnsi" w:cstheme="minorHAnsi"/>
          <w:i/>
        </w:rPr>
        <w:t xml:space="preserve"> </w:t>
      </w:r>
    </w:p>
    <w:p w14:paraId="7CA62E14" w14:textId="0E42AE34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2F21BAF6" w14:textId="167688A1" w:rsidR="00426BAD" w:rsidRDefault="00426BAD" w:rsidP="009F1D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</w:t>
      </w:r>
      <w:r w:rsidR="00AD5380">
        <w:rPr>
          <w:rFonts w:asciiTheme="minorHAnsi" w:hAnsiTheme="minorHAnsi" w:cstheme="minorHAnsi"/>
        </w:rPr>
        <w:t xml:space="preserve"> dubnového vydání</w:t>
      </w:r>
      <w:r>
        <w:rPr>
          <w:rFonts w:asciiTheme="minorHAnsi" w:hAnsiTheme="minorHAnsi" w:cstheme="minorHAnsi"/>
        </w:rPr>
        <w:t xml:space="preserve"> bude V. Kozelek</w:t>
      </w:r>
    </w:p>
    <w:p w14:paraId="142CB3E6" w14:textId="11FE2D17" w:rsidR="00426BAD" w:rsidRDefault="00426BAD" w:rsidP="009F1D15">
      <w:pPr>
        <w:jc w:val="both"/>
        <w:rPr>
          <w:rFonts w:asciiTheme="minorHAnsi" w:hAnsiTheme="minorHAnsi" w:cstheme="minorHAnsi"/>
        </w:rPr>
      </w:pPr>
    </w:p>
    <w:p w14:paraId="5AACEED2" w14:textId="7CF435BF" w:rsidR="003D16AA" w:rsidRDefault="003D16AA" w:rsidP="003D16AA">
      <w:pPr>
        <w:pStyle w:val="Normlnweb"/>
        <w:numPr>
          <w:ilvl w:val="0"/>
          <w:numId w:val="42"/>
        </w:numPr>
        <w:spacing w:before="0" w:beforeAutospacing="0" w:after="16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F05D89">
        <w:rPr>
          <w:rFonts w:ascii="Calibri" w:hAnsi="Calibri" w:cs="Calibri"/>
          <w:b/>
          <w:bCs/>
          <w:color w:val="000000"/>
        </w:rPr>
        <w:t>Průběžný přehled požadavků, úkolů a procesů VOMP</w:t>
      </w:r>
    </w:p>
    <w:p w14:paraId="16D114E2" w14:textId="68DC6505" w:rsidR="003B0425" w:rsidRPr="005E5936" w:rsidRDefault="00AD5380" w:rsidP="005E5936">
      <w:pPr>
        <w:pStyle w:val="Normlnweb"/>
        <w:spacing w:before="0" w:beforeAutospacing="0" w:after="160" w:afterAutospacing="0"/>
        <w:textAlignment w:val="baseline"/>
        <w:rPr>
          <w:rFonts w:ascii="Calibri" w:hAnsi="Calibri" w:cs="Calibri"/>
          <w:bCs/>
          <w:color w:val="000000"/>
        </w:rPr>
      </w:pPr>
      <w:r w:rsidRPr="00AD5380">
        <w:rPr>
          <w:rFonts w:ascii="Calibri" w:hAnsi="Calibri" w:cs="Calibri"/>
          <w:bCs/>
          <w:color w:val="000000"/>
        </w:rPr>
        <w:t>Členové výboru byly seznámení s přehledovou tabulkou aktuálních úkolů a procesů VOMP.</w:t>
      </w:r>
    </w:p>
    <w:p w14:paraId="7C998651" w14:textId="77777777" w:rsidR="00765DB6" w:rsidRPr="00C36410" w:rsidRDefault="00765DB6" w:rsidP="00765DB6">
      <w:pPr>
        <w:jc w:val="both"/>
        <w:rPr>
          <w:rFonts w:asciiTheme="minorHAnsi" w:hAnsiTheme="minorHAnsi" w:cstheme="minorHAnsi"/>
        </w:rPr>
      </w:pPr>
    </w:p>
    <w:p w14:paraId="28C2CBDC" w14:textId="506F7468"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i/>
          <w:iCs/>
          <w:color w:val="000000"/>
        </w:rPr>
        <w:t>Jednání ukončeno v 1</w:t>
      </w:r>
      <w:r w:rsidR="003B0425">
        <w:rPr>
          <w:rFonts w:ascii="Calibri" w:hAnsi="Calibri" w:cs="Calibri"/>
          <w:i/>
          <w:iCs/>
          <w:color w:val="000000"/>
        </w:rPr>
        <w:t>8</w:t>
      </w:r>
      <w:r w:rsidRPr="00C36410">
        <w:rPr>
          <w:rFonts w:ascii="Calibri" w:hAnsi="Calibri" w:cs="Calibri"/>
          <w:i/>
          <w:iCs/>
          <w:color w:val="000000"/>
        </w:rPr>
        <w:t>:</w:t>
      </w:r>
      <w:r w:rsidR="007A247A">
        <w:rPr>
          <w:rFonts w:ascii="Calibri" w:hAnsi="Calibri" w:cs="Calibri"/>
          <w:i/>
          <w:iCs/>
          <w:color w:val="000000"/>
        </w:rPr>
        <w:t>45</w:t>
      </w:r>
    </w:p>
    <w:p w14:paraId="54138944" w14:textId="77777777" w:rsidR="00CD636D" w:rsidRPr="00C36410" w:rsidRDefault="00CD636D" w:rsidP="00CD636D"/>
    <w:p w14:paraId="0C85E773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Zapsal: Tomáš Srp</w:t>
      </w:r>
    </w:p>
    <w:p w14:paraId="080CCFEB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Ověřil: Vítězslav Kozelek</w:t>
      </w:r>
    </w:p>
    <w:p w14:paraId="6E911321" w14:textId="77777777" w:rsidR="00CD636D" w:rsidRPr="00C36410" w:rsidRDefault="00CD636D" w:rsidP="00CD636D">
      <w:pPr>
        <w:pStyle w:val="Normlnweb"/>
        <w:spacing w:before="0" w:beforeAutospacing="0" w:after="0" w:afterAutospacing="0"/>
        <w:jc w:val="both"/>
      </w:pPr>
      <w:r w:rsidRPr="00C36410">
        <w:rPr>
          <w:rFonts w:ascii="Calibri" w:hAnsi="Calibri" w:cs="Calibri"/>
          <w:color w:val="000000"/>
        </w:rPr>
        <w:t>Ověřil a podepsal: Oldřich Kužílek</w:t>
      </w:r>
    </w:p>
    <w:p w14:paraId="4E97D1FF" w14:textId="77777777" w:rsidR="00CD636D" w:rsidRPr="00C36410" w:rsidRDefault="00CD636D" w:rsidP="00CD636D"/>
    <w:p w14:paraId="31600AF7" w14:textId="38E2ED28" w:rsidR="00CD636D" w:rsidRPr="00C36410" w:rsidRDefault="00CD636D" w:rsidP="00CD636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 xml:space="preserve">Příští jednání Výboru pro otevřenost, média a participaci se koná v úterý </w:t>
      </w:r>
      <w:r w:rsidR="003D16AA">
        <w:rPr>
          <w:rFonts w:ascii="Calibri" w:hAnsi="Calibri" w:cs="Calibri"/>
          <w:color w:val="000000"/>
        </w:rPr>
        <w:t>12</w:t>
      </w:r>
      <w:r w:rsidRPr="00C36410">
        <w:rPr>
          <w:rFonts w:ascii="Calibri" w:hAnsi="Calibri" w:cs="Calibri"/>
          <w:color w:val="000000"/>
        </w:rPr>
        <w:t xml:space="preserve">. </w:t>
      </w:r>
      <w:r w:rsidR="003D16AA">
        <w:rPr>
          <w:rFonts w:ascii="Calibri" w:hAnsi="Calibri" w:cs="Calibri"/>
          <w:color w:val="000000"/>
        </w:rPr>
        <w:t>dubna</w:t>
      </w:r>
    </w:p>
    <w:p w14:paraId="4C916BB7" w14:textId="77777777" w:rsidR="00CD636D" w:rsidRPr="001C418D" w:rsidRDefault="00CD636D" w:rsidP="001C418D">
      <w:pPr>
        <w:pStyle w:val="Normlnweb"/>
        <w:spacing w:before="0" w:beforeAutospacing="0" w:after="0" w:afterAutospacing="0"/>
        <w:jc w:val="center"/>
      </w:pPr>
      <w:r w:rsidRPr="00C36410">
        <w:rPr>
          <w:rFonts w:ascii="Calibri" w:hAnsi="Calibri" w:cs="Calibri"/>
          <w:color w:val="000000"/>
        </w:rPr>
        <w:t>v 16:30.</w:t>
      </w:r>
    </w:p>
    <w:sectPr w:rsidR="00CD636D" w:rsidRPr="001C418D" w:rsidSect="0087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E8980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E8980F" w16cid:durableId="25E81F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151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2A"/>
    <w:multiLevelType w:val="hybridMultilevel"/>
    <w:tmpl w:val="CE900AEE"/>
    <w:lvl w:ilvl="0" w:tplc="FB5473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05881"/>
    <w:multiLevelType w:val="hybridMultilevel"/>
    <w:tmpl w:val="D214E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1D0C"/>
    <w:multiLevelType w:val="hybridMultilevel"/>
    <w:tmpl w:val="5A9A3020"/>
    <w:lvl w:ilvl="0" w:tplc="C7965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74176"/>
    <w:multiLevelType w:val="hybridMultilevel"/>
    <w:tmpl w:val="264C77A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71776"/>
    <w:multiLevelType w:val="hybridMultilevel"/>
    <w:tmpl w:val="4E8A7A1A"/>
    <w:lvl w:ilvl="0" w:tplc="1CFC3A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D4FFD"/>
    <w:multiLevelType w:val="hybridMultilevel"/>
    <w:tmpl w:val="67629242"/>
    <w:lvl w:ilvl="0" w:tplc="134C90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A467C0"/>
    <w:multiLevelType w:val="hybridMultilevel"/>
    <w:tmpl w:val="9C4A4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601C5"/>
    <w:multiLevelType w:val="hybridMultilevel"/>
    <w:tmpl w:val="085AB634"/>
    <w:lvl w:ilvl="0" w:tplc="52F60416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D54E5"/>
    <w:multiLevelType w:val="hybridMultilevel"/>
    <w:tmpl w:val="12F0F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E533E"/>
    <w:multiLevelType w:val="multilevel"/>
    <w:tmpl w:val="7C80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D541D8"/>
    <w:multiLevelType w:val="hybridMultilevel"/>
    <w:tmpl w:val="73A4B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76301"/>
    <w:multiLevelType w:val="hybridMultilevel"/>
    <w:tmpl w:val="DAD49974"/>
    <w:lvl w:ilvl="0" w:tplc="0C68754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0C6E4B"/>
    <w:multiLevelType w:val="multilevel"/>
    <w:tmpl w:val="1C5C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655ABF"/>
    <w:multiLevelType w:val="multilevel"/>
    <w:tmpl w:val="169A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AE1A2A"/>
    <w:multiLevelType w:val="hybridMultilevel"/>
    <w:tmpl w:val="877C2E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F3FD4"/>
    <w:multiLevelType w:val="hybridMultilevel"/>
    <w:tmpl w:val="8F66C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11447"/>
    <w:multiLevelType w:val="hybridMultilevel"/>
    <w:tmpl w:val="069A7DD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040031"/>
    <w:multiLevelType w:val="hybridMultilevel"/>
    <w:tmpl w:val="8D3A4C10"/>
    <w:lvl w:ilvl="0" w:tplc="6B925DF8">
      <w:start w:val="3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D4424D"/>
    <w:multiLevelType w:val="hybridMultilevel"/>
    <w:tmpl w:val="6CD83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2">
    <w:nsid w:val="334345DE"/>
    <w:multiLevelType w:val="hybridMultilevel"/>
    <w:tmpl w:val="6C9C32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91FD9"/>
    <w:multiLevelType w:val="hybridMultilevel"/>
    <w:tmpl w:val="089E0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5751A"/>
    <w:multiLevelType w:val="multilevel"/>
    <w:tmpl w:val="93C2F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C2617D"/>
    <w:multiLevelType w:val="hybridMultilevel"/>
    <w:tmpl w:val="7388A87E"/>
    <w:lvl w:ilvl="0" w:tplc="FD1E1B58">
      <w:start w:val="5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15325"/>
    <w:multiLevelType w:val="multilevel"/>
    <w:tmpl w:val="10620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4D14E8"/>
    <w:multiLevelType w:val="hybridMultilevel"/>
    <w:tmpl w:val="F990A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4E3DB5"/>
    <w:multiLevelType w:val="hybridMultilevel"/>
    <w:tmpl w:val="9AA2B4FA"/>
    <w:lvl w:ilvl="0" w:tplc="71181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7760BE"/>
    <w:multiLevelType w:val="hybridMultilevel"/>
    <w:tmpl w:val="388E2C3E"/>
    <w:lvl w:ilvl="0" w:tplc="B6A201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611C52"/>
    <w:multiLevelType w:val="multilevel"/>
    <w:tmpl w:val="443C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Calibri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227CDD"/>
    <w:multiLevelType w:val="hybridMultilevel"/>
    <w:tmpl w:val="264C77A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F69E0"/>
    <w:multiLevelType w:val="hybridMultilevel"/>
    <w:tmpl w:val="083AD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6519A5"/>
    <w:multiLevelType w:val="hybridMultilevel"/>
    <w:tmpl w:val="DD3E54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AA340E"/>
    <w:multiLevelType w:val="multilevel"/>
    <w:tmpl w:val="00AC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A12ACB"/>
    <w:multiLevelType w:val="hybridMultilevel"/>
    <w:tmpl w:val="B43E5C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7226AA"/>
    <w:multiLevelType w:val="hybridMultilevel"/>
    <w:tmpl w:val="A0AC5464"/>
    <w:lvl w:ilvl="0" w:tplc="CC7E7D76">
      <w:start w:val="10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7B079B"/>
    <w:multiLevelType w:val="hybridMultilevel"/>
    <w:tmpl w:val="EFF40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564F21"/>
    <w:multiLevelType w:val="hybridMultilevel"/>
    <w:tmpl w:val="0D328340"/>
    <w:lvl w:ilvl="0" w:tplc="1CBA7D6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D241D6"/>
    <w:multiLevelType w:val="hybridMultilevel"/>
    <w:tmpl w:val="92900756"/>
    <w:lvl w:ilvl="0" w:tplc="78388B90">
      <w:start w:val="4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706C1E"/>
    <w:multiLevelType w:val="hybridMultilevel"/>
    <w:tmpl w:val="21F290B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74776B"/>
    <w:multiLevelType w:val="hybridMultilevel"/>
    <w:tmpl w:val="8D268680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3D4509"/>
    <w:multiLevelType w:val="hybridMultilevel"/>
    <w:tmpl w:val="2278CFB4"/>
    <w:lvl w:ilvl="0" w:tplc="9E8ABA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B26CA7"/>
    <w:multiLevelType w:val="multilevel"/>
    <w:tmpl w:val="2E20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67144B"/>
    <w:multiLevelType w:val="hybridMultilevel"/>
    <w:tmpl w:val="F934EA8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F29FD"/>
    <w:multiLevelType w:val="multilevel"/>
    <w:tmpl w:val="1824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0"/>
  </w:num>
  <w:num w:numId="5">
    <w:abstractNumId w:val="44"/>
  </w:num>
  <w:num w:numId="6">
    <w:abstractNumId w:val="41"/>
  </w:num>
  <w:num w:numId="7">
    <w:abstractNumId w:val="23"/>
  </w:num>
  <w:num w:numId="8">
    <w:abstractNumId w:val="7"/>
  </w:num>
  <w:num w:numId="9">
    <w:abstractNumId w:val="10"/>
  </w:num>
  <w:num w:numId="10">
    <w:abstractNumId w:val="45"/>
  </w:num>
  <w:num w:numId="11">
    <w:abstractNumId w:val="15"/>
  </w:num>
  <w:num w:numId="12">
    <w:abstractNumId w:val="26"/>
    <w:lvlOverride w:ilvl="0">
      <w:lvl w:ilvl="0">
        <w:numFmt w:val="decimal"/>
        <w:lvlText w:val="%1."/>
        <w:lvlJc w:val="left"/>
      </w:lvl>
    </w:lvlOverride>
  </w:num>
  <w:num w:numId="13">
    <w:abstractNumId w:val="43"/>
  </w:num>
  <w:num w:numId="14">
    <w:abstractNumId w:val="14"/>
  </w:num>
  <w:num w:numId="15">
    <w:abstractNumId w:val="24"/>
    <w:lvlOverride w:ilvl="0">
      <w:lvl w:ilvl="0">
        <w:numFmt w:val="decimal"/>
        <w:lvlText w:val="%1."/>
        <w:lvlJc w:val="left"/>
      </w:lvl>
    </w:lvlOverride>
  </w:num>
  <w:num w:numId="16">
    <w:abstractNumId w:val="24"/>
    <w:lvlOverride w:ilvl="0">
      <w:lvl w:ilvl="0">
        <w:numFmt w:val="decimal"/>
        <w:lvlText w:val="%1."/>
        <w:lvlJc w:val="left"/>
      </w:lvl>
    </w:lvlOverride>
  </w:num>
  <w:num w:numId="17">
    <w:abstractNumId w:val="24"/>
    <w:lvlOverride w:ilvl="0">
      <w:lvl w:ilvl="0">
        <w:numFmt w:val="decimal"/>
        <w:lvlText w:val="%1."/>
        <w:lvlJc w:val="left"/>
      </w:lvl>
    </w:lvlOverride>
  </w:num>
  <w:num w:numId="18">
    <w:abstractNumId w:val="24"/>
    <w:lvlOverride w:ilvl="0">
      <w:lvl w:ilvl="0">
        <w:numFmt w:val="decimal"/>
        <w:lvlText w:val="%1."/>
        <w:lvlJc w:val="left"/>
      </w:lvl>
    </w:lvlOverride>
  </w:num>
  <w:num w:numId="19">
    <w:abstractNumId w:val="24"/>
    <w:lvlOverride w:ilvl="0">
      <w:lvl w:ilvl="0">
        <w:numFmt w:val="decimal"/>
        <w:lvlText w:val="%1."/>
        <w:lvlJc w:val="left"/>
      </w:lvl>
    </w:lvlOverride>
  </w:num>
  <w:num w:numId="20">
    <w:abstractNumId w:val="17"/>
  </w:num>
  <w:num w:numId="21">
    <w:abstractNumId w:val="29"/>
  </w:num>
  <w:num w:numId="22">
    <w:abstractNumId w:val="6"/>
  </w:num>
  <w:num w:numId="23">
    <w:abstractNumId w:val="1"/>
  </w:num>
  <w:num w:numId="24">
    <w:abstractNumId w:val="28"/>
  </w:num>
  <w:num w:numId="25">
    <w:abstractNumId w:val="19"/>
  </w:num>
  <w:num w:numId="26">
    <w:abstractNumId w:val="13"/>
  </w:num>
  <w:num w:numId="27">
    <w:abstractNumId w:val="9"/>
  </w:num>
  <w:num w:numId="28">
    <w:abstractNumId w:val="33"/>
  </w:num>
  <w:num w:numId="29">
    <w:abstractNumId w:val="22"/>
  </w:num>
  <w:num w:numId="30">
    <w:abstractNumId w:val="38"/>
  </w:num>
  <w:num w:numId="31">
    <w:abstractNumId w:val="8"/>
  </w:num>
  <w:num w:numId="32">
    <w:abstractNumId w:val="20"/>
  </w:num>
  <w:num w:numId="33">
    <w:abstractNumId w:val="3"/>
  </w:num>
  <w:num w:numId="34">
    <w:abstractNumId w:val="37"/>
  </w:num>
  <w:num w:numId="35">
    <w:abstractNumId w:val="36"/>
  </w:num>
  <w:num w:numId="36">
    <w:abstractNumId w:val="25"/>
  </w:num>
  <w:num w:numId="37">
    <w:abstractNumId w:val="27"/>
  </w:num>
  <w:num w:numId="38">
    <w:abstractNumId w:val="39"/>
  </w:num>
  <w:num w:numId="39">
    <w:abstractNumId w:val="2"/>
  </w:num>
  <w:num w:numId="40">
    <w:abstractNumId w:val="42"/>
  </w:num>
  <w:num w:numId="41">
    <w:abstractNumId w:val="35"/>
  </w:num>
  <w:num w:numId="42">
    <w:abstractNumId w:val="30"/>
  </w:num>
  <w:num w:numId="43">
    <w:abstractNumId w:val="34"/>
  </w:num>
  <w:num w:numId="44">
    <w:abstractNumId w:val="11"/>
  </w:num>
  <w:num w:numId="45">
    <w:abstractNumId w:val="31"/>
  </w:num>
  <w:num w:numId="46">
    <w:abstractNumId w:val="5"/>
  </w:num>
  <w:num w:numId="47">
    <w:abstractNumId w:val="16"/>
  </w:num>
  <w:num w:numId="48">
    <w:abstractNumId w:val="32"/>
  </w:num>
  <w:num w:numId="49">
    <w:abstractNumId w:val="12"/>
  </w:num>
  <w:num w:numId="5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ítězlav Kozelek">
    <w15:presenceInfo w15:providerId="AD" w15:userId="S-1-5-21-375328145-499632587-2961535128-15292"/>
  </w15:person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64"/>
    <w:rsid w:val="00013A83"/>
    <w:rsid w:val="000145FB"/>
    <w:rsid w:val="000213CD"/>
    <w:rsid w:val="00050DB1"/>
    <w:rsid w:val="00073CB8"/>
    <w:rsid w:val="00082823"/>
    <w:rsid w:val="000B1E5D"/>
    <w:rsid w:val="000D17FD"/>
    <w:rsid w:val="00100CD1"/>
    <w:rsid w:val="0015316C"/>
    <w:rsid w:val="0019590B"/>
    <w:rsid w:val="00197211"/>
    <w:rsid w:val="001B6875"/>
    <w:rsid w:val="001C418D"/>
    <w:rsid w:val="001D0C29"/>
    <w:rsid w:val="001D333F"/>
    <w:rsid w:val="001D57A0"/>
    <w:rsid w:val="001E42E1"/>
    <w:rsid w:val="002036AE"/>
    <w:rsid w:val="00207E83"/>
    <w:rsid w:val="00217A1B"/>
    <w:rsid w:val="00235AF1"/>
    <w:rsid w:val="00247210"/>
    <w:rsid w:val="0027097E"/>
    <w:rsid w:val="00276EFF"/>
    <w:rsid w:val="002969F1"/>
    <w:rsid w:val="00297340"/>
    <w:rsid w:val="002A1D98"/>
    <w:rsid w:val="002D4934"/>
    <w:rsid w:val="002D7BFE"/>
    <w:rsid w:val="002E3180"/>
    <w:rsid w:val="002F192D"/>
    <w:rsid w:val="002F1D57"/>
    <w:rsid w:val="003645F0"/>
    <w:rsid w:val="00386A1D"/>
    <w:rsid w:val="00396FB5"/>
    <w:rsid w:val="003B0425"/>
    <w:rsid w:val="003B6AEA"/>
    <w:rsid w:val="003C7ED9"/>
    <w:rsid w:val="003D16AA"/>
    <w:rsid w:val="003D70EE"/>
    <w:rsid w:val="00400D99"/>
    <w:rsid w:val="004046A5"/>
    <w:rsid w:val="00406BE8"/>
    <w:rsid w:val="00411923"/>
    <w:rsid w:val="00426BAD"/>
    <w:rsid w:val="00440B85"/>
    <w:rsid w:val="00446CCC"/>
    <w:rsid w:val="00480441"/>
    <w:rsid w:val="00481617"/>
    <w:rsid w:val="004929B3"/>
    <w:rsid w:val="004E3908"/>
    <w:rsid w:val="005276FE"/>
    <w:rsid w:val="00527B94"/>
    <w:rsid w:val="005848B8"/>
    <w:rsid w:val="005B1EBF"/>
    <w:rsid w:val="005D1025"/>
    <w:rsid w:val="005E27F5"/>
    <w:rsid w:val="005E5936"/>
    <w:rsid w:val="005F742C"/>
    <w:rsid w:val="006049BA"/>
    <w:rsid w:val="006202D0"/>
    <w:rsid w:val="00624899"/>
    <w:rsid w:val="00645FD3"/>
    <w:rsid w:val="00683255"/>
    <w:rsid w:val="006D30AD"/>
    <w:rsid w:val="006E1A91"/>
    <w:rsid w:val="007006DA"/>
    <w:rsid w:val="007163AF"/>
    <w:rsid w:val="00750679"/>
    <w:rsid w:val="00765DB6"/>
    <w:rsid w:val="00766E21"/>
    <w:rsid w:val="007A247A"/>
    <w:rsid w:val="007A6907"/>
    <w:rsid w:val="007B2C8E"/>
    <w:rsid w:val="007D46E5"/>
    <w:rsid w:val="008637C8"/>
    <w:rsid w:val="0087553F"/>
    <w:rsid w:val="00876266"/>
    <w:rsid w:val="008C3642"/>
    <w:rsid w:val="008E7BC0"/>
    <w:rsid w:val="008F724C"/>
    <w:rsid w:val="0093204F"/>
    <w:rsid w:val="00932B2E"/>
    <w:rsid w:val="00965FEC"/>
    <w:rsid w:val="00992E48"/>
    <w:rsid w:val="009A42B8"/>
    <w:rsid w:val="009C45B9"/>
    <w:rsid w:val="009F1D15"/>
    <w:rsid w:val="00A33F9D"/>
    <w:rsid w:val="00A44664"/>
    <w:rsid w:val="00A4477E"/>
    <w:rsid w:val="00A46E4F"/>
    <w:rsid w:val="00A52DA9"/>
    <w:rsid w:val="00A56102"/>
    <w:rsid w:val="00AA1524"/>
    <w:rsid w:val="00AB1143"/>
    <w:rsid w:val="00AB2D4E"/>
    <w:rsid w:val="00AD5380"/>
    <w:rsid w:val="00AD6B82"/>
    <w:rsid w:val="00AF55EE"/>
    <w:rsid w:val="00B028E5"/>
    <w:rsid w:val="00B44689"/>
    <w:rsid w:val="00B553AC"/>
    <w:rsid w:val="00B90C55"/>
    <w:rsid w:val="00BB7492"/>
    <w:rsid w:val="00BC51AB"/>
    <w:rsid w:val="00BC6D86"/>
    <w:rsid w:val="00BD2532"/>
    <w:rsid w:val="00BF7A1C"/>
    <w:rsid w:val="00C11083"/>
    <w:rsid w:val="00C149EC"/>
    <w:rsid w:val="00C15B3D"/>
    <w:rsid w:val="00C16670"/>
    <w:rsid w:val="00C27E90"/>
    <w:rsid w:val="00C36410"/>
    <w:rsid w:val="00C67FE6"/>
    <w:rsid w:val="00C7650E"/>
    <w:rsid w:val="00C92064"/>
    <w:rsid w:val="00CA459A"/>
    <w:rsid w:val="00CB17CF"/>
    <w:rsid w:val="00CC7B66"/>
    <w:rsid w:val="00CD207D"/>
    <w:rsid w:val="00CD636D"/>
    <w:rsid w:val="00D167B2"/>
    <w:rsid w:val="00D20B91"/>
    <w:rsid w:val="00D30363"/>
    <w:rsid w:val="00D3239F"/>
    <w:rsid w:val="00D46957"/>
    <w:rsid w:val="00D86AA4"/>
    <w:rsid w:val="00DC7B02"/>
    <w:rsid w:val="00DD2075"/>
    <w:rsid w:val="00DE7D3B"/>
    <w:rsid w:val="00DF6826"/>
    <w:rsid w:val="00DF774D"/>
    <w:rsid w:val="00E21D6A"/>
    <w:rsid w:val="00E3220E"/>
    <w:rsid w:val="00E418B3"/>
    <w:rsid w:val="00E63AC1"/>
    <w:rsid w:val="00E63FDE"/>
    <w:rsid w:val="00E717E9"/>
    <w:rsid w:val="00EF3C20"/>
    <w:rsid w:val="00EF4025"/>
    <w:rsid w:val="00EF6C3D"/>
    <w:rsid w:val="00F05D89"/>
    <w:rsid w:val="00F077BF"/>
    <w:rsid w:val="00F17764"/>
    <w:rsid w:val="00F46A5E"/>
    <w:rsid w:val="00F54557"/>
    <w:rsid w:val="00F83FED"/>
    <w:rsid w:val="00F94ACA"/>
    <w:rsid w:val="00FA4D75"/>
    <w:rsid w:val="00FA572B"/>
    <w:rsid w:val="00FB5562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5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92064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C92064"/>
  </w:style>
  <w:style w:type="paragraph" w:styleId="Odstavecseseznamem">
    <w:name w:val="List Paragraph"/>
    <w:basedOn w:val="Normln"/>
    <w:uiPriority w:val="34"/>
    <w:qFormat/>
    <w:rsid w:val="00C920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3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FD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54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5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5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5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1">
    <w:name w:val="p1"/>
    <w:basedOn w:val="Normln"/>
    <w:rsid w:val="00E3220E"/>
    <w:rPr>
      <w:rFonts w:ascii="Helvetica Neue" w:eastAsiaTheme="minorHAnsi" w:hAnsi="Helvetica Neue"/>
      <w:sz w:val="18"/>
      <w:szCs w:val="18"/>
    </w:rPr>
  </w:style>
  <w:style w:type="paragraph" w:customStyle="1" w:styleId="p2">
    <w:name w:val="p2"/>
    <w:basedOn w:val="Normln"/>
    <w:rsid w:val="00E3220E"/>
    <w:rPr>
      <w:rFonts w:ascii="Helvetica Neue" w:eastAsiaTheme="minorHAnsi" w:hAnsi="Helvetica Neue"/>
      <w:sz w:val="18"/>
      <w:szCs w:val="18"/>
    </w:rPr>
  </w:style>
  <w:style w:type="character" w:customStyle="1" w:styleId="apple-converted-space">
    <w:name w:val="apple-converted-space"/>
    <w:basedOn w:val="Standardnpsmoodstavce"/>
    <w:rsid w:val="00E3220E"/>
  </w:style>
  <w:style w:type="paragraph" w:styleId="Revize">
    <w:name w:val="Revision"/>
    <w:hidden/>
    <w:uiPriority w:val="99"/>
    <w:semiHidden/>
    <w:rsid w:val="00CA4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mesNewRoman">
    <w:name w:val="Times New Roman"/>
    <w:basedOn w:val="Normln"/>
    <w:autoRedefine/>
    <w:rsid w:val="00AB2D4E"/>
    <w:pPr>
      <w:spacing w:after="160" w:line="240" w:lineRule="exact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1611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2022-03-25T11:41:00Z</dcterms:created>
  <dcterms:modified xsi:type="dcterms:W3CDTF">2022-03-25T11:41:00Z</dcterms:modified>
</cp:coreProperties>
</file>