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64" w:rsidRPr="00765DB6" w:rsidRDefault="00235AF1" w:rsidP="00C92064">
      <w:pPr>
        <w:ind w:right="22"/>
        <w:jc w:val="center"/>
        <w:rPr>
          <w:rFonts w:asciiTheme="minorHAnsi" w:hAnsiTheme="minorHAnsi" w:cstheme="minorHAnsi"/>
        </w:rPr>
      </w:pPr>
      <w:r w:rsidRPr="00235AF1">
        <w:rPr>
          <w:rFonts w:asciiTheme="minorHAnsi" w:hAnsiTheme="minorHAnsi" w:cstheme="minorHAnsi"/>
          <w:noProof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8.5pt;height:88.5pt;mso-width-percent:0;mso-height-percent:0;mso-width-percent:0;mso-height-percent:0" o:ole="">
            <v:imagedata r:id="rId6" o:title=""/>
          </v:shape>
          <o:OLEObject Type="Embed" ProgID="MSPhotoEd.3" ShapeID="_x0000_i1025" DrawAspect="Content" ObjectID="_1702288429" r:id="rId7"/>
        </w:object>
      </w:r>
    </w:p>
    <w:p w:rsidR="00C92064" w:rsidRPr="00765DB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:rsidR="00C92064" w:rsidRPr="00765DB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Výbor pro otevřenost, média a participaci</w:t>
      </w:r>
    </w:p>
    <w:p w:rsidR="00C92064" w:rsidRPr="00765DB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ZÁPIS Z 3</w:t>
      </w:r>
      <w:r w:rsidR="00D86AA4">
        <w:rPr>
          <w:rFonts w:asciiTheme="minorHAnsi" w:hAnsiTheme="minorHAnsi" w:cstheme="minorHAnsi"/>
          <w:b/>
          <w:caps/>
        </w:rPr>
        <w:t>4</w:t>
      </w:r>
      <w:r w:rsidRPr="00765DB6">
        <w:rPr>
          <w:rFonts w:asciiTheme="minorHAnsi" w:hAnsiTheme="minorHAnsi" w:cstheme="minorHAnsi"/>
          <w:b/>
          <w:caps/>
        </w:rPr>
        <w:t>. JEDNÁNÍ</w:t>
      </w:r>
    </w:p>
    <w:p w:rsidR="00C92064" w:rsidRPr="00765DB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</w:rPr>
        <w:t>Datum konání:</w:t>
      </w:r>
      <w:r w:rsidRPr="00765DB6">
        <w:rPr>
          <w:rFonts w:asciiTheme="minorHAnsi" w:hAnsiTheme="minorHAnsi" w:cstheme="minorHAnsi"/>
        </w:rPr>
        <w:tab/>
      </w:r>
      <w:r w:rsidR="00E418B3">
        <w:rPr>
          <w:rFonts w:asciiTheme="minorHAnsi" w:hAnsiTheme="minorHAnsi" w:cstheme="minorHAnsi"/>
          <w:b/>
        </w:rPr>
        <w:t>14</w:t>
      </w:r>
      <w:r w:rsidR="00CA459A" w:rsidRPr="00765DB6">
        <w:rPr>
          <w:rFonts w:asciiTheme="minorHAnsi" w:hAnsiTheme="minorHAnsi" w:cstheme="minorHAnsi"/>
          <w:b/>
        </w:rPr>
        <w:t xml:space="preserve">. </w:t>
      </w:r>
      <w:r w:rsidR="00E418B3">
        <w:rPr>
          <w:rFonts w:asciiTheme="minorHAnsi" w:hAnsiTheme="minorHAnsi" w:cstheme="minorHAnsi"/>
          <w:b/>
        </w:rPr>
        <w:t>prosince</w:t>
      </w:r>
      <w:r w:rsidR="00CA459A"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b/>
        </w:rPr>
        <w:t xml:space="preserve">2021 </w:t>
      </w:r>
      <w:r w:rsidRPr="00765DB6">
        <w:rPr>
          <w:rFonts w:asciiTheme="minorHAnsi" w:hAnsiTheme="minorHAnsi" w:cstheme="minorHAnsi"/>
          <w:i/>
        </w:rPr>
        <w:t>(úterý)</w:t>
      </w:r>
    </w:p>
    <w:p w:rsidR="00C92064" w:rsidRPr="00765DB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Čas konání:</w:t>
      </w:r>
      <w:r w:rsidRPr="00765DB6">
        <w:rPr>
          <w:rFonts w:asciiTheme="minorHAnsi" w:hAnsiTheme="minorHAnsi" w:cstheme="minorHAnsi"/>
        </w:rPr>
        <w:tab/>
      </w:r>
      <w:r w:rsidRPr="00765DB6">
        <w:rPr>
          <w:rFonts w:asciiTheme="minorHAnsi" w:hAnsiTheme="minorHAnsi" w:cstheme="minorHAnsi"/>
          <w:b/>
        </w:rPr>
        <w:t>16:30 – 1</w:t>
      </w:r>
      <w:r w:rsidR="00E418B3">
        <w:rPr>
          <w:rFonts w:asciiTheme="minorHAnsi" w:hAnsiTheme="minorHAnsi" w:cstheme="minorHAnsi"/>
          <w:b/>
        </w:rPr>
        <w:t>9</w:t>
      </w:r>
      <w:r w:rsidRPr="00765DB6">
        <w:rPr>
          <w:rFonts w:asciiTheme="minorHAnsi" w:hAnsiTheme="minorHAnsi" w:cstheme="minorHAnsi"/>
          <w:b/>
        </w:rPr>
        <w:t>:</w:t>
      </w:r>
      <w:r w:rsidR="00E418B3">
        <w:rPr>
          <w:rFonts w:asciiTheme="minorHAnsi" w:hAnsiTheme="minorHAnsi" w:cstheme="minorHAnsi"/>
          <w:b/>
        </w:rPr>
        <w:t>0</w:t>
      </w:r>
      <w:r w:rsidRPr="00765DB6">
        <w:rPr>
          <w:rFonts w:asciiTheme="minorHAnsi" w:hAnsiTheme="minorHAnsi" w:cstheme="minorHAnsi"/>
          <w:b/>
        </w:rPr>
        <w:t>0 hodin</w:t>
      </w:r>
    </w:p>
    <w:p w:rsidR="00C92064" w:rsidRPr="00765DB6" w:rsidRDefault="00C92064" w:rsidP="00E418B3">
      <w:pPr>
        <w:pStyle w:val="Normlnweb"/>
        <w:spacing w:before="0" w:beforeAutospacing="0" w:after="0" w:afterAutospacing="0"/>
        <w:ind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color w:val="000000"/>
        </w:rPr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="00E418B3">
        <w:rPr>
          <w:rFonts w:asciiTheme="minorHAnsi" w:hAnsiTheme="minorHAnsi" w:cstheme="minorHAnsi"/>
          <w:b/>
          <w:bCs/>
          <w:color w:val="000000"/>
        </w:rPr>
        <w:t>ZOOM</w:t>
      </w:r>
    </w:p>
    <w:p w:rsidR="00C92064" w:rsidRPr="00765DB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Přítomni:</w:t>
      </w:r>
      <w:r w:rsidRPr="00765DB6">
        <w:rPr>
          <w:rFonts w:asciiTheme="minorHAnsi" w:hAnsiTheme="minorHAnsi" w:cstheme="minorHAnsi"/>
        </w:rPr>
        <w:t xml:space="preserve"> Oldřich Kužílek, Vladimír Šuvarina</w:t>
      </w:r>
      <w:r w:rsidR="00965FEC" w:rsidRPr="00765DB6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Pavel Weber, Miloš Vlach</w:t>
      </w:r>
      <w:r w:rsidR="00E418B3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Vítězslav Kozelek, Karel Hereš</w:t>
      </w:r>
      <w:r w:rsidR="00E418B3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Michal Zachar</w:t>
      </w:r>
      <w:r w:rsidR="00965FEC" w:rsidRPr="00765DB6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M. Baxa</w:t>
      </w:r>
      <w:r w:rsidR="00E418B3">
        <w:rPr>
          <w:rFonts w:asciiTheme="minorHAnsi" w:hAnsiTheme="minorHAnsi" w:cstheme="minorHAnsi"/>
        </w:rPr>
        <w:t xml:space="preserve">, </w:t>
      </w:r>
      <w:r w:rsidR="00527B94" w:rsidRPr="00765DB6">
        <w:rPr>
          <w:rFonts w:asciiTheme="minorHAnsi" w:hAnsiTheme="minorHAnsi" w:cstheme="minorHAnsi"/>
        </w:rPr>
        <w:t>D. Klepková</w:t>
      </w:r>
      <w:r w:rsidR="00E418B3">
        <w:rPr>
          <w:rFonts w:asciiTheme="minorHAnsi" w:hAnsiTheme="minorHAnsi" w:cstheme="minorHAnsi"/>
        </w:rPr>
        <w:t xml:space="preserve">, </w:t>
      </w:r>
      <w:r w:rsidR="00D86AA4" w:rsidRPr="00765DB6">
        <w:rPr>
          <w:rFonts w:asciiTheme="minorHAnsi" w:hAnsiTheme="minorHAnsi" w:cstheme="minorHAnsi"/>
        </w:rPr>
        <w:t>J. Splavec, J. Holý</w:t>
      </w:r>
    </w:p>
    <w:p w:rsidR="00CA459A" w:rsidRPr="00765DB6" w:rsidRDefault="00CA459A" w:rsidP="00C92064">
      <w:pPr>
        <w:jc w:val="both"/>
        <w:rPr>
          <w:rFonts w:asciiTheme="minorHAnsi" w:hAnsiTheme="minorHAnsi" w:cstheme="minorHAnsi"/>
          <w:b/>
          <w:bCs/>
        </w:rPr>
      </w:pPr>
      <w:r w:rsidRPr="00765DB6">
        <w:rPr>
          <w:rFonts w:asciiTheme="minorHAnsi" w:hAnsiTheme="minorHAnsi" w:cstheme="minorHAnsi"/>
          <w:b/>
          <w:bCs/>
        </w:rPr>
        <w:t xml:space="preserve">Omluveni: </w:t>
      </w:r>
      <w:r w:rsidRPr="00765DB6">
        <w:rPr>
          <w:rFonts w:asciiTheme="minorHAnsi" w:hAnsiTheme="minorHAnsi" w:cstheme="minorHAnsi"/>
        </w:rPr>
        <w:t>V. Štěpková</w:t>
      </w:r>
      <w:r w:rsidR="00D86AA4">
        <w:rPr>
          <w:rFonts w:asciiTheme="minorHAnsi" w:hAnsiTheme="minorHAnsi" w:cstheme="minorHAnsi"/>
        </w:rPr>
        <w:t xml:space="preserve">, </w:t>
      </w:r>
      <w:r w:rsidR="00D86AA4" w:rsidRPr="00765DB6">
        <w:rPr>
          <w:rFonts w:asciiTheme="minorHAnsi" w:hAnsiTheme="minorHAnsi" w:cstheme="minorHAnsi"/>
        </w:rPr>
        <w:t>T. Hubičková</w:t>
      </w:r>
    </w:p>
    <w:p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Hosté:</w:t>
      </w:r>
      <w:r w:rsidRPr="00765DB6">
        <w:rPr>
          <w:rFonts w:asciiTheme="minorHAnsi" w:hAnsiTheme="minorHAnsi" w:cstheme="minorHAnsi"/>
        </w:rPr>
        <w:t xml:space="preserve"> M. Krajmerová</w:t>
      </w:r>
      <w:r w:rsidR="00D86AA4">
        <w:rPr>
          <w:rFonts w:asciiTheme="minorHAnsi" w:hAnsiTheme="minorHAnsi" w:cstheme="minorHAnsi"/>
        </w:rPr>
        <w:t>, J. Šimková, O. Kolář,</w:t>
      </w:r>
      <w:r w:rsidR="006E1A91">
        <w:rPr>
          <w:rFonts w:asciiTheme="minorHAnsi" w:hAnsiTheme="minorHAnsi" w:cstheme="minorHAnsi"/>
        </w:rPr>
        <w:t xml:space="preserve"> M. Kubíková,</w:t>
      </w:r>
      <w:r w:rsidR="00D86AA4">
        <w:rPr>
          <w:rFonts w:asciiTheme="minorHAnsi" w:hAnsiTheme="minorHAnsi" w:cstheme="minorHAnsi"/>
        </w:rPr>
        <w:t xml:space="preserve"> </w:t>
      </w:r>
      <w:r w:rsidR="00E418B3">
        <w:rPr>
          <w:rFonts w:asciiTheme="minorHAnsi" w:hAnsiTheme="minorHAnsi" w:cstheme="minorHAnsi"/>
        </w:rPr>
        <w:t>H. Himmelová, T. Schejbalová</w:t>
      </w:r>
    </w:p>
    <w:p w:rsidR="00E717E9" w:rsidRPr="00765DB6" w:rsidRDefault="00E717E9">
      <w:pPr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765DB6">
        <w:rPr>
          <w:rFonts w:asciiTheme="minorHAnsi" w:hAnsiTheme="minorHAnsi" w:cstheme="minorHAnsi"/>
          <w:i/>
        </w:rPr>
        <w:t>Jednání zahájeno v 16:30</w:t>
      </w: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Úvodní slovo a program (O. Kužílek). </w:t>
      </w: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Hlasování o programu: +</w:t>
      </w:r>
      <w:r w:rsidR="006E1A91">
        <w:rPr>
          <w:rFonts w:asciiTheme="minorHAnsi" w:hAnsiTheme="minorHAnsi" w:cstheme="minorHAnsi"/>
        </w:rPr>
        <w:t>10</w:t>
      </w:r>
      <w:r w:rsidRPr="00765DB6">
        <w:rPr>
          <w:rFonts w:asciiTheme="minorHAnsi" w:hAnsiTheme="minorHAnsi" w:cstheme="minorHAnsi"/>
        </w:rPr>
        <w:t>,-0, z</w:t>
      </w:r>
      <w:r w:rsidR="006E1A91">
        <w:rPr>
          <w:rFonts w:asciiTheme="minorHAnsi" w:hAnsiTheme="minorHAnsi" w:cstheme="minorHAnsi"/>
        </w:rPr>
        <w:t>1</w:t>
      </w:r>
      <w:r w:rsidRPr="00765DB6">
        <w:rPr>
          <w:rFonts w:asciiTheme="minorHAnsi" w:hAnsiTheme="minorHAnsi" w:cstheme="minorHAnsi"/>
        </w:rPr>
        <w:t>. Program přijat.</w:t>
      </w:r>
    </w:p>
    <w:p w:rsidR="00C92064" w:rsidRPr="00765DB6" w:rsidRDefault="00C92064" w:rsidP="00C92064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b/>
        </w:rPr>
        <w:t>Program jednání:</w:t>
      </w:r>
    </w:p>
    <w:p w:rsidR="00C92064" w:rsidRPr="00AF55EE" w:rsidRDefault="00C92064" w:rsidP="00C920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F55EE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Zahájení, kontrola předchozího zápisu, schválení programu</w:t>
      </w:r>
      <w:r w:rsidRPr="00AF55E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F55EE" w:rsidRPr="00AF55EE" w:rsidRDefault="00AF55EE" w:rsidP="00AF55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F55EE">
        <w:rPr>
          <w:rFonts w:cs="Calibri"/>
          <w:b/>
          <w:bCs/>
          <w:color w:val="000000"/>
          <w:sz w:val="24"/>
          <w:szCs w:val="24"/>
        </w:rPr>
        <w:t>Změna koncepce projektu Nápad pro Šestku V</w:t>
      </w:r>
    </w:p>
    <w:p w:rsidR="00AF55EE" w:rsidRPr="00AF55EE" w:rsidRDefault="00AF55EE" w:rsidP="00AF55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F55EE">
        <w:rPr>
          <w:rFonts w:cs="Calibri"/>
          <w:b/>
          <w:bCs/>
          <w:color w:val="000000"/>
          <w:sz w:val="24"/>
          <w:szCs w:val="24"/>
        </w:rPr>
        <w:t xml:space="preserve">Informativní bod – Ankety </w:t>
      </w:r>
    </w:p>
    <w:p w:rsidR="00AF55EE" w:rsidRPr="00AF55EE" w:rsidRDefault="00AF55EE" w:rsidP="00AF55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F55EE">
        <w:rPr>
          <w:rFonts w:cs="Calibri"/>
          <w:b/>
          <w:bCs/>
          <w:color w:val="000000"/>
          <w:sz w:val="24"/>
          <w:szCs w:val="24"/>
        </w:rPr>
        <w:t>Informativní bod – Koordinátoři participace/Korzo Dejvická</w:t>
      </w:r>
    </w:p>
    <w:p w:rsidR="00CA459A" w:rsidRPr="00AF55EE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AF55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Mediální přehledy </w:t>
      </w:r>
    </w:p>
    <w:p w:rsidR="00CA459A" w:rsidRPr="00AF55EE" w:rsidRDefault="00CA459A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AF55EE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listopadového vydání Šestky</w:t>
      </w:r>
    </w:p>
    <w:p w:rsidR="00AF55EE" w:rsidRPr="00AF55EE" w:rsidRDefault="00AF55EE" w:rsidP="00AF55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F55EE">
        <w:rPr>
          <w:rFonts w:cs="Calibri"/>
          <w:b/>
          <w:bCs/>
          <w:color w:val="000000"/>
          <w:sz w:val="24"/>
          <w:szCs w:val="24"/>
        </w:rPr>
        <w:t>Zhodnocení prosincového vydání Šestky</w:t>
      </w:r>
    </w:p>
    <w:p w:rsidR="00AF55EE" w:rsidRPr="00AF55EE" w:rsidRDefault="00AF55EE" w:rsidP="00AF55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F55EE">
        <w:rPr>
          <w:rFonts w:cs="Calibri"/>
          <w:b/>
          <w:bCs/>
          <w:color w:val="000000"/>
          <w:sz w:val="24"/>
          <w:szCs w:val="24"/>
        </w:rPr>
        <w:t>Informativní bod – Tematický plán lednového vydání Šestky</w:t>
      </w:r>
    </w:p>
    <w:p w:rsidR="00AF55EE" w:rsidRPr="00AF55EE" w:rsidRDefault="00AF55EE" w:rsidP="00AF55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F55EE">
        <w:rPr>
          <w:rFonts w:cs="Calibri"/>
          <w:b/>
          <w:bCs/>
          <w:color w:val="000000"/>
          <w:sz w:val="24"/>
          <w:szCs w:val="24"/>
        </w:rPr>
        <w:t>Kontrola plánu úkolů Výboru na r. 2021</w:t>
      </w:r>
    </w:p>
    <w:p w:rsidR="00AF55EE" w:rsidRPr="00AF55EE" w:rsidRDefault="00AF55EE" w:rsidP="00AF55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F55EE">
        <w:rPr>
          <w:rFonts w:cs="Calibri"/>
          <w:b/>
          <w:bCs/>
          <w:color w:val="000000"/>
          <w:sz w:val="24"/>
          <w:szCs w:val="24"/>
        </w:rPr>
        <w:t xml:space="preserve">Termíny jednání VOMP v roce 2022 </w:t>
      </w:r>
    </w:p>
    <w:p w:rsidR="00A33F9D" w:rsidRPr="00AF55EE" w:rsidRDefault="00A33F9D" w:rsidP="00CA459A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AF55EE">
        <w:rPr>
          <w:rFonts w:asciiTheme="minorHAnsi" w:hAnsiTheme="minorHAnsi" w:cstheme="minorHAnsi"/>
          <w:b/>
          <w:bCs/>
          <w:color w:val="000000"/>
          <w:sz w:val="24"/>
          <w:szCs w:val="24"/>
        </w:rPr>
        <w:t>Různé</w:t>
      </w:r>
    </w:p>
    <w:p w:rsidR="00AF55EE" w:rsidRPr="00AF55EE" w:rsidRDefault="00AF55EE" w:rsidP="00AF55EE">
      <w:pPr>
        <w:rPr>
          <w:rFonts w:asciiTheme="minorHAnsi" w:hAnsiTheme="minorHAnsi" w:cstheme="minorHAnsi"/>
        </w:rPr>
      </w:pPr>
    </w:p>
    <w:p w:rsidR="00C92064" w:rsidRDefault="00C92064" w:rsidP="009F1D15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K zápisu z 3</w:t>
      </w:r>
      <w:r w:rsidR="006E1A91">
        <w:rPr>
          <w:rFonts w:asciiTheme="minorHAnsi" w:hAnsiTheme="minorHAnsi" w:cstheme="minorHAnsi"/>
        </w:rPr>
        <w:t>3</w:t>
      </w:r>
      <w:r w:rsidRPr="00765DB6">
        <w:rPr>
          <w:rFonts w:asciiTheme="minorHAnsi" w:hAnsiTheme="minorHAnsi" w:cstheme="minorHAnsi"/>
        </w:rPr>
        <w:t>. jednání VOMP nebyly vzneseny žádné námitky. Ověřovatelem zápisu bude V. Kozelek.</w:t>
      </w:r>
    </w:p>
    <w:p w:rsidR="00AF55EE" w:rsidRDefault="00AF55EE" w:rsidP="009F1D15">
      <w:pPr>
        <w:jc w:val="both"/>
        <w:rPr>
          <w:rFonts w:asciiTheme="minorHAnsi" w:hAnsiTheme="minorHAnsi" w:cstheme="minorHAnsi"/>
        </w:rPr>
      </w:pPr>
    </w:p>
    <w:p w:rsidR="00AF55EE" w:rsidRDefault="00AF55EE" w:rsidP="009F1D15">
      <w:pPr>
        <w:jc w:val="both"/>
        <w:rPr>
          <w:rFonts w:asciiTheme="minorHAnsi" w:hAnsiTheme="minorHAnsi" w:cstheme="minorHAnsi"/>
        </w:rPr>
      </w:pPr>
    </w:p>
    <w:p w:rsidR="00AF55EE" w:rsidRDefault="00AF55EE" w:rsidP="009F1D15">
      <w:pPr>
        <w:jc w:val="both"/>
        <w:rPr>
          <w:rFonts w:asciiTheme="minorHAnsi" w:hAnsiTheme="minorHAnsi" w:cstheme="minorHAnsi"/>
        </w:rPr>
      </w:pPr>
    </w:p>
    <w:p w:rsidR="00AF55EE" w:rsidRDefault="00AF55EE" w:rsidP="009F1D15">
      <w:pPr>
        <w:jc w:val="both"/>
        <w:rPr>
          <w:rFonts w:asciiTheme="minorHAnsi" w:hAnsiTheme="minorHAnsi" w:cstheme="minorHAnsi"/>
        </w:rPr>
      </w:pPr>
    </w:p>
    <w:p w:rsidR="00AF55EE" w:rsidRDefault="00AF55EE" w:rsidP="009F1D15">
      <w:pPr>
        <w:jc w:val="both"/>
        <w:rPr>
          <w:rFonts w:asciiTheme="minorHAnsi" w:hAnsiTheme="minorHAnsi" w:cstheme="minorHAnsi"/>
        </w:rPr>
      </w:pPr>
    </w:p>
    <w:p w:rsidR="00876266" w:rsidRPr="00AF55EE" w:rsidRDefault="00AF55EE" w:rsidP="009F1D15">
      <w:pPr>
        <w:pStyle w:val="Odstavecseseznamem"/>
        <w:ind w:left="360"/>
        <w:jc w:val="both"/>
        <w:rPr>
          <w:sz w:val="24"/>
          <w:szCs w:val="24"/>
        </w:rPr>
      </w:pPr>
      <w:r>
        <w:rPr>
          <w:rFonts w:asciiTheme="minorHAnsi" w:hAnsiTheme="minorHAnsi" w:cstheme="minorHAnsi"/>
        </w:rPr>
        <w:t xml:space="preserve">2. </w:t>
      </w:r>
      <w:r w:rsidRPr="00AF55EE">
        <w:rPr>
          <w:rFonts w:cs="Calibri"/>
          <w:b/>
          <w:bCs/>
          <w:color w:val="000000"/>
          <w:sz w:val="24"/>
          <w:szCs w:val="24"/>
        </w:rPr>
        <w:t>Změna koncepce projektu Nápad pro Šestku V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Kolář – </w:t>
      </w:r>
      <w:r w:rsidR="006E1A91">
        <w:rPr>
          <w:rFonts w:asciiTheme="minorHAnsi" w:hAnsiTheme="minorHAnsi" w:cstheme="minorHAnsi"/>
        </w:rPr>
        <w:t xml:space="preserve">U projektu </w:t>
      </w:r>
      <w:r>
        <w:rPr>
          <w:rFonts w:asciiTheme="minorHAnsi" w:hAnsiTheme="minorHAnsi" w:cstheme="minorHAnsi"/>
        </w:rPr>
        <w:t>Nápad pro Šestku</w:t>
      </w:r>
      <w:r w:rsidR="006E1A91">
        <w:rPr>
          <w:rFonts w:asciiTheme="minorHAnsi" w:hAnsiTheme="minorHAnsi" w:cstheme="minorHAnsi"/>
        </w:rPr>
        <w:t xml:space="preserve"> (NP6)</w:t>
      </w:r>
      <w:r>
        <w:rPr>
          <w:rFonts w:asciiTheme="minorHAnsi" w:hAnsiTheme="minorHAnsi" w:cstheme="minorHAnsi"/>
        </w:rPr>
        <w:t xml:space="preserve"> se ukázalo, že je </w:t>
      </w:r>
      <w:r w:rsidR="006E1A91">
        <w:rPr>
          <w:rFonts w:asciiTheme="minorHAnsi" w:hAnsiTheme="minorHAnsi" w:cstheme="minorHAnsi"/>
        </w:rPr>
        <w:t>po</w:t>
      </w:r>
      <w:r>
        <w:rPr>
          <w:rFonts w:asciiTheme="minorHAnsi" w:hAnsiTheme="minorHAnsi" w:cstheme="minorHAnsi"/>
        </w:rPr>
        <w:t>třeba jej změnit. Úřad není kapacitně nastaven, aby zvládal všechny projekty realizovat. Nejčastěji</w:t>
      </w:r>
      <w:r w:rsidR="006E1A91">
        <w:rPr>
          <w:rFonts w:asciiTheme="minorHAnsi" w:hAnsiTheme="minorHAnsi" w:cstheme="minorHAnsi"/>
        </w:rPr>
        <w:t xml:space="preserve"> pak</w:t>
      </w:r>
      <w:r>
        <w:rPr>
          <w:rFonts w:asciiTheme="minorHAnsi" w:hAnsiTheme="minorHAnsi" w:cstheme="minorHAnsi"/>
        </w:rPr>
        <w:t xml:space="preserve"> z důvodu, že jsou </w:t>
      </w:r>
      <w:r w:rsidR="006E1A91">
        <w:rPr>
          <w:rFonts w:asciiTheme="minorHAnsi" w:hAnsiTheme="minorHAnsi" w:cstheme="minorHAnsi"/>
        </w:rPr>
        <w:t xml:space="preserve">vítězné projekty </w:t>
      </w:r>
      <w:r>
        <w:rPr>
          <w:rFonts w:asciiTheme="minorHAnsi" w:hAnsiTheme="minorHAnsi" w:cstheme="minorHAnsi"/>
        </w:rPr>
        <w:t>navržené na pozem</w:t>
      </w:r>
      <w:r w:rsidR="006E1A91">
        <w:rPr>
          <w:rFonts w:asciiTheme="minorHAnsi" w:hAnsiTheme="minorHAnsi" w:cstheme="minorHAnsi"/>
        </w:rPr>
        <w:t>cích</w:t>
      </w:r>
      <w:r>
        <w:rPr>
          <w:rFonts w:asciiTheme="minorHAnsi" w:hAnsiTheme="minorHAnsi" w:cstheme="minorHAnsi"/>
        </w:rPr>
        <w:t>, které nejsou ve správě MČ</w:t>
      </w:r>
      <w:r w:rsidR="006E1A91">
        <w:rPr>
          <w:rFonts w:asciiTheme="minorHAnsi" w:hAnsiTheme="minorHAnsi" w:cstheme="minorHAnsi"/>
        </w:rPr>
        <w:t xml:space="preserve"> Praha 6</w:t>
      </w:r>
      <w:r>
        <w:rPr>
          <w:rFonts w:asciiTheme="minorHAnsi" w:hAnsiTheme="minorHAnsi" w:cstheme="minorHAnsi"/>
        </w:rPr>
        <w:t xml:space="preserve">. </w:t>
      </w:r>
      <w:r w:rsidR="00DC2C82">
        <w:rPr>
          <w:rFonts w:asciiTheme="minorHAnsi" w:hAnsiTheme="minorHAnsi" w:cstheme="minorHAnsi"/>
        </w:rPr>
        <w:t> Dohodl jsem</w:t>
      </w:r>
      <w:r>
        <w:rPr>
          <w:rFonts w:asciiTheme="minorHAnsi" w:hAnsiTheme="minorHAnsi" w:cstheme="minorHAnsi"/>
        </w:rPr>
        <w:t xml:space="preserve"> s</w:t>
      </w:r>
      <w:r w:rsidR="006E1A91">
        <w:rPr>
          <w:rFonts w:asciiTheme="minorHAnsi" w:hAnsiTheme="minorHAnsi" w:cstheme="minorHAnsi"/>
        </w:rPr>
        <w:t> paní radní</w:t>
      </w:r>
      <w:r>
        <w:rPr>
          <w:rFonts w:asciiTheme="minorHAnsi" w:hAnsiTheme="minorHAnsi" w:cstheme="minorHAnsi"/>
        </w:rPr>
        <w:t xml:space="preserve"> Kubíkovou, že se </w:t>
      </w:r>
      <w:r w:rsidR="006E1A91">
        <w:rPr>
          <w:rFonts w:asciiTheme="minorHAnsi" w:hAnsiTheme="minorHAnsi" w:cstheme="minorHAnsi"/>
        </w:rPr>
        <w:t xml:space="preserve">NP6 </w:t>
      </w:r>
      <w:r>
        <w:rPr>
          <w:rFonts w:asciiTheme="minorHAnsi" w:hAnsiTheme="minorHAnsi" w:cstheme="minorHAnsi"/>
        </w:rPr>
        <w:t>v tomto ročníku zaměří na děti</w:t>
      </w:r>
      <w:r w:rsidR="00C11083">
        <w:rPr>
          <w:rFonts w:asciiTheme="minorHAnsi" w:hAnsiTheme="minorHAnsi" w:cstheme="minorHAnsi"/>
        </w:rPr>
        <w:t xml:space="preserve"> ve školách</w:t>
      </w:r>
      <w:r>
        <w:rPr>
          <w:rFonts w:asciiTheme="minorHAnsi" w:hAnsiTheme="minorHAnsi" w:cstheme="minorHAnsi"/>
        </w:rPr>
        <w:t>. Jedním z cílů je zvyšování finanční gramotnosti žáků. Peníze se rovnoměrně rozdělí mezi všechny školy</w:t>
      </w:r>
      <w:r w:rsidR="006E1A91">
        <w:rPr>
          <w:rFonts w:asciiTheme="minorHAnsi" w:hAnsiTheme="minorHAnsi" w:cstheme="minorHAnsi"/>
        </w:rPr>
        <w:t xml:space="preserve"> na území MČ Praha 6</w:t>
      </w:r>
      <w:r>
        <w:rPr>
          <w:rFonts w:asciiTheme="minorHAnsi" w:hAnsiTheme="minorHAnsi" w:cstheme="minorHAnsi"/>
        </w:rPr>
        <w:t>. Hlasovat budou</w:t>
      </w:r>
      <w:r w:rsidR="00DE7D3B">
        <w:rPr>
          <w:rFonts w:asciiTheme="minorHAnsi" w:hAnsiTheme="minorHAnsi" w:cstheme="minorHAnsi"/>
        </w:rPr>
        <w:t xml:space="preserve"> žáci,</w:t>
      </w:r>
      <w:r>
        <w:rPr>
          <w:rFonts w:asciiTheme="minorHAnsi" w:hAnsiTheme="minorHAnsi" w:cstheme="minorHAnsi"/>
        </w:rPr>
        <w:t xml:space="preserve"> školské rady i veřejnost. Děti budou od malička veden</w:t>
      </w:r>
      <w:r w:rsidR="00DE7D3B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 xml:space="preserve"> k demokracii a participaci. Existují města, které podobné projekty realizují (Klánovice, Brno). </w:t>
      </w:r>
      <w:r w:rsidR="006E1A91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jako takový se neruší, vytv</w:t>
      </w:r>
      <w:r w:rsidR="00DE7D3B">
        <w:rPr>
          <w:rFonts w:asciiTheme="minorHAnsi" w:hAnsiTheme="minorHAnsi" w:cstheme="minorHAnsi"/>
        </w:rPr>
        <w:t>á</w:t>
      </w:r>
      <w:r>
        <w:rPr>
          <w:rFonts w:asciiTheme="minorHAnsi" w:hAnsiTheme="minorHAnsi" w:cstheme="minorHAnsi"/>
        </w:rPr>
        <w:t>ří se</w:t>
      </w:r>
      <w:r w:rsidR="006E1A91">
        <w:rPr>
          <w:rFonts w:asciiTheme="minorHAnsi" w:hAnsiTheme="minorHAnsi" w:cstheme="minorHAnsi"/>
        </w:rPr>
        <w:t xml:space="preserve"> pouze</w:t>
      </w:r>
      <w:r>
        <w:rPr>
          <w:rFonts w:asciiTheme="minorHAnsi" w:hAnsiTheme="minorHAnsi" w:cstheme="minorHAnsi"/>
        </w:rPr>
        <w:t xml:space="preserve"> prostor pro to si říct, co s</w:t>
      </w:r>
      <w:r w:rsidR="006E1A91">
        <w:rPr>
          <w:rFonts w:asciiTheme="minorHAnsi" w:hAnsiTheme="minorHAnsi" w:cstheme="minorHAnsi"/>
        </w:rPr>
        <w:t> tímto projektem</w:t>
      </w:r>
      <w:r>
        <w:rPr>
          <w:rFonts w:asciiTheme="minorHAnsi" w:hAnsiTheme="minorHAnsi" w:cstheme="minorHAnsi"/>
        </w:rPr>
        <w:t xml:space="preserve"> dál. Úřad není připraven, aby participaci v takto velké míře dělal. ODŽP, OÚR a OSM</w:t>
      </w:r>
      <w:r w:rsidR="00DE7D3B">
        <w:rPr>
          <w:rFonts w:asciiTheme="minorHAnsi" w:hAnsiTheme="minorHAnsi" w:cstheme="minorHAnsi"/>
        </w:rPr>
        <w:t xml:space="preserve"> (gesčně příslušné odbory ÚMČ Praha 6, které projekty nejčastěji realizují) </w:t>
      </w:r>
      <w:r>
        <w:rPr>
          <w:rFonts w:asciiTheme="minorHAnsi" w:hAnsiTheme="minorHAnsi" w:cstheme="minorHAnsi"/>
        </w:rPr>
        <w:t xml:space="preserve">mají </w:t>
      </w:r>
      <w:r w:rsidR="00DE7D3B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jako vedlejší agendu. 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Žákovská participace je běžná v jiných městech a těší se velké oblibě. Pro žáky se jedná o trénink praktických dovedností ve školách. V Nápadu pro Šestku nefunguje více </w:t>
      </w:r>
      <w:r w:rsidR="00DE7D3B">
        <w:rPr>
          <w:rFonts w:asciiTheme="minorHAnsi" w:hAnsiTheme="minorHAnsi" w:cstheme="minorHAnsi"/>
        </w:rPr>
        <w:t>věcí – personální kapacita</w:t>
      </w:r>
      <w:r>
        <w:rPr>
          <w:rFonts w:asciiTheme="minorHAnsi" w:hAnsiTheme="minorHAnsi" w:cstheme="minorHAnsi"/>
        </w:rPr>
        <w:t xml:space="preserve"> úřadu, nastavení pravidel, </w:t>
      </w:r>
      <w:r w:rsidR="00DE7D3B">
        <w:rPr>
          <w:rFonts w:asciiTheme="minorHAnsi" w:hAnsiTheme="minorHAnsi" w:cstheme="minorHAnsi"/>
        </w:rPr>
        <w:t xml:space="preserve">participace </w:t>
      </w:r>
      <w:r>
        <w:rPr>
          <w:rFonts w:asciiTheme="minorHAnsi" w:hAnsiTheme="minorHAnsi" w:cstheme="minorHAnsi"/>
        </w:rPr>
        <w:t>účastní</w:t>
      </w:r>
      <w:r w:rsidR="00DE7D3B">
        <w:rPr>
          <w:rFonts w:asciiTheme="minorHAnsi" w:hAnsiTheme="minorHAnsi" w:cstheme="minorHAnsi"/>
        </w:rPr>
        <w:t xml:space="preserve">ků </w:t>
      </w:r>
      <w:r>
        <w:rPr>
          <w:rFonts w:asciiTheme="minorHAnsi" w:hAnsiTheme="minorHAnsi" w:cstheme="minorHAnsi"/>
        </w:rPr>
        <w:t>po celou dobu realizace. Největší komplikac</w:t>
      </w:r>
      <w:r w:rsidR="00DE7D3B">
        <w:rPr>
          <w:rFonts w:asciiTheme="minorHAnsi" w:hAnsiTheme="minorHAnsi" w:cstheme="minorHAnsi"/>
        </w:rPr>
        <w:t>í v rámci realizace projektů</w:t>
      </w:r>
      <w:r>
        <w:rPr>
          <w:rFonts w:asciiTheme="minorHAnsi" w:hAnsiTheme="minorHAnsi" w:cstheme="minorHAnsi"/>
        </w:rPr>
        <w:t xml:space="preserve"> jsou</w:t>
      </w:r>
      <w:r w:rsidR="00C11083">
        <w:rPr>
          <w:rFonts w:asciiTheme="minorHAnsi" w:hAnsiTheme="minorHAnsi" w:cstheme="minorHAnsi"/>
        </w:rPr>
        <w:t xml:space="preserve"> již zmíněné</w:t>
      </w:r>
      <w:r>
        <w:rPr>
          <w:rFonts w:asciiTheme="minorHAnsi" w:hAnsiTheme="minorHAnsi" w:cstheme="minorHAnsi"/>
        </w:rPr>
        <w:t xml:space="preserve"> majetkoprávní vztahy. Žádosti o výpůjčky</w:t>
      </w:r>
      <w:r w:rsidR="004F6A0A">
        <w:rPr>
          <w:rFonts w:asciiTheme="minorHAnsi" w:hAnsiTheme="minorHAnsi" w:cstheme="minorHAnsi"/>
        </w:rPr>
        <w:t xml:space="preserve"> pozemků</w:t>
      </w:r>
      <w:r>
        <w:rPr>
          <w:rFonts w:asciiTheme="minorHAnsi" w:hAnsiTheme="minorHAnsi" w:cstheme="minorHAnsi"/>
        </w:rPr>
        <w:t xml:space="preserve"> jsou během na dlouhou trať s nejistým výsledkem.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T. Schejbalová – Změna obsahu s sebou nese nutnost změny komunikace. Bylo by vhodné změnu akcentovat již v názvu, aby všem bylo jasn</w:t>
      </w:r>
      <w:r w:rsidR="00C11083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>, že se jedná o jiný projekt. Jedná se o poměrně akutní věc, aby mohla začít vznikat samotná kampaň.</w:t>
      </w:r>
      <w:r w:rsidR="001E42E1">
        <w:rPr>
          <w:rFonts w:asciiTheme="minorHAnsi" w:hAnsiTheme="minorHAnsi" w:cstheme="minorHAnsi"/>
        </w:rPr>
        <w:t xml:space="preserve"> Rozhodnutí o názvu by mělo být učiněné do konce tohoto roku.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K. Hereš – Co bude s</w:t>
      </w:r>
      <w:r w:rsidR="001E42E1">
        <w:rPr>
          <w:rFonts w:asciiTheme="minorHAnsi" w:hAnsiTheme="minorHAnsi" w:cstheme="minorHAnsi"/>
        </w:rPr>
        <w:t> n</w:t>
      </w:r>
      <w:r>
        <w:rPr>
          <w:rFonts w:asciiTheme="minorHAnsi" w:hAnsiTheme="minorHAnsi" w:cstheme="minorHAnsi"/>
        </w:rPr>
        <w:t>ápady, na kterých občané už v současnosti pracují</w:t>
      </w:r>
      <w:r w:rsidR="00DF774D">
        <w:rPr>
          <w:rFonts w:asciiTheme="minorHAnsi" w:hAnsiTheme="minorHAnsi" w:cstheme="minorHAnsi"/>
        </w:rPr>
        <w:t>?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Kolář – </w:t>
      </w:r>
      <w:r w:rsidR="00DF774D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ovažuje za vhodné aktuálně vyhlásit přestávku v</w:t>
      </w:r>
      <w:r w:rsidR="00DF774D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 standardním N</w:t>
      </w:r>
      <w:r w:rsidR="001E42E1">
        <w:rPr>
          <w:rFonts w:asciiTheme="minorHAnsi" w:hAnsiTheme="minorHAnsi" w:cstheme="minorHAnsi"/>
        </w:rPr>
        <w:t xml:space="preserve">P6 </w:t>
      </w:r>
      <w:r>
        <w:rPr>
          <w:rFonts w:asciiTheme="minorHAnsi" w:hAnsiTheme="minorHAnsi" w:cstheme="minorHAnsi"/>
        </w:rPr>
        <w:t>(1-2 roky) a komunikovat to s veřejností. Nápady, které aktuálně čekají na realizaci, se budou dále dokončovat. Odbor školství bude garantem projektů v</w:t>
      </w:r>
      <w:r w:rsidR="001E42E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nové</w:t>
      </w:r>
      <w:r w:rsidR="001E42E1">
        <w:rPr>
          <w:rFonts w:asciiTheme="minorHAnsi" w:hAnsiTheme="minorHAnsi" w:cstheme="minorHAnsi"/>
        </w:rPr>
        <w:t xml:space="preserve"> verzi</w:t>
      </w:r>
      <w:r>
        <w:rPr>
          <w:rFonts w:asciiTheme="minorHAnsi" w:hAnsiTheme="minorHAnsi" w:cstheme="minorHAnsi"/>
        </w:rPr>
        <w:t xml:space="preserve"> N</w:t>
      </w:r>
      <w:r w:rsidR="001E42E1">
        <w:rPr>
          <w:rFonts w:asciiTheme="minorHAnsi" w:hAnsiTheme="minorHAnsi" w:cstheme="minorHAnsi"/>
        </w:rPr>
        <w:t>P6</w:t>
      </w:r>
      <w:r>
        <w:rPr>
          <w:rFonts w:asciiTheme="minorHAnsi" w:hAnsiTheme="minorHAnsi" w:cstheme="minorHAnsi"/>
        </w:rPr>
        <w:t>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Kozelek – Libí se mu myšlenka pilotního projektu </w:t>
      </w:r>
      <w:r w:rsidR="001E42E1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na školách. Současný projekt však nepovažuje za </w:t>
      </w:r>
      <w:r w:rsidR="001E42E1">
        <w:rPr>
          <w:rFonts w:asciiTheme="minorHAnsi" w:hAnsiTheme="minorHAnsi" w:cstheme="minorHAnsi"/>
        </w:rPr>
        <w:t xml:space="preserve">dostatečně </w:t>
      </w:r>
      <w:r>
        <w:rPr>
          <w:rFonts w:asciiTheme="minorHAnsi" w:hAnsiTheme="minorHAnsi" w:cstheme="minorHAnsi"/>
        </w:rPr>
        <w:t>připravený tak, aby mohl být 1.</w:t>
      </w:r>
      <w:r w:rsidR="001E42E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</w:t>
      </w:r>
      <w:r w:rsidR="001E42E1">
        <w:rPr>
          <w:rFonts w:asciiTheme="minorHAnsi" w:hAnsiTheme="minorHAnsi" w:cstheme="minorHAnsi"/>
        </w:rPr>
        <w:t>. 2022</w:t>
      </w:r>
      <w:r>
        <w:rPr>
          <w:rFonts w:asciiTheme="minorHAnsi" w:hAnsiTheme="minorHAnsi" w:cstheme="minorHAnsi"/>
        </w:rPr>
        <w:t xml:space="preserve"> vyhlášený. Harmonogram </w:t>
      </w:r>
      <w:r w:rsidR="00DF774D">
        <w:rPr>
          <w:rFonts w:asciiTheme="minorHAnsi" w:hAnsiTheme="minorHAnsi" w:cstheme="minorHAnsi"/>
        </w:rPr>
        <w:t xml:space="preserve">projektu </w:t>
      </w:r>
      <w:r>
        <w:rPr>
          <w:rFonts w:asciiTheme="minorHAnsi" w:hAnsiTheme="minorHAnsi" w:cstheme="minorHAnsi"/>
        </w:rPr>
        <w:t>je příliš nahuštěný. Proč by měla veřejnost hlasovat o tom, co chtějí žáci na školách</w:t>
      </w:r>
      <w:r w:rsidR="001E42E1">
        <w:rPr>
          <w:rFonts w:asciiTheme="minorHAnsi" w:hAnsiTheme="minorHAnsi" w:cstheme="minorHAnsi"/>
        </w:rPr>
        <w:t>?</w:t>
      </w:r>
      <w:r>
        <w:rPr>
          <w:rFonts w:asciiTheme="minorHAnsi" w:hAnsiTheme="minorHAnsi" w:cstheme="minorHAnsi"/>
        </w:rPr>
        <w:t xml:space="preserve"> Nelíbí se mu, že opouštíme prvotní myšlenku </w:t>
      </w:r>
      <w:r w:rsidR="001E42E1">
        <w:rPr>
          <w:rFonts w:asciiTheme="minorHAnsi" w:hAnsiTheme="minorHAnsi" w:cstheme="minorHAnsi"/>
        </w:rPr>
        <w:t>NP6</w:t>
      </w:r>
      <w:r w:rsidR="00932178">
        <w:rPr>
          <w:rFonts w:asciiTheme="minorHAnsi" w:hAnsiTheme="minorHAnsi" w:cstheme="minorHAnsi"/>
        </w:rPr>
        <w:t xml:space="preserve">, tedy </w:t>
      </w:r>
      <w:r w:rsidR="00456FF7" w:rsidRPr="00456FF7">
        <w:rPr>
          <w:rFonts w:asciiTheme="minorHAnsi" w:hAnsiTheme="minorHAnsi" w:cstheme="minorHAnsi"/>
        </w:rPr>
        <w:t>zapojení veřejnosti do rozhodování o veřejném prostoru Prahy 6</w:t>
      </w:r>
      <w:r>
        <w:rPr>
          <w:rFonts w:asciiTheme="minorHAnsi" w:hAnsiTheme="minorHAnsi" w:cstheme="minorHAnsi"/>
        </w:rPr>
        <w:t xml:space="preserve">. Lze nastavit pravidla </w:t>
      </w:r>
      <w:r w:rsidR="001E42E1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tak, aby se nemusel přerušovat – </w:t>
      </w:r>
      <w:r w:rsidR="001E42E1">
        <w:rPr>
          <w:rFonts w:asciiTheme="minorHAnsi" w:hAnsiTheme="minorHAnsi" w:cstheme="minorHAnsi"/>
        </w:rPr>
        <w:t>vyhlášení j</w:t>
      </w:r>
      <w:r>
        <w:rPr>
          <w:rFonts w:asciiTheme="minorHAnsi" w:hAnsiTheme="minorHAnsi" w:cstheme="minorHAnsi"/>
        </w:rPr>
        <w:t>ednou za dva roky, omezení</w:t>
      </w:r>
      <w:r w:rsidR="00DF774D">
        <w:rPr>
          <w:rFonts w:asciiTheme="minorHAnsi" w:hAnsiTheme="minorHAnsi" w:cstheme="minorHAnsi"/>
        </w:rPr>
        <w:t xml:space="preserve"> realizace projektů</w:t>
      </w:r>
      <w:r>
        <w:rPr>
          <w:rFonts w:asciiTheme="minorHAnsi" w:hAnsiTheme="minorHAnsi" w:cstheme="minorHAnsi"/>
        </w:rPr>
        <w:t xml:space="preserve"> na pozemky MČ Praha 6. Proběhla již komunikace</w:t>
      </w:r>
      <w:r w:rsidR="001E42E1">
        <w:rPr>
          <w:rFonts w:asciiTheme="minorHAnsi" w:hAnsiTheme="minorHAnsi" w:cstheme="minorHAnsi"/>
        </w:rPr>
        <w:t xml:space="preserve"> předloženého návrhu</w:t>
      </w:r>
      <w:r>
        <w:rPr>
          <w:rFonts w:asciiTheme="minorHAnsi" w:hAnsiTheme="minorHAnsi" w:cstheme="minorHAnsi"/>
        </w:rPr>
        <w:t xml:space="preserve"> s</w:t>
      </w:r>
      <w:r w:rsidR="00DF774D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řediteli</w:t>
      </w:r>
      <w:r w:rsidR="00DF774D">
        <w:rPr>
          <w:rFonts w:asciiTheme="minorHAnsi" w:hAnsiTheme="minorHAnsi" w:cstheme="minorHAnsi"/>
        </w:rPr>
        <w:t xml:space="preserve"> škol</w:t>
      </w:r>
      <w:r>
        <w:rPr>
          <w:rFonts w:asciiTheme="minorHAnsi" w:hAnsiTheme="minorHAnsi" w:cstheme="minorHAnsi"/>
        </w:rPr>
        <w:t xml:space="preserve">? 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Kolář – S řediteli byl</w:t>
      </w:r>
      <w:r w:rsidR="001E42E1">
        <w:rPr>
          <w:rFonts w:asciiTheme="minorHAnsi" w:hAnsiTheme="minorHAnsi" w:cstheme="minorHAnsi"/>
        </w:rPr>
        <w:t xml:space="preserve"> návrh</w:t>
      </w:r>
      <w:r>
        <w:rPr>
          <w:rFonts w:asciiTheme="minorHAnsi" w:hAnsiTheme="minorHAnsi" w:cstheme="minorHAnsi"/>
        </w:rPr>
        <w:t xml:space="preserve"> konzultov</w:t>
      </w:r>
      <w:r w:rsidR="00F17764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n</w:t>
      </w:r>
      <w:r w:rsidR="001E42E1">
        <w:rPr>
          <w:rFonts w:asciiTheme="minorHAnsi" w:hAnsiTheme="minorHAnsi" w:cstheme="minorHAnsi"/>
        </w:rPr>
        <w:t>ý</w:t>
      </w:r>
      <w:r>
        <w:rPr>
          <w:rFonts w:asciiTheme="minorHAnsi" w:hAnsiTheme="minorHAnsi" w:cstheme="minorHAnsi"/>
        </w:rPr>
        <w:t xml:space="preserve">. Školy </w:t>
      </w:r>
      <w:r w:rsidR="001E42E1">
        <w:rPr>
          <w:rFonts w:asciiTheme="minorHAnsi" w:hAnsiTheme="minorHAnsi" w:cstheme="minorHAnsi"/>
        </w:rPr>
        <w:t xml:space="preserve">s ním </w:t>
      </w:r>
      <w:r>
        <w:rPr>
          <w:rFonts w:asciiTheme="minorHAnsi" w:hAnsiTheme="minorHAnsi" w:cstheme="minorHAnsi"/>
        </w:rPr>
        <w:t>souhlasí a jsou připravené</w:t>
      </w:r>
      <w:r w:rsidR="00F17764">
        <w:rPr>
          <w:rFonts w:asciiTheme="minorHAnsi" w:hAnsiTheme="minorHAnsi" w:cstheme="minorHAnsi"/>
        </w:rPr>
        <w:t xml:space="preserve"> se do projektu zapojit</w:t>
      </w:r>
      <w:r>
        <w:rPr>
          <w:rFonts w:asciiTheme="minorHAnsi" w:hAnsiTheme="minorHAnsi" w:cstheme="minorHAnsi"/>
        </w:rPr>
        <w:t xml:space="preserve">. Návrh na konání </w:t>
      </w:r>
      <w:r w:rsidR="001E42E1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ob </w:t>
      </w:r>
      <w:r w:rsidR="001E42E1">
        <w:rPr>
          <w:rFonts w:asciiTheme="minorHAnsi" w:hAnsiTheme="minorHAnsi" w:cstheme="minorHAnsi"/>
        </w:rPr>
        <w:t xml:space="preserve">jeden </w:t>
      </w:r>
      <w:r>
        <w:rPr>
          <w:rFonts w:asciiTheme="minorHAnsi" w:hAnsiTheme="minorHAnsi" w:cstheme="minorHAnsi"/>
        </w:rPr>
        <w:t>rok v minulosti VOMP nepodpořil.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H. Himmelová – V</w:t>
      </w:r>
      <w:r w:rsidR="001E42E1">
        <w:rPr>
          <w:rFonts w:asciiTheme="minorHAnsi" w:hAnsiTheme="minorHAnsi" w:cstheme="minorHAnsi"/>
        </w:rPr>
        <w:t xml:space="preserve"> letošních</w:t>
      </w:r>
      <w:r>
        <w:rPr>
          <w:rFonts w:asciiTheme="minorHAnsi" w:hAnsiTheme="minorHAnsi" w:cstheme="minorHAnsi"/>
        </w:rPr>
        <w:t> pravidlech NP</w:t>
      </w:r>
      <w:r w:rsidR="001E42E1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bylo obsažen</w:t>
      </w:r>
      <w:r w:rsidR="001E42E1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>, že se budou realizovat pouze projekty na pozemcích ve správě MČ Praha 6. Navrhovalo se rovněž protáhnutí projektu do dvou let, které VOMP nedoporučil. Pravidla</w:t>
      </w:r>
      <w:r w:rsidR="001E42E1">
        <w:rPr>
          <w:rFonts w:asciiTheme="minorHAnsi" w:hAnsiTheme="minorHAnsi" w:cstheme="minorHAnsi"/>
        </w:rPr>
        <w:t xml:space="preserve"> předloženého návrhu</w:t>
      </w:r>
      <w:r>
        <w:rPr>
          <w:rFonts w:asciiTheme="minorHAnsi" w:hAnsiTheme="minorHAnsi" w:cstheme="minorHAnsi"/>
        </w:rPr>
        <w:t xml:space="preserve"> nejsou definitivní, ještě </w:t>
      </w:r>
      <w:r w:rsidR="00F17764">
        <w:rPr>
          <w:rFonts w:asciiTheme="minorHAnsi" w:hAnsiTheme="minorHAnsi" w:cstheme="minorHAnsi"/>
        </w:rPr>
        <w:t>se řeší</w:t>
      </w:r>
      <w:r>
        <w:rPr>
          <w:rFonts w:asciiTheme="minorHAnsi" w:hAnsiTheme="minorHAnsi" w:cstheme="minorHAnsi"/>
        </w:rPr>
        <w:t xml:space="preserve"> v rámci Ú</w:t>
      </w:r>
      <w:r w:rsidR="001E42E1">
        <w:rPr>
          <w:rFonts w:asciiTheme="minorHAnsi" w:hAnsiTheme="minorHAnsi" w:cstheme="minorHAnsi"/>
        </w:rPr>
        <w:t>MČ Praha 6</w:t>
      </w:r>
      <w:r>
        <w:rPr>
          <w:rFonts w:asciiTheme="minorHAnsi" w:hAnsiTheme="minorHAnsi" w:cstheme="minorHAnsi"/>
        </w:rPr>
        <w:t>. Veřejností je myšleno zapojení rodičů</w:t>
      </w:r>
      <w:r w:rsidR="00DF774D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 prarodičů.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Weber – Myšlenku zapojení škol a žáku do podílení se na správě věcí veřejných považuje za dobr</w:t>
      </w:r>
      <w:r w:rsidR="00F17764">
        <w:rPr>
          <w:rFonts w:asciiTheme="minorHAnsi" w:hAnsiTheme="minorHAnsi" w:cstheme="minorHAnsi"/>
        </w:rPr>
        <w:t>ou</w:t>
      </w:r>
      <w:r>
        <w:rPr>
          <w:rFonts w:asciiTheme="minorHAnsi" w:hAnsiTheme="minorHAnsi" w:cstheme="minorHAnsi"/>
        </w:rPr>
        <w:t xml:space="preserve">. Zapojení rodičů a dalších příbuzných není úplně vhodné – nejsou uživateli budovy a nechal by to na dětech a učitelích. Uměle zatahovat veřejnost není potřeba. Ostře nesouhlasí s decimací </w:t>
      </w:r>
      <w:r w:rsidR="00F17764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>. Již v roce 2019 byl</w:t>
      </w:r>
      <w:r w:rsidR="00F17764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důvodem</w:t>
      </w:r>
      <w:r w:rsidR="00F17764">
        <w:rPr>
          <w:rFonts w:asciiTheme="minorHAnsi" w:hAnsiTheme="minorHAnsi" w:cstheme="minorHAnsi"/>
        </w:rPr>
        <w:t xml:space="preserve"> pro zrušení ročníku dokončení</w:t>
      </w:r>
      <w:r>
        <w:rPr>
          <w:rFonts w:asciiTheme="minorHAnsi" w:hAnsiTheme="minorHAnsi" w:cstheme="minorHAnsi"/>
        </w:rPr>
        <w:t xml:space="preserve"> před</w:t>
      </w:r>
      <w:r w:rsidR="00F17764">
        <w:rPr>
          <w:rFonts w:asciiTheme="minorHAnsi" w:hAnsiTheme="minorHAnsi" w:cstheme="minorHAnsi"/>
        </w:rPr>
        <w:t>chozích</w:t>
      </w:r>
      <w:r>
        <w:rPr>
          <w:rFonts w:asciiTheme="minorHAnsi" w:hAnsiTheme="minorHAnsi" w:cstheme="minorHAnsi"/>
        </w:rPr>
        <w:t xml:space="preserve"> projektů</w:t>
      </w:r>
      <w:r w:rsidR="00F17764">
        <w:rPr>
          <w:rFonts w:asciiTheme="minorHAnsi" w:hAnsiTheme="minorHAnsi" w:cstheme="minorHAnsi"/>
        </w:rPr>
        <w:t xml:space="preserve"> ze strany ÚMČ Praha 6</w:t>
      </w:r>
      <w:r>
        <w:rPr>
          <w:rFonts w:asciiTheme="minorHAnsi" w:hAnsiTheme="minorHAnsi" w:cstheme="minorHAnsi"/>
        </w:rPr>
        <w:t>. Za toto volební období by byl</w:t>
      </w:r>
      <w:r w:rsidR="00F17764">
        <w:rPr>
          <w:rFonts w:asciiTheme="minorHAnsi" w:hAnsiTheme="minorHAnsi" w:cstheme="minorHAnsi"/>
        </w:rPr>
        <w:t xml:space="preserve"> tedy</w:t>
      </w:r>
      <w:r>
        <w:rPr>
          <w:rFonts w:asciiTheme="minorHAnsi" w:hAnsiTheme="minorHAnsi" w:cstheme="minorHAnsi"/>
        </w:rPr>
        <w:t xml:space="preserve"> zrušený už druh</w:t>
      </w:r>
      <w:r w:rsidR="00F17764">
        <w:rPr>
          <w:rFonts w:asciiTheme="minorHAnsi" w:hAnsiTheme="minorHAnsi" w:cstheme="minorHAnsi"/>
        </w:rPr>
        <w:t xml:space="preserve">ý </w:t>
      </w:r>
      <w:r>
        <w:rPr>
          <w:rFonts w:asciiTheme="minorHAnsi" w:hAnsiTheme="minorHAnsi" w:cstheme="minorHAnsi"/>
        </w:rPr>
        <w:t>ročník. U veřejnosti je tento projekt velmi populární</w:t>
      </w:r>
      <w:r w:rsidR="00F17764">
        <w:rPr>
          <w:rFonts w:asciiTheme="minorHAnsi" w:hAnsiTheme="minorHAnsi" w:cstheme="minorHAnsi"/>
        </w:rPr>
        <w:t>. Vznikají díky němu nová</w:t>
      </w:r>
      <w:r>
        <w:rPr>
          <w:rFonts w:asciiTheme="minorHAnsi" w:hAnsiTheme="minorHAnsi" w:cstheme="minorHAnsi"/>
        </w:rPr>
        <w:t xml:space="preserve"> místa pro komunitní život a nutí občany se zapojit do veřejného dění. Neplést participaci a participativní rozpočtování. Zapojení škol v tomto období, kdy jsou zahlcen</w:t>
      </w:r>
      <w:r w:rsidR="00050DB1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 xml:space="preserve">, nepovažuje za </w:t>
      </w:r>
      <w:r w:rsidR="00050DB1">
        <w:rPr>
          <w:rFonts w:asciiTheme="minorHAnsi" w:hAnsiTheme="minorHAnsi" w:cstheme="minorHAnsi"/>
        </w:rPr>
        <w:lastRenderedPageBreak/>
        <w:t>vhodné. Přehazuje</w:t>
      </w:r>
      <w:r>
        <w:rPr>
          <w:rFonts w:asciiTheme="minorHAnsi" w:hAnsiTheme="minorHAnsi" w:cstheme="minorHAnsi"/>
        </w:rPr>
        <w:t xml:space="preserve">me na ně něco, co sami </w:t>
      </w:r>
      <w:r w:rsidR="00050DB1">
        <w:rPr>
          <w:rFonts w:asciiTheme="minorHAnsi" w:hAnsiTheme="minorHAnsi" w:cstheme="minorHAnsi"/>
        </w:rPr>
        <w:t>nezvládáme</w:t>
      </w:r>
      <w:r>
        <w:rPr>
          <w:rFonts w:asciiTheme="minorHAnsi" w:hAnsiTheme="minorHAnsi" w:cstheme="minorHAnsi"/>
        </w:rPr>
        <w:t xml:space="preserve">. Kvituje zapojení externích firem, od čehož si slibuje odblokování úřadu. Sám úřad vybírá projekty, </w:t>
      </w:r>
      <w:r w:rsidR="004F6A0A">
        <w:rPr>
          <w:rFonts w:asciiTheme="minorHAnsi" w:hAnsiTheme="minorHAnsi" w:cstheme="minorHAnsi"/>
        </w:rPr>
        <w:t xml:space="preserve">které </w:t>
      </w:r>
      <w:r>
        <w:rPr>
          <w:rFonts w:asciiTheme="minorHAnsi" w:hAnsiTheme="minorHAnsi" w:cstheme="minorHAnsi"/>
        </w:rPr>
        <w:t>pustí do hlasování</w:t>
      </w:r>
      <w:r w:rsidR="00050DB1">
        <w:rPr>
          <w:rFonts w:asciiTheme="minorHAnsi" w:hAnsiTheme="minorHAnsi" w:cstheme="minorHAnsi"/>
        </w:rPr>
        <w:t>. N</w:t>
      </w:r>
      <w:r>
        <w:rPr>
          <w:rFonts w:asciiTheme="minorHAnsi" w:hAnsiTheme="minorHAnsi" w:cstheme="minorHAnsi"/>
        </w:rPr>
        <w:t xml:space="preserve">emůžeme si pak stěžovat, že nejdou projekty realizovat. </w:t>
      </w:r>
      <w:r w:rsidR="00050DB1">
        <w:rPr>
          <w:rFonts w:asciiTheme="minorHAnsi" w:hAnsiTheme="minorHAnsi" w:cstheme="minorHAnsi"/>
        </w:rPr>
        <w:t>Od některých účastníků obdržel</w:t>
      </w:r>
      <w:r>
        <w:rPr>
          <w:rFonts w:asciiTheme="minorHAnsi" w:hAnsiTheme="minorHAnsi" w:cstheme="minorHAnsi"/>
        </w:rPr>
        <w:t xml:space="preserve"> zpětnou vazbu, že radnice špatně spolupracuje. Nelíbí se mu, že vynecháme další ročník. Podporuje pilotní verzi na školách s menším</w:t>
      </w:r>
      <w:r w:rsidR="00DF774D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finančními náklady.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Kolář – Vymezil se proti názoru P. Web</w:t>
      </w:r>
      <w:r w:rsidR="00456FF7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ra, že úřad nekomunikuje s </w:t>
      </w:r>
      <w:r w:rsidR="00050DB1">
        <w:rPr>
          <w:rFonts w:asciiTheme="minorHAnsi" w:hAnsiTheme="minorHAnsi" w:cstheme="minorHAnsi"/>
        </w:rPr>
        <w:t>účastníky</w:t>
      </w:r>
      <w:r>
        <w:rPr>
          <w:rFonts w:asciiTheme="minorHAnsi" w:hAnsiTheme="minorHAnsi" w:cstheme="minorHAnsi"/>
        </w:rPr>
        <w:t>. Není záměrem N</w:t>
      </w:r>
      <w:r w:rsidR="00050DB1">
        <w:rPr>
          <w:rFonts w:asciiTheme="minorHAnsi" w:hAnsiTheme="minorHAnsi" w:cstheme="minorHAnsi"/>
        </w:rPr>
        <w:t>P6</w:t>
      </w:r>
      <w:r>
        <w:rPr>
          <w:rFonts w:asciiTheme="minorHAnsi" w:hAnsiTheme="minorHAnsi" w:cstheme="minorHAnsi"/>
        </w:rPr>
        <w:t xml:space="preserve"> likvidovat</w:t>
      </w:r>
      <w:r w:rsidR="00050DB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050DB1">
        <w:rPr>
          <w:rFonts w:asciiTheme="minorHAnsi" w:hAnsiTheme="minorHAnsi" w:cstheme="minorHAnsi"/>
        </w:rPr>
        <w:t xml:space="preserve">S příchodem </w:t>
      </w:r>
      <w:proofErr w:type="spellStart"/>
      <w:r w:rsidR="00276EFF">
        <w:rPr>
          <w:rFonts w:asciiTheme="minorHAnsi" w:hAnsiTheme="minorHAnsi" w:cstheme="minorHAnsi"/>
        </w:rPr>
        <w:t>covid</w:t>
      </w:r>
      <w:r w:rsidR="00050DB1">
        <w:rPr>
          <w:rFonts w:asciiTheme="minorHAnsi" w:hAnsiTheme="minorHAnsi" w:cstheme="minorHAnsi"/>
        </w:rPr>
        <w:t>u</w:t>
      </w:r>
      <w:proofErr w:type="spellEnd"/>
      <w:r w:rsidR="00050DB1">
        <w:rPr>
          <w:rFonts w:asciiTheme="minorHAnsi" w:hAnsiTheme="minorHAnsi" w:cstheme="minorHAnsi"/>
        </w:rPr>
        <w:t xml:space="preserve"> nemají</w:t>
      </w:r>
      <w:r>
        <w:rPr>
          <w:rFonts w:asciiTheme="minorHAnsi" w:hAnsiTheme="minorHAnsi" w:cstheme="minorHAnsi"/>
        </w:rPr>
        <w:t xml:space="preserve"> úředníci aktuálně sílu </w:t>
      </w:r>
      <w:r w:rsidR="00050DB1">
        <w:rPr>
          <w:rFonts w:asciiTheme="minorHAnsi" w:hAnsiTheme="minorHAnsi" w:cstheme="minorHAnsi"/>
        </w:rPr>
        <w:t>projekty</w:t>
      </w:r>
      <w:r>
        <w:rPr>
          <w:rFonts w:asciiTheme="minorHAnsi" w:hAnsiTheme="minorHAnsi" w:cstheme="minorHAnsi"/>
        </w:rPr>
        <w:t xml:space="preserve"> realizovat. Pokud by se </w:t>
      </w:r>
      <w:r w:rsidR="00050DB1">
        <w:rPr>
          <w:rFonts w:asciiTheme="minorHAnsi" w:hAnsiTheme="minorHAnsi" w:cstheme="minorHAnsi"/>
        </w:rPr>
        <w:t>přijalo</w:t>
      </w:r>
      <w:r>
        <w:rPr>
          <w:rFonts w:asciiTheme="minorHAnsi" w:hAnsiTheme="minorHAnsi" w:cstheme="minorHAnsi"/>
        </w:rPr>
        <w:t xml:space="preserve"> 5 nových </w:t>
      </w:r>
      <w:r w:rsidR="00217A1B">
        <w:rPr>
          <w:rFonts w:asciiTheme="minorHAnsi" w:hAnsiTheme="minorHAnsi" w:cstheme="minorHAnsi"/>
        </w:rPr>
        <w:t>zaměstnanců</w:t>
      </w:r>
      <w:r>
        <w:rPr>
          <w:rFonts w:asciiTheme="minorHAnsi" w:hAnsiTheme="minorHAnsi" w:cstheme="minorHAnsi"/>
        </w:rPr>
        <w:t xml:space="preserve"> na participaci, což nelze v současnosti předpokládat, bylo by to jednodušší. N</w:t>
      </w:r>
      <w:r w:rsidR="00050DB1">
        <w:rPr>
          <w:rFonts w:asciiTheme="minorHAnsi" w:hAnsiTheme="minorHAnsi" w:cstheme="minorHAnsi"/>
        </w:rPr>
        <w:t>P6</w:t>
      </w:r>
      <w:r>
        <w:rPr>
          <w:rFonts w:asciiTheme="minorHAnsi" w:hAnsiTheme="minorHAnsi" w:cstheme="minorHAnsi"/>
        </w:rPr>
        <w:t xml:space="preserve"> je vyčpělý a je potřeba mu dát nový impuls.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Kubíková – </w:t>
      </w:r>
      <w:r w:rsidR="00DF774D">
        <w:rPr>
          <w:rFonts w:asciiTheme="minorHAnsi" w:hAnsiTheme="minorHAnsi" w:cstheme="minorHAnsi"/>
        </w:rPr>
        <w:t xml:space="preserve">NP6 </w:t>
      </w:r>
      <w:r>
        <w:rPr>
          <w:rFonts w:asciiTheme="minorHAnsi" w:hAnsiTheme="minorHAnsi" w:cstheme="minorHAnsi"/>
        </w:rPr>
        <w:t>dostává nový impuls tímto návrhem. Ředitelé jsou připraven</w:t>
      </w:r>
      <w:r w:rsidR="00050DB1">
        <w:rPr>
          <w:rFonts w:asciiTheme="minorHAnsi" w:hAnsiTheme="minorHAnsi" w:cstheme="minorHAnsi"/>
        </w:rPr>
        <w:t xml:space="preserve">í </w:t>
      </w:r>
      <w:r>
        <w:rPr>
          <w:rFonts w:asciiTheme="minorHAnsi" w:hAnsiTheme="minorHAnsi" w:cstheme="minorHAnsi"/>
        </w:rPr>
        <w:t>se do N</w:t>
      </w:r>
      <w:r w:rsidR="00050DB1">
        <w:rPr>
          <w:rFonts w:asciiTheme="minorHAnsi" w:hAnsiTheme="minorHAnsi" w:cstheme="minorHAnsi"/>
        </w:rPr>
        <w:t>P6</w:t>
      </w:r>
      <w:r>
        <w:rPr>
          <w:rFonts w:asciiTheme="minorHAnsi" w:hAnsiTheme="minorHAnsi" w:cstheme="minorHAnsi"/>
        </w:rPr>
        <w:t xml:space="preserve"> zapojit. </w:t>
      </w:r>
      <w:r w:rsidR="00DF774D">
        <w:rPr>
          <w:rFonts w:asciiTheme="minorHAnsi" w:hAnsiTheme="minorHAnsi" w:cstheme="minorHAnsi"/>
        </w:rPr>
        <w:t>Školy m</w:t>
      </w:r>
      <w:r>
        <w:rPr>
          <w:rFonts w:asciiTheme="minorHAnsi" w:hAnsiTheme="minorHAnsi" w:cstheme="minorHAnsi"/>
        </w:rPr>
        <w:t xml:space="preserve">ají spoustu svých projektů, které by </w:t>
      </w:r>
      <w:r w:rsidR="004F6A0A">
        <w:rPr>
          <w:rFonts w:asciiTheme="minorHAnsi" w:hAnsiTheme="minorHAnsi" w:cstheme="minorHAnsi"/>
        </w:rPr>
        <w:t xml:space="preserve">chtěly </w:t>
      </w:r>
      <w:r>
        <w:rPr>
          <w:rFonts w:asciiTheme="minorHAnsi" w:hAnsiTheme="minorHAnsi" w:cstheme="minorHAnsi"/>
        </w:rPr>
        <w:t xml:space="preserve">realizovat. </w:t>
      </w:r>
      <w:r w:rsidR="00050DB1">
        <w:rPr>
          <w:rFonts w:asciiTheme="minorHAnsi" w:hAnsiTheme="minorHAnsi" w:cstheme="minorHAnsi"/>
        </w:rPr>
        <w:t>Věci,</w:t>
      </w:r>
      <w:r>
        <w:rPr>
          <w:rFonts w:asciiTheme="minorHAnsi" w:hAnsiTheme="minorHAnsi" w:cstheme="minorHAnsi"/>
        </w:rPr>
        <w:t xml:space="preserve"> které by vznikaly, budou </w:t>
      </w:r>
      <w:proofErr w:type="spellStart"/>
      <w:r>
        <w:rPr>
          <w:rFonts w:asciiTheme="minorHAnsi" w:hAnsiTheme="minorHAnsi" w:cstheme="minorHAnsi"/>
        </w:rPr>
        <w:t>hlasovatelné</w:t>
      </w:r>
      <w:proofErr w:type="spellEnd"/>
      <w:r>
        <w:rPr>
          <w:rFonts w:asciiTheme="minorHAnsi" w:hAnsiTheme="minorHAnsi" w:cstheme="minorHAnsi"/>
        </w:rPr>
        <w:t xml:space="preserve"> veřejností. Školy by měly mít i komunitní funkci a tento projekt by ji mohl nastartovat. Chceme otevírat hřiště veřejnosti, ale nemáme na nich potřebné zázemí. 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Očekával by, že se budeme v rámci rozšíření </w:t>
      </w:r>
      <w:r w:rsidR="00050DB1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zabývat školami, ale aktuálně se nacházíme v situaci, kdy jsou školy velmi zatížené a přenášíme na ně náš projekt. </w:t>
      </w:r>
      <w:r w:rsidR="00050DB1">
        <w:rPr>
          <w:rFonts w:asciiTheme="minorHAnsi" w:hAnsiTheme="minorHAnsi" w:cstheme="minorHAnsi"/>
        </w:rPr>
        <w:t xml:space="preserve">Doporučil </w:t>
      </w:r>
      <w:r>
        <w:rPr>
          <w:rFonts w:asciiTheme="minorHAnsi" w:hAnsiTheme="minorHAnsi" w:cstheme="minorHAnsi"/>
        </w:rPr>
        <w:t>využít „</w:t>
      </w:r>
      <w:proofErr w:type="spellStart"/>
      <w:r>
        <w:rPr>
          <w:rFonts w:asciiTheme="minorHAnsi" w:hAnsiTheme="minorHAnsi" w:cstheme="minorHAnsi"/>
        </w:rPr>
        <w:t>time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out</w:t>
      </w:r>
      <w:proofErr w:type="spellEnd"/>
      <w:r>
        <w:rPr>
          <w:rFonts w:asciiTheme="minorHAnsi" w:hAnsiTheme="minorHAnsi" w:cstheme="minorHAnsi"/>
        </w:rPr>
        <w:t>“</w:t>
      </w:r>
      <w:r w:rsidR="00050DB1">
        <w:rPr>
          <w:rFonts w:asciiTheme="minorHAnsi" w:hAnsiTheme="minorHAnsi" w:cstheme="minorHAnsi"/>
        </w:rPr>
        <w:t xml:space="preserve"> původního projektu</w:t>
      </w:r>
      <w:r>
        <w:rPr>
          <w:rFonts w:asciiTheme="minorHAnsi" w:hAnsiTheme="minorHAnsi" w:cstheme="minorHAnsi"/>
        </w:rPr>
        <w:t xml:space="preserve"> k tomu, aby se dopracoval</w:t>
      </w:r>
      <w:r w:rsidR="00050DB1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všechny nedostatky, které jsme identifikovali. Navrhuje se </w:t>
      </w:r>
      <w:r w:rsidR="00217A1B">
        <w:rPr>
          <w:rFonts w:asciiTheme="minorHAnsi" w:hAnsiTheme="minorHAnsi" w:cstheme="minorHAnsi"/>
        </w:rPr>
        <w:t>nyní</w:t>
      </w:r>
      <w:r>
        <w:rPr>
          <w:rFonts w:asciiTheme="minorHAnsi" w:hAnsiTheme="minorHAnsi" w:cstheme="minorHAnsi"/>
        </w:rPr>
        <w:t xml:space="preserve"> věnovat tomu, aby se projekt vypiloval. Největší problém, jak uvedl</w:t>
      </w:r>
      <w:r w:rsidR="00217A1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pan starosta</w:t>
      </w:r>
      <w:r w:rsidR="00217A1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je, že nemáme </w:t>
      </w:r>
      <w:r w:rsidR="00217A1B">
        <w:rPr>
          <w:rFonts w:asciiTheme="minorHAnsi" w:hAnsiTheme="minorHAnsi" w:cstheme="minorHAnsi"/>
        </w:rPr>
        <w:t xml:space="preserve">dalších </w:t>
      </w:r>
      <w:r>
        <w:rPr>
          <w:rFonts w:asciiTheme="minorHAnsi" w:hAnsiTheme="minorHAnsi" w:cstheme="minorHAnsi"/>
        </w:rPr>
        <w:t xml:space="preserve">5 </w:t>
      </w:r>
      <w:r w:rsidR="00217A1B">
        <w:rPr>
          <w:rFonts w:asciiTheme="minorHAnsi" w:hAnsiTheme="minorHAnsi" w:cstheme="minorHAnsi"/>
        </w:rPr>
        <w:t>zaměstnanců,</w:t>
      </w:r>
      <w:r>
        <w:rPr>
          <w:rFonts w:asciiTheme="minorHAnsi" w:hAnsiTheme="minorHAnsi" w:cstheme="minorHAnsi"/>
        </w:rPr>
        <w:t xml:space="preserve"> kteří by se N</w:t>
      </w:r>
      <w:r w:rsidR="00217A1B">
        <w:rPr>
          <w:rFonts w:asciiTheme="minorHAnsi" w:hAnsiTheme="minorHAnsi" w:cstheme="minorHAnsi"/>
        </w:rPr>
        <w:t>P6</w:t>
      </w:r>
      <w:r>
        <w:rPr>
          <w:rFonts w:asciiTheme="minorHAnsi" w:hAnsiTheme="minorHAnsi" w:cstheme="minorHAnsi"/>
        </w:rPr>
        <w:t xml:space="preserve"> věnovali. To</w:t>
      </w:r>
      <w:r w:rsidR="00456FF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že </w:t>
      </w:r>
      <w:r w:rsidR="00217A1B">
        <w:rPr>
          <w:rFonts w:asciiTheme="minorHAnsi" w:hAnsiTheme="minorHAnsi" w:cstheme="minorHAnsi"/>
        </w:rPr>
        <w:t>je</w:t>
      </w:r>
      <w:r>
        <w:rPr>
          <w:rFonts w:asciiTheme="minorHAnsi" w:hAnsiTheme="minorHAnsi" w:cstheme="minorHAnsi"/>
        </w:rPr>
        <w:t xml:space="preserve"> úřad nemá</w:t>
      </w:r>
      <w:r w:rsidR="00DF774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je jeho chyba. Řekněme si, jestli to chceme dělat</w:t>
      </w:r>
      <w:r w:rsidR="004F6A0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nebo ne. Projekt byl zaměřen</w:t>
      </w:r>
      <w:r w:rsidR="00217A1B">
        <w:rPr>
          <w:rFonts w:asciiTheme="minorHAnsi" w:hAnsiTheme="minorHAnsi" w:cstheme="minorHAnsi"/>
        </w:rPr>
        <w:t>ý</w:t>
      </w:r>
      <w:r>
        <w:rPr>
          <w:rFonts w:asciiTheme="minorHAnsi" w:hAnsiTheme="minorHAnsi" w:cstheme="minorHAnsi"/>
        </w:rPr>
        <w:t xml:space="preserve"> na aktivizaci veřejnosti a jej</w:t>
      </w:r>
      <w:r w:rsidR="005B1EBF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 identifikování s</w:t>
      </w:r>
      <w:r w:rsidR="005B1EBF">
        <w:rPr>
          <w:rFonts w:asciiTheme="minorHAnsi" w:hAnsiTheme="minorHAnsi" w:cstheme="minorHAnsi"/>
        </w:rPr>
        <w:t>e s </w:t>
      </w:r>
      <w:r>
        <w:rPr>
          <w:rFonts w:asciiTheme="minorHAnsi" w:hAnsiTheme="minorHAnsi" w:cstheme="minorHAnsi"/>
        </w:rPr>
        <w:t>prostředím</w:t>
      </w:r>
      <w:r w:rsidR="005B1EBF">
        <w:rPr>
          <w:rFonts w:asciiTheme="minorHAnsi" w:hAnsiTheme="minorHAnsi" w:cstheme="minorHAnsi"/>
        </w:rPr>
        <w:t xml:space="preserve"> Prahy 6</w:t>
      </w:r>
      <w:r>
        <w:rPr>
          <w:rFonts w:asciiTheme="minorHAnsi" w:hAnsiTheme="minorHAnsi" w:cstheme="minorHAnsi"/>
        </w:rPr>
        <w:t xml:space="preserve"> a budování </w:t>
      </w:r>
      <w:proofErr w:type="spellStart"/>
      <w:r>
        <w:rPr>
          <w:rFonts w:asciiTheme="minorHAnsi" w:hAnsiTheme="minorHAnsi" w:cstheme="minorHAnsi"/>
        </w:rPr>
        <w:t>brandu</w:t>
      </w:r>
      <w:proofErr w:type="spellEnd"/>
      <w:r>
        <w:rPr>
          <w:rFonts w:asciiTheme="minorHAnsi" w:hAnsiTheme="minorHAnsi" w:cstheme="minorHAnsi"/>
        </w:rPr>
        <w:t xml:space="preserve"> Prahy 6</w:t>
      </w:r>
      <w:r w:rsidR="00217A1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Tento návrh je nadstavba k standardnímu N</w:t>
      </w:r>
      <w:r w:rsidR="00217A1B">
        <w:rPr>
          <w:rFonts w:asciiTheme="minorHAnsi" w:hAnsiTheme="minorHAnsi" w:cstheme="minorHAnsi"/>
        </w:rPr>
        <w:t>P6</w:t>
      </w:r>
      <w:r>
        <w:rPr>
          <w:rFonts w:asciiTheme="minorHAnsi" w:hAnsiTheme="minorHAnsi" w:cstheme="minorHAnsi"/>
        </w:rPr>
        <w:t>. Mělo by se s ním začít až poté, co se vyjasní nedostatky současného nastavení.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Šuvarina – </w:t>
      </w:r>
      <w:r w:rsidR="00217A1B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rojekt potřebuje pauzu. </w:t>
      </w:r>
      <w:r w:rsidR="00217A1B">
        <w:rPr>
          <w:rFonts w:asciiTheme="minorHAnsi" w:hAnsiTheme="minorHAnsi" w:cstheme="minorHAnsi"/>
        </w:rPr>
        <w:t>Návrh p</w:t>
      </w:r>
      <w:r>
        <w:rPr>
          <w:rFonts w:asciiTheme="minorHAnsi" w:hAnsiTheme="minorHAnsi" w:cstheme="minorHAnsi"/>
        </w:rPr>
        <w:t>rojekt</w:t>
      </w:r>
      <w:r w:rsidR="00217A1B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pro školy by se neměl jmenovat N</w:t>
      </w:r>
      <w:r w:rsidR="00217A1B">
        <w:rPr>
          <w:rFonts w:asciiTheme="minorHAnsi" w:hAnsiTheme="minorHAnsi" w:cstheme="minorHAnsi"/>
        </w:rPr>
        <w:t>P6</w:t>
      </w:r>
      <w:r>
        <w:rPr>
          <w:rFonts w:asciiTheme="minorHAnsi" w:hAnsiTheme="minorHAnsi" w:cstheme="minorHAnsi"/>
        </w:rPr>
        <w:t xml:space="preserve">. </w:t>
      </w:r>
      <w:r w:rsidR="00F6687F">
        <w:rPr>
          <w:rFonts w:asciiTheme="minorHAnsi" w:hAnsiTheme="minorHAnsi" w:cstheme="minorHAnsi"/>
        </w:rPr>
        <w:t xml:space="preserve">Dosud </w:t>
      </w:r>
      <w:r>
        <w:rPr>
          <w:rFonts w:asciiTheme="minorHAnsi" w:hAnsiTheme="minorHAnsi" w:cstheme="minorHAnsi"/>
        </w:rPr>
        <w:t xml:space="preserve">jsme pracovali na budování </w:t>
      </w:r>
      <w:proofErr w:type="spellStart"/>
      <w:r>
        <w:rPr>
          <w:rFonts w:asciiTheme="minorHAnsi" w:hAnsiTheme="minorHAnsi" w:cstheme="minorHAnsi"/>
        </w:rPr>
        <w:t>brandu</w:t>
      </w:r>
      <w:proofErr w:type="spellEnd"/>
      <w:r>
        <w:rPr>
          <w:rFonts w:asciiTheme="minorHAnsi" w:hAnsiTheme="minorHAnsi" w:cstheme="minorHAnsi"/>
        </w:rPr>
        <w:t xml:space="preserve"> </w:t>
      </w:r>
      <w:r w:rsidR="00217A1B">
        <w:rPr>
          <w:rFonts w:asciiTheme="minorHAnsi" w:hAnsiTheme="minorHAnsi" w:cstheme="minorHAnsi"/>
        </w:rPr>
        <w:t xml:space="preserve">NP6 </w:t>
      </w:r>
      <w:r>
        <w:rPr>
          <w:rFonts w:asciiTheme="minorHAnsi" w:hAnsiTheme="minorHAnsi" w:cstheme="minorHAnsi"/>
        </w:rPr>
        <w:t xml:space="preserve">a tímto by se to pokazilo. Pojďme veřejnosti přiznat, že </w:t>
      </w:r>
      <w:r w:rsidR="00217A1B">
        <w:rPr>
          <w:rFonts w:asciiTheme="minorHAnsi" w:hAnsiTheme="minorHAnsi" w:cstheme="minorHAnsi"/>
        </w:rPr>
        <w:t xml:space="preserve">NP6 </w:t>
      </w:r>
      <w:r>
        <w:rPr>
          <w:rFonts w:asciiTheme="minorHAnsi" w:hAnsiTheme="minorHAnsi" w:cstheme="minorHAnsi"/>
        </w:rPr>
        <w:t>potřebuje pauzu.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Pracovní skupina k </w:t>
      </w:r>
      <w:r w:rsidR="00217A1B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předávala</w:t>
      </w:r>
      <w:r w:rsidR="00217A1B">
        <w:rPr>
          <w:rFonts w:asciiTheme="minorHAnsi" w:hAnsiTheme="minorHAnsi" w:cstheme="minorHAnsi"/>
        </w:rPr>
        <w:t xml:space="preserve"> panu starostovi</w:t>
      </w:r>
      <w:r>
        <w:rPr>
          <w:rFonts w:asciiTheme="minorHAnsi" w:hAnsiTheme="minorHAnsi" w:cstheme="minorHAnsi"/>
        </w:rPr>
        <w:t xml:space="preserve"> v září </w:t>
      </w:r>
      <w:r w:rsidR="000C1EED">
        <w:rPr>
          <w:rFonts w:asciiTheme="minorHAnsi" w:hAnsiTheme="minorHAnsi" w:cstheme="minorHAnsi"/>
        </w:rPr>
        <w:t xml:space="preserve">podrobnou pětistránkovou strukturovanou analýzu včetně námětů na zlepšení NP6 </w:t>
      </w:r>
      <w:r>
        <w:rPr>
          <w:rFonts w:asciiTheme="minorHAnsi" w:hAnsiTheme="minorHAnsi" w:cstheme="minorHAnsi"/>
        </w:rPr>
        <w:t xml:space="preserve">a </w:t>
      </w:r>
      <w:r w:rsidR="00DC2C82">
        <w:rPr>
          <w:rFonts w:asciiTheme="minorHAnsi" w:hAnsiTheme="minorHAnsi" w:cstheme="minorHAnsi"/>
        </w:rPr>
        <w:t xml:space="preserve">až </w:t>
      </w:r>
      <w:r>
        <w:rPr>
          <w:rFonts w:asciiTheme="minorHAnsi" w:hAnsiTheme="minorHAnsi" w:cstheme="minorHAnsi"/>
        </w:rPr>
        <w:t xml:space="preserve">nyní </w:t>
      </w:r>
      <w:r w:rsidR="00DC2C82">
        <w:rPr>
          <w:rFonts w:asciiTheme="minorHAnsi" w:hAnsiTheme="minorHAnsi" w:cstheme="minorHAnsi"/>
        </w:rPr>
        <w:t xml:space="preserve">v prosinci </w:t>
      </w:r>
      <w:r>
        <w:rPr>
          <w:rFonts w:asciiTheme="minorHAnsi" w:hAnsiTheme="minorHAnsi" w:cstheme="minorHAnsi"/>
        </w:rPr>
        <w:t xml:space="preserve">se dozvídáme, že vznikl úplně nový námět. </w:t>
      </w:r>
      <w:r w:rsidR="000C1EED">
        <w:rPr>
          <w:rFonts w:asciiTheme="minorHAnsi" w:hAnsiTheme="minorHAnsi" w:cstheme="minorHAnsi"/>
        </w:rPr>
        <w:t xml:space="preserve">Vyjádří několik hledisek: 1) </w:t>
      </w:r>
      <w:r>
        <w:rPr>
          <w:rFonts w:asciiTheme="minorHAnsi" w:hAnsiTheme="minorHAnsi" w:cstheme="minorHAnsi"/>
        </w:rPr>
        <w:t xml:space="preserve">Jednou věcí je </w:t>
      </w:r>
      <w:proofErr w:type="spellStart"/>
      <w:r>
        <w:rPr>
          <w:rFonts w:asciiTheme="minorHAnsi" w:hAnsiTheme="minorHAnsi" w:cstheme="minorHAnsi"/>
        </w:rPr>
        <w:t>brand</w:t>
      </w:r>
      <w:proofErr w:type="spellEnd"/>
      <w:r>
        <w:rPr>
          <w:rFonts w:asciiTheme="minorHAnsi" w:hAnsiTheme="minorHAnsi" w:cstheme="minorHAnsi"/>
        </w:rPr>
        <w:t xml:space="preserve"> – veřejnost si začala zvykat, že tu máme </w:t>
      </w:r>
      <w:r w:rsidR="00217A1B">
        <w:rPr>
          <w:rFonts w:asciiTheme="minorHAnsi" w:hAnsiTheme="minorHAnsi" w:cstheme="minorHAnsi"/>
        </w:rPr>
        <w:t>NP6</w:t>
      </w:r>
      <w:r w:rsidR="00F6687F">
        <w:rPr>
          <w:rFonts w:asciiTheme="minorHAnsi" w:hAnsiTheme="minorHAnsi" w:cstheme="minorHAnsi"/>
        </w:rPr>
        <w:t>,</w:t>
      </w:r>
      <w:r w:rsidR="00217A1B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 </w:t>
      </w:r>
      <w:r w:rsidR="00217A1B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ajednou přijdeme s tím, že dále nebude, protože s </w:t>
      </w:r>
      <w:r w:rsidR="00217A1B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ím máme potíže. </w:t>
      </w:r>
      <w:r w:rsidR="000C1EED">
        <w:rPr>
          <w:rFonts w:asciiTheme="minorHAnsi" w:hAnsiTheme="minorHAnsi" w:cstheme="minorHAnsi"/>
        </w:rPr>
        <w:t xml:space="preserve">2) </w:t>
      </w:r>
      <w:r w:rsidR="00217A1B">
        <w:rPr>
          <w:rFonts w:asciiTheme="minorHAnsi" w:hAnsiTheme="minorHAnsi" w:cstheme="minorHAnsi"/>
        </w:rPr>
        <w:t>Metod,</w:t>
      </w:r>
      <w:r>
        <w:rPr>
          <w:rFonts w:asciiTheme="minorHAnsi" w:hAnsiTheme="minorHAnsi" w:cstheme="minorHAnsi"/>
        </w:rPr>
        <w:t xml:space="preserve"> jak ubrat plyn</w:t>
      </w:r>
      <w:r w:rsidR="00217A1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existuje více – lze</w:t>
      </w:r>
      <w:r w:rsidR="00217A1B">
        <w:rPr>
          <w:rFonts w:asciiTheme="minorHAnsi" w:hAnsiTheme="minorHAnsi" w:cstheme="minorHAnsi"/>
        </w:rPr>
        <w:t xml:space="preserve"> například</w:t>
      </w:r>
      <w:r>
        <w:rPr>
          <w:rFonts w:asciiTheme="minorHAnsi" w:hAnsiTheme="minorHAnsi" w:cstheme="minorHAnsi"/>
        </w:rPr>
        <w:t xml:space="preserve"> </w:t>
      </w:r>
      <w:r w:rsidR="00217A1B">
        <w:rPr>
          <w:rFonts w:asciiTheme="minorHAnsi" w:hAnsiTheme="minorHAnsi" w:cstheme="minorHAnsi"/>
        </w:rPr>
        <w:t>pře</w:t>
      </w:r>
      <w:r>
        <w:rPr>
          <w:rFonts w:asciiTheme="minorHAnsi" w:hAnsiTheme="minorHAnsi" w:cstheme="minorHAnsi"/>
        </w:rPr>
        <w:t xml:space="preserve">nastavit pravidla. </w:t>
      </w:r>
      <w:r w:rsidR="00112ACF">
        <w:rPr>
          <w:rFonts w:asciiTheme="minorHAnsi" w:hAnsiTheme="minorHAnsi" w:cstheme="minorHAnsi"/>
        </w:rPr>
        <w:t xml:space="preserve">3) </w:t>
      </w:r>
      <w:r>
        <w:rPr>
          <w:rFonts w:asciiTheme="minorHAnsi" w:hAnsiTheme="minorHAnsi" w:cstheme="minorHAnsi"/>
        </w:rPr>
        <w:t>Tento návrh považuje za</w:t>
      </w:r>
      <w:r w:rsidR="0015316C">
        <w:rPr>
          <w:rFonts w:asciiTheme="minorHAnsi" w:hAnsiTheme="minorHAnsi" w:cstheme="minorHAnsi"/>
        </w:rPr>
        <w:t xml:space="preserve"> jistý</w:t>
      </w:r>
      <w:r>
        <w:rPr>
          <w:rFonts w:asciiTheme="minorHAnsi" w:hAnsiTheme="minorHAnsi" w:cstheme="minorHAnsi"/>
        </w:rPr>
        <w:t xml:space="preserve"> signál v rámci </w:t>
      </w:r>
      <w:r w:rsidR="0015316C">
        <w:rPr>
          <w:rFonts w:asciiTheme="minorHAnsi" w:hAnsiTheme="minorHAnsi" w:cstheme="minorHAnsi"/>
        </w:rPr>
        <w:t>radnice</w:t>
      </w:r>
      <w:r>
        <w:rPr>
          <w:rFonts w:asciiTheme="minorHAnsi" w:hAnsiTheme="minorHAnsi" w:cstheme="minorHAnsi"/>
        </w:rPr>
        <w:t xml:space="preserve">, že </w:t>
      </w:r>
      <w:r w:rsidR="00E23542">
        <w:rPr>
          <w:rFonts w:asciiTheme="minorHAnsi" w:hAnsiTheme="minorHAnsi" w:cstheme="minorHAnsi"/>
        </w:rPr>
        <w:t>věcem, které</w:t>
      </w:r>
      <w:r w:rsidR="0015316C">
        <w:rPr>
          <w:rFonts w:asciiTheme="minorHAnsi" w:hAnsiTheme="minorHAnsi" w:cstheme="minorHAnsi"/>
        </w:rPr>
        <w:t xml:space="preserve"> úřad</w:t>
      </w:r>
      <w:r>
        <w:rPr>
          <w:rFonts w:asciiTheme="minorHAnsi" w:hAnsiTheme="minorHAnsi" w:cstheme="minorHAnsi"/>
        </w:rPr>
        <w:t xml:space="preserve"> </w:t>
      </w:r>
      <w:r w:rsidR="0015316C">
        <w:rPr>
          <w:rFonts w:asciiTheme="minorHAnsi" w:hAnsiTheme="minorHAnsi" w:cstheme="minorHAnsi"/>
        </w:rPr>
        <w:t xml:space="preserve">nepovažuje </w:t>
      </w:r>
      <w:r w:rsidR="00DC2C82">
        <w:rPr>
          <w:rFonts w:asciiTheme="minorHAnsi" w:hAnsiTheme="minorHAnsi" w:cstheme="minorHAnsi"/>
        </w:rPr>
        <w:t xml:space="preserve">pro sebe </w:t>
      </w:r>
      <w:r w:rsidR="0015316C">
        <w:rPr>
          <w:rFonts w:asciiTheme="minorHAnsi" w:hAnsiTheme="minorHAnsi" w:cstheme="minorHAnsi"/>
        </w:rPr>
        <w:t>za komfortní</w:t>
      </w:r>
      <w:r>
        <w:rPr>
          <w:rFonts w:asciiTheme="minorHAnsi" w:hAnsiTheme="minorHAnsi" w:cstheme="minorHAnsi"/>
        </w:rPr>
        <w:t>, nebud</w:t>
      </w:r>
      <w:r w:rsidR="0015316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dávat dost </w:t>
      </w:r>
      <w:r w:rsidR="0015316C">
        <w:rPr>
          <w:rFonts w:asciiTheme="minorHAnsi" w:hAnsiTheme="minorHAnsi" w:cstheme="minorHAnsi"/>
        </w:rPr>
        <w:t>úsilí</w:t>
      </w:r>
      <w:r>
        <w:rPr>
          <w:rFonts w:asciiTheme="minorHAnsi" w:hAnsiTheme="minorHAnsi" w:cstheme="minorHAnsi"/>
        </w:rPr>
        <w:t xml:space="preserve"> a politická reprezentace </w:t>
      </w:r>
      <w:r w:rsidR="0015316C">
        <w:rPr>
          <w:rFonts w:asciiTheme="minorHAnsi" w:hAnsiTheme="minorHAnsi" w:cstheme="minorHAnsi"/>
        </w:rPr>
        <w:t>je</w:t>
      </w:r>
      <w:r w:rsidR="005B1EBF">
        <w:rPr>
          <w:rFonts w:asciiTheme="minorHAnsi" w:hAnsiTheme="minorHAnsi" w:cstheme="minorHAnsi"/>
        </w:rPr>
        <w:t xml:space="preserve"> následně</w:t>
      </w:r>
      <w:r>
        <w:rPr>
          <w:rFonts w:asciiTheme="minorHAnsi" w:hAnsiTheme="minorHAnsi" w:cstheme="minorHAnsi"/>
        </w:rPr>
        <w:t xml:space="preserve"> zruší. Přetlačování s úřadem o smyslu participace je </w:t>
      </w:r>
      <w:r w:rsidR="00456FF7">
        <w:rPr>
          <w:rFonts w:asciiTheme="minorHAnsi" w:hAnsiTheme="minorHAnsi" w:cstheme="minorHAnsi"/>
        </w:rPr>
        <w:t>dlouhodobé</w:t>
      </w:r>
      <w:r>
        <w:rPr>
          <w:rFonts w:asciiTheme="minorHAnsi" w:hAnsiTheme="minorHAnsi" w:cstheme="minorHAnsi"/>
        </w:rPr>
        <w:t xml:space="preserve">. Nemělo by se úřadu tak jednoduše ustupovat. </w:t>
      </w:r>
      <w:r w:rsidR="00112ACF">
        <w:rPr>
          <w:rFonts w:asciiTheme="minorHAnsi" w:hAnsiTheme="minorHAnsi" w:cstheme="minorHAnsi"/>
        </w:rPr>
        <w:t xml:space="preserve">4) </w:t>
      </w:r>
      <w:r w:rsidR="00DC2C82">
        <w:rPr>
          <w:rFonts w:asciiTheme="minorHAnsi" w:hAnsiTheme="minorHAnsi" w:cstheme="minorHAnsi"/>
        </w:rPr>
        <w:t>Předložený n</w:t>
      </w:r>
      <w:r w:rsidR="00456FF7">
        <w:rPr>
          <w:rFonts w:asciiTheme="minorHAnsi" w:hAnsiTheme="minorHAnsi" w:cstheme="minorHAnsi"/>
        </w:rPr>
        <w:t xml:space="preserve">ávrh </w:t>
      </w:r>
      <w:r>
        <w:rPr>
          <w:rFonts w:asciiTheme="minorHAnsi" w:hAnsiTheme="minorHAnsi" w:cstheme="minorHAnsi"/>
        </w:rPr>
        <w:t>projekt</w:t>
      </w:r>
      <w:r w:rsidR="00456FF7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</w:t>
      </w:r>
      <w:r w:rsidR="00DC2C82">
        <w:rPr>
          <w:rFonts w:asciiTheme="minorHAnsi" w:hAnsiTheme="minorHAnsi" w:cstheme="minorHAnsi"/>
        </w:rPr>
        <w:t xml:space="preserve">pro školy </w:t>
      </w:r>
      <w:r>
        <w:rPr>
          <w:rFonts w:asciiTheme="minorHAnsi" w:hAnsiTheme="minorHAnsi" w:cstheme="minorHAnsi"/>
        </w:rPr>
        <w:t>nepodporuje</w:t>
      </w:r>
      <w:r w:rsidR="0015316C">
        <w:rPr>
          <w:rFonts w:asciiTheme="minorHAnsi" w:hAnsiTheme="minorHAnsi" w:cstheme="minorHAnsi"/>
        </w:rPr>
        <w:t>, protože n</w:t>
      </w:r>
      <w:r>
        <w:rPr>
          <w:rFonts w:asciiTheme="minorHAnsi" w:hAnsiTheme="minorHAnsi" w:cstheme="minorHAnsi"/>
        </w:rPr>
        <w:t>ení dobře připravený a promyšlený. V participaci je nejkritičtější moment zklamání vložené důvěry</w:t>
      </w:r>
      <w:r w:rsidR="003645F0">
        <w:rPr>
          <w:rFonts w:asciiTheme="minorHAnsi" w:hAnsiTheme="minorHAnsi" w:cstheme="minorHAnsi"/>
        </w:rPr>
        <w:t xml:space="preserve"> občanů</w:t>
      </w:r>
      <w:r>
        <w:rPr>
          <w:rFonts w:asciiTheme="minorHAnsi" w:hAnsiTheme="minorHAnsi" w:cstheme="minorHAnsi"/>
        </w:rPr>
        <w:t xml:space="preserve">. </w:t>
      </w:r>
      <w:r w:rsidR="003645F0">
        <w:rPr>
          <w:rFonts w:asciiTheme="minorHAnsi" w:hAnsiTheme="minorHAnsi" w:cstheme="minorHAnsi"/>
        </w:rPr>
        <w:t>Předložený návrh může nyní</w:t>
      </w:r>
      <w:r>
        <w:rPr>
          <w:rFonts w:asciiTheme="minorHAnsi" w:hAnsiTheme="minorHAnsi" w:cstheme="minorHAnsi"/>
        </w:rPr>
        <w:t xml:space="preserve"> vypadat hezky, ale zkušenosti ukazují, že se může zvrtnout. Vidí zde rizika v očekávání dětí a</w:t>
      </w:r>
      <w:r w:rsidR="0015316C">
        <w:rPr>
          <w:rFonts w:asciiTheme="minorHAnsi" w:hAnsiTheme="minorHAnsi" w:cstheme="minorHAnsi"/>
        </w:rPr>
        <w:t xml:space="preserve"> </w:t>
      </w:r>
      <w:r w:rsidR="003645F0">
        <w:rPr>
          <w:rFonts w:asciiTheme="minorHAnsi" w:hAnsiTheme="minorHAnsi" w:cstheme="minorHAnsi"/>
        </w:rPr>
        <w:t xml:space="preserve">jejich </w:t>
      </w:r>
      <w:r w:rsidR="0015316C">
        <w:rPr>
          <w:rFonts w:asciiTheme="minorHAnsi" w:hAnsiTheme="minorHAnsi" w:cstheme="minorHAnsi"/>
        </w:rPr>
        <w:t>střetu s</w:t>
      </w:r>
      <w:r>
        <w:rPr>
          <w:rFonts w:asciiTheme="minorHAnsi" w:hAnsiTheme="minorHAnsi" w:cstheme="minorHAnsi"/>
        </w:rPr>
        <w:t xml:space="preserve"> realitou. </w:t>
      </w:r>
      <w:r w:rsidR="00112ACF">
        <w:rPr>
          <w:rFonts w:asciiTheme="minorHAnsi" w:hAnsiTheme="minorHAnsi" w:cstheme="minorHAnsi"/>
        </w:rPr>
        <w:t xml:space="preserve">5) </w:t>
      </w:r>
      <w:r>
        <w:rPr>
          <w:rFonts w:asciiTheme="minorHAnsi" w:hAnsiTheme="minorHAnsi" w:cstheme="minorHAnsi"/>
        </w:rPr>
        <w:t xml:space="preserve">Vyjednávání s magistrátem o příspěvku na participativní rozpočtování je komplikované, může se stát, že MČ Praha 6 </w:t>
      </w:r>
      <w:r w:rsidR="003645F0">
        <w:rPr>
          <w:rFonts w:asciiTheme="minorHAnsi" w:hAnsiTheme="minorHAnsi" w:cstheme="minorHAnsi"/>
        </w:rPr>
        <w:t>přijde</w:t>
      </w:r>
      <w:r>
        <w:rPr>
          <w:rFonts w:asciiTheme="minorHAnsi" w:hAnsiTheme="minorHAnsi" w:cstheme="minorHAnsi"/>
        </w:rPr>
        <w:t xml:space="preserve"> o peníze z magistrátu. Nelze tomuto návrhu říkat </w:t>
      </w:r>
      <w:r w:rsidR="003645F0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. </w:t>
      </w:r>
      <w:r w:rsidR="00112ACF">
        <w:rPr>
          <w:rFonts w:asciiTheme="minorHAnsi" w:hAnsiTheme="minorHAnsi" w:cstheme="minorHAnsi"/>
        </w:rPr>
        <w:t xml:space="preserve">6) </w:t>
      </w:r>
      <w:r>
        <w:rPr>
          <w:rFonts w:asciiTheme="minorHAnsi" w:hAnsiTheme="minorHAnsi" w:cstheme="minorHAnsi"/>
        </w:rPr>
        <w:t>Školy nejspíš nemají v současné době kapacitu</w:t>
      </w:r>
      <w:r w:rsidR="003645F0">
        <w:rPr>
          <w:rFonts w:asciiTheme="minorHAnsi" w:hAnsiTheme="minorHAnsi" w:cstheme="minorHAnsi"/>
        </w:rPr>
        <w:t xml:space="preserve"> a j</w:t>
      </w:r>
      <w:r>
        <w:rPr>
          <w:rFonts w:asciiTheme="minorHAnsi" w:hAnsiTheme="minorHAnsi" w:cstheme="minorHAnsi"/>
        </w:rPr>
        <w:t xml:space="preserve">en </w:t>
      </w:r>
      <w:r w:rsidR="003645F0">
        <w:rPr>
          <w:rFonts w:asciiTheme="minorHAnsi" w:hAnsiTheme="minorHAnsi" w:cstheme="minorHAnsi"/>
        </w:rPr>
        <w:t xml:space="preserve">těžko se dá </w:t>
      </w:r>
      <w:r>
        <w:rPr>
          <w:rFonts w:asciiTheme="minorHAnsi" w:hAnsiTheme="minorHAnsi" w:cstheme="minorHAnsi"/>
        </w:rPr>
        <w:t>věřit, že</w:t>
      </w:r>
      <w:r w:rsidR="003645F0">
        <w:rPr>
          <w:rFonts w:asciiTheme="minorHAnsi" w:hAnsiTheme="minorHAnsi" w:cstheme="minorHAnsi"/>
        </w:rPr>
        <w:t xml:space="preserve"> projekt</w:t>
      </w:r>
      <w:r>
        <w:rPr>
          <w:rFonts w:asciiTheme="minorHAnsi" w:hAnsiTheme="minorHAnsi" w:cstheme="minorHAnsi"/>
        </w:rPr>
        <w:t xml:space="preserve"> zvládnou</w:t>
      </w:r>
      <w:r w:rsidR="003645F0">
        <w:rPr>
          <w:rFonts w:asciiTheme="minorHAnsi" w:hAnsiTheme="minorHAnsi" w:cstheme="minorHAnsi"/>
        </w:rPr>
        <w:t xml:space="preserve"> bez problémů</w:t>
      </w:r>
      <w:r>
        <w:rPr>
          <w:rFonts w:asciiTheme="minorHAnsi" w:hAnsiTheme="minorHAnsi" w:cstheme="minorHAnsi"/>
        </w:rPr>
        <w:t xml:space="preserve">. </w:t>
      </w:r>
      <w:r w:rsidR="003645F0">
        <w:rPr>
          <w:rFonts w:asciiTheme="minorHAnsi" w:hAnsiTheme="minorHAnsi" w:cstheme="minorHAnsi"/>
        </w:rPr>
        <w:t xml:space="preserve">Doporučuje případně vyzkoušet </w:t>
      </w:r>
      <w:r w:rsidR="00DC2C82">
        <w:rPr>
          <w:rFonts w:asciiTheme="minorHAnsi" w:hAnsiTheme="minorHAnsi" w:cstheme="minorHAnsi"/>
        </w:rPr>
        <w:t xml:space="preserve">participaci na školách </w:t>
      </w:r>
      <w:r w:rsidR="003645F0">
        <w:rPr>
          <w:rFonts w:asciiTheme="minorHAnsi" w:hAnsiTheme="minorHAnsi" w:cstheme="minorHAnsi"/>
        </w:rPr>
        <w:t xml:space="preserve">pouze </w:t>
      </w:r>
      <w:r w:rsidR="00DC2C82">
        <w:rPr>
          <w:rFonts w:asciiTheme="minorHAnsi" w:hAnsiTheme="minorHAnsi" w:cstheme="minorHAnsi"/>
        </w:rPr>
        <w:t xml:space="preserve">formou </w:t>
      </w:r>
      <w:r w:rsidR="003645F0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ilotního pro</w:t>
      </w:r>
      <w:r w:rsidR="003645F0">
        <w:rPr>
          <w:rFonts w:asciiTheme="minorHAnsi" w:hAnsiTheme="minorHAnsi" w:cstheme="minorHAnsi"/>
        </w:rPr>
        <w:t>jekt</w:t>
      </w:r>
      <w:r w:rsidR="00DC2C82">
        <w:rPr>
          <w:rFonts w:asciiTheme="minorHAnsi" w:hAnsiTheme="minorHAnsi" w:cstheme="minorHAnsi"/>
        </w:rPr>
        <w:t>u</w:t>
      </w:r>
      <w:r w:rsidR="003645F0">
        <w:rPr>
          <w:rFonts w:asciiTheme="minorHAnsi" w:hAnsiTheme="minorHAnsi" w:cstheme="minorHAnsi"/>
        </w:rPr>
        <w:t>, u kterého se</w:t>
      </w:r>
      <w:r>
        <w:rPr>
          <w:rFonts w:asciiTheme="minorHAnsi" w:hAnsiTheme="minorHAnsi" w:cstheme="minorHAnsi"/>
        </w:rPr>
        <w:t xml:space="preserve"> vyzkouš</w:t>
      </w:r>
      <w:r w:rsidR="003645F0">
        <w:rPr>
          <w:rFonts w:asciiTheme="minorHAnsi" w:hAnsiTheme="minorHAnsi" w:cstheme="minorHAnsi"/>
        </w:rPr>
        <w:t>í nastavené</w:t>
      </w:r>
      <w:r>
        <w:rPr>
          <w:rFonts w:asciiTheme="minorHAnsi" w:hAnsiTheme="minorHAnsi" w:cstheme="minorHAnsi"/>
        </w:rPr>
        <w:t xml:space="preserve"> postupy na menším vzorku</w:t>
      </w:r>
      <w:r w:rsidR="00DC2C82">
        <w:rPr>
          <w:rFonts w:asciiTheme="minorHAnsi" w:hAnsiTheme="minorHAnsi" w:cstheme="minorHAnsi"/>
        </w:rPr>
        <w:t xml:space="preserve"> škol</w:t>
      </w:r>
      <w:r>
        <w:rPr>
          <w:rFonts w:asciiTheme="minorHAnsi" w:hAnsiTheme="minorHAnsi" w:cstheme="minorHAnsi"/>
        </w:rPr>
        <w:t>.</w:t>
      </w:r>
      <w:r w:rsidR="000C1EED">
        <w:rPr>
          <w:rFonts w:asciiTheme="minorHAnsi" w:hAnsiTheme="minorHAnsi" w:cstheme="minorHAnsi"/>
        </w:rPr>
        <w:t xml:space="preserve"> Na základě předběžných konzultací se členy výboru předkládá návrh usnesení, které nesouhlasí s předloženým návrhem a přerušením NP6.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Vlach – Předložený návrh by mohl být zajímavým zpestřením, ale nejedná se o participativní rozpočtování. Má rovněž obavy, že magistrát na tento projekt nebude ch</w:t>
      </w:r>
      <w:r w:rsidR="003645F0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ít přispět. Předložený návrh </w:t>
      </w:r>
      <w:r w:rsidR="003645F0">
        <w:rPr>
          <w:rFonts w:asciiTheme="minorHAnsi" w:hAnsiTheme="minorHAnsi" w:cstheme="minorHAnsi"/>
        </w:rPr>
        <w:t>na něj působí, že byl</w:t>
      </w:r>
      <w:r>
        <w:rPr>
          <w:rFonts w:asciiTheme="minorHAnsi" w:hAnsiTheme="minorHAnsi" w:cstheme="minorHAnsi"/>
        </w:rPr>
        <w:t xml:space="preserve"> </w:t>
      </w:r>
      <w:r w:rsidR="00276EFF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píchnut horkou jehlou. Pětistupňové </w:t>
      </w:r>
      <w:r>
        <w:rPr>
          <w:rFonts w:asciiTheme="minorHAnsi" w:hAnsiTheme="minorHAnsi" w:cstheme="minorHAnsi"/>
        </w:rPr>
        <w:lastRenderedPageBreak/>
        <w:t xml:space="preserve">hlasování je velmi náročné. Všichni říkají, že chtějí </w:t>
      </w:r>
      <w:r w:rsidR="00276EFF">
        <w:rPr>
          <w:rFonts w:asciiTheme="minorHAnsi" w:hAnsiTheme="minorHAnsi" w:cstheme="minorHAnsi"/>
        </w:rPr>
        <w:t xml:space="preserve">NP6 </w:t>
      </w:r>
      <w:r>
        <w:rPr>
          <w:rFonts w:asciiTheme="minorHAnsi" w:hAnsiTheme="minorHAnsi" w:cstheme="minorHAnsi"/>
        </w:rPr>
        <w:t>zachovat, ale současné kroky tomu úplně neodpovídají. V </w:t>
      </w:r>
      <w:r w:rsidR="00DC2C82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říštím roce by měl úřad nabrat 5 % nových zaměstnanců. </w:t>
      </w:r>
      <w:r w:rsidR="00276EFF">
        <w:rPr>
          <w:rFonts w:asciiTheme="minorHAnsi" w:hAnsiTheme="minorHAnsi" w:cstheme="minorHAnsi"/>
        </w:rPr>
        <w:t>Doporučil, a</w:t>
      </w:r>
      <w:r>
        <w:rPr>
          <w:rFonts w:asciiTheme="minorHAnsi" w:hAnsiTheme="minorHAnsi" w:cstheme="minorHAnsi"/>
        </w:rPr>
        <w:t>ť jsou přijat</w:t>
      </w:r>
      <w:r w:rsidR="00276EFF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 zaměstnanci, kteří se budou vě</w:t>
      </w:r>
      <w:r w:rsidR="00276EFF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ovat participaci. 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Většina projektů velmi silně přeceňuje složku </w:t>
      </w:r>
      <w:r w:rsidR="009C5489">
        <w:rPr>
          <w:rFonts w:asciiTheme="minorHAnsi" w:hAnsiTheme="minorHAnsi" w:cstheme="minorHAnsi"/>
        </w:rPr>
        <w:t>faktickou</w:t>
      </w:r>
      <w:r w:rsidR="0076240B">
        <w:rPr>
          <w:rFonts w:asciiTheme="minorHAnsi" w:hAnsiTheme="minorHAnsi" w:cstheme="minorHAnsi"/>
        </w:rPr>
        <w:t xml:space="preserve">, ale významná je i </w:t>
      </w:r>
      <w:r w:rsidR="009C5489">
        <w:rPr>
          <w:rFonts w:asciiTheme="minorHAnsi" w:hAnsiTheme="minorHAnsi" w:cstheme="minorHAnsi"/>
        </w:rPr>
        <w:t xml:space="preserve">složka </w:t>
      </w:r>
      <w:bookmarkStart w:id="0" w:name="_GoBack"/>
      <w:bookmarkEnd w:id="0"/>
      <w:r>
        <w:rPr>
          <w:rFonts w:asciiTheme="minorHAnsi" w:hAnsiTheme="minorHAnsi" w:cstheme="minorHAnsi"/>
        </w:rPr>
        <w:t xml:space="preserve">emotivní. </w:t>
      </w:r>
      <w:r w:rsidR="000C1EED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emotivní složk</w:t>
      </w:r>
      <w:r w:rsidR="000C1EED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patří důvěra, která je klíčová pro participativní rozpočtování. Důvěra se </w:t>
      </w:r>
      <w:r w:rsidR="005B1EBF">
        <w:rPr>
          <w:rFonts w:asciiTheme="minorHAnsi" w:hAnsiTheme="minorHAnsi" w:cstheme="minorHAnsi"/>
        </w:rPr>
        <w:t>posiluje</w:t>
      </w:r>
      <w:r>
        <w:rPr>
          <w:rFonts w:asciiTheme="minorHAnsi" w:hAnsiTheme="minorHAnsi" w:cstheme="minorHAnsi"/>
        </w:rPr>
        <w:t xml:space="preserve"> v průběhu času jasně ukotveným</w:t>
      </w:r>
      <w:r w:rsidR="005B1EBF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pravidly. Ve chvíli, kdy projekty nejsou realizov</w:t>
      </w:r>
      <w:r w:rsidR="00276EFF">
        <w:rPr>
          <w:rFonts w:asciiTheme="minorHAnsi" w:hAnsiTheme="minorHAnsi" w:cstheme="minorHAnsi"/>
        </w:rPr>
        <w:t>ané</w:t>
      </w:r>
      <w:r>
        <w:rPr>
          <w:rFonts w:asciiTheme="minorHAnsi" w:hAnsiTheme="minorHAnsi" w:cstheme="minorHAnsi"/>
        </w:rPr>
        <w:t xml:space="preserve">, </w:t>
      </w:r>
      <w:r w:rsidR="00276EFF">
        <w:rPr>
          <w:rFonts w:asciiTheme="minorHAnsi" w:hAnsiTheme="minorHAnsi" w:cstheme="minorHAnsi"/>
        </w:rPr>
        <w:t>ztrácí</w:t>
      </w:r>
      <w:r>
        <w:rPr>
          <w:rFonts w:asciiTheme="minorHAnsi" w:hAnsiTheme="minorHAnsi" w:cstheme="minorHAnsi"/>
        </w:rPr>
        <w:t xml:space="preserve"> veřejnost důvěru. Důvěra se buduje komunikací a </w:t>
      </w:r>
      <w:r w:rsidR="00276EFF">
        <w:rPr>
          <w:rFonts w:asciiTheme="minorHAnsi" w:hAnsiTheme="minorHAnsi" w:cstheme="minorHAnsi"/>
        </w:rPr>
        <w:t xml:space="preserve">reprezentativností </w:t>
      </w:r>
      <w:r>
        <w:rPr>
          <w:rFonts w:asciiTheme="minorHAnsi" w:hAnsiTheme="minorHAnsi" w:cstheme="minorHAnsi"/>
        </w:rPr>
        <w:t xml:space="preserve">přenosu informací. 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Kubíková – Návrh bude projednaný ve výboru pro vzdělávání a na poradě ředitelů</w:t>
      </w:r>
      <w:r w:rsidR="00456FF7">
        <w:rPr>
          <w:rFonts w:asciiTheme="minorHAnsi" w:hAnsiTheme="minorHAnsi" w:cstheme="minorHAnsi"/>
        </w:rPr>
        <w:t xml:space="preserve"> škol</w:t>
      </w:r>
      <w:r>
        <w:rPr>
          <w:rFonts w:asciiTheme="minorHAnsi" w:hAnsiTheme="minorHAnsi" w:cstheme="minorHAnsi"/>
        </w:rPr>
        <w:t>. Participativní projekty již na školách probíhají</w:t>
      </w:r>
      <w:r w:rsidR="00F6687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ale s menšími finančními prostředky. Za dobrý vzor považuje jiná města, kde podobné projekty fungují. Nemá pocit, že by naše školy tento projekt nezvládl</w:t>
      </w:r>
      <w:r w:rsidR="00276EFF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. Život se ve školách díky </w:t>
      </w:r>
      <w:proofErr w:type="spellStart"/>
      <w:r>
        <w:rPr>
          <w:rFonts w:asciiTheme="minorHAnsi" w:hAnsiTheme="minorHAnsi" w:cstheme="minorHAnsi"/>
        </w:rPr>
        <w:t>covidu</w:t>
      </w:r>
      <w:proofErr w:type="spellEnd"/>
      <w:r>
        <w:rPr>
          <w:rFonts w:asciiTheme="minorHAnsi" w:hAnsiTheme="minorHAnsi" w:cstheme="minorHAnsi"/>
        </w:rPr>
        <w:t xml:space="preserve"> nezastavil. Ve škole již mají koordinátory participace, kteří fungují</w:t>
      </w:r>
      <w:r w:rsidR="00276EFF">
        <w:rPr>
          <w:rFonts w:asciiTheme="minorHAnsi" w:hAnsiTheme="minorHAnsi" w:cstheme="minorHAnsi"/>
        </w:rPr>
        <w:t xml:space="preserve"> dobře</w:t>
      </w:r>
      <w:r>
        <w:rPr>
          <w:rFonts w:asciiTheme="minorHAnsi" w:hAnsiTheme="minorHAnsi" w:cstheme="minorHAnsi"/>
        </w:rPr>
        <w:t>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Weber – Ohradil se, že by se nápady v projektu omezil</w:t>
      </w:r>
      <w:r w:rsidR="00276EFF">
        <w:rPr>
          <w:rFonts w:asciiTheme="minorHAnsi" w:hAnsiTheme="minorHAnsi" w:cstheme="minorHAnsi"/>
        </w:rPr>
        <w:t xml:space="preserve">y </w:t>
      </w:r>
      <w:r>
        <w:rPr>
          <w:rFonts w:asciiTheme="minorHAnsi" w:hAnsiTheme="minorHAnsi" w:cstheme="minorHAnsi"/>
        </w:rPr>
        <w:t xml:space="preserve">pouze na lavičky a úpravy před </w:t>
      </w:r>
      <w:r w:rsidR="00F6687F">
        <w:rPr>
          <w:rFonts w:asciiTheme="minorHAnsi" w:hAnsiTheme="minorHAnsi" w:cstheme="minorHAnsi"/>
        </w:rPr>
        <w:t>domem</w:t>
      </w:r>
      <w:r>
        <w:rPr>
          <w:rFonts w:asciiTheme="minorHAnsi" w:hAnsiTheme="minorHAnsi" w:cstheme="minorHAnsi"/>
        </w:rPr>
        <w:t xml:space="preserve">. Při pohledu na vítězné nápady se můžeme přesvědčit o opaku. Je pro </w:t>
      </w:r>
      <w:r w:rsidR="00276EFF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ozvoj komunitního života ve školách, ale proč ho platit z participativního rozpočtování? Tento ná</w:t>
      </w:r>
      <w:r w:rsidR="00276EFF">
        <w:rPr>
          <w:rFonts w:asciiTheme="minorHAnsi" w:hAnsiTheme="minorHAnsi" w:cstheme="minorHAnsi"/>
        </w:rPr>
        <w:t xml:space="preserve">vrh </w:t>
      </w:r>
      <w:r>
        <w:rPr>
          <w:rFonts w:asciiTheme="minorHAnsi" w:hAnsiTheme="minorHAnsi" w:cstheme="minorHAnsi"/>
        </w:rPr>
        <w:t xml:space="preserve">patří do výboru pro </w:t>
      </w:r>
      <w:r w:rsidR="00276EFF">
        <w:rPr>
          <w:rFonts w:asciiTheme="minorHAnsi" w:hAnsiTheme="minorHAnsi" w:cstheme="minorHAnsi"/>
        </w:rPr>
        <w:t>vzdělávání</w:t>
      </w:r>
      <w:r>
        <w:rPr>
          <w:rFonts w:asciiTheme="minorHAnsi" w:hAnsiTheme="minorHAnsi" w:cstheme="minorHAnsi"/>
        </w:rPr>
        <w:t xml:space="preserve"> a hlavně do příslušné rozpočtové kapitoly. Již v roce 2019 byla pauza a nic se nestalo. Nevěří, že </w:t>
      </w:r>
      <w:r w:rsidR="00DC7B02">
        <w:rPr>
          <w:rFonts w:asciiTheme="minorHAnsi" w:hAnsiTheme="minorHAnsi" w:cstheme="minorHAnsi"/>
        </w:rPr>
        <w:t xml:space="preserve">v </w:t>
      </w:r>
      <w:r>
        <w:rPr>
          <w:rFonts w:asciiTheme="minorHAnsi" w:hAnsiTheme="minorHAnsi" w:cstheme="minorHAnsi"/>
        </w:rPr>
        <w:t>ro</w:t>
      </w:r>
      <w:r w:rsidR="00DC7B02">
        <w:rPr>
          <w:rFonts w:asciiTheme="minorHAnsi" w:hAnsiTheme="minorHAnsi" w:cstheme="minorHAnsi"/>
        </w:rPr>
        <w:t>ce</w:t>
      </w:r>
      <w:r>
        <w:rPr>
          <w:rFonts w:asciiTheme="minorHAnsi" w:hAnsiTheme="minorHAnsi" w:cstheme="minorHAnsi"/>
        </w:rPr>
        <w:t xml:space="preserve"> 2022, kdy </w:t>
      </w:r>
      <w:r w:rsidR="00276EFF">
        <w:rPr>
          <w:rFonts w:asciiTheme="minorHAnsi" w:hAnsiTheme="minorHAnsi" w:cstheme="minorHAnsi"/>
        </w:rPr>
        <w:t>zároveň proběhnou</w:t>
      </w:r>
      <w:r>
        <w:rPr>
          <w:rFonts w:asciiTheme="minorHAnsi" w:hAnsiTheme="minorHAnsi" w:cstheme="minorHAnsi"/>
        </w:rPr>
        <w:t xml:space="preserve"> volby, by se něco </w:t>
      </w:r>
      <w:r w:rsidR="00DC7B02">
        <w:rPr>
          <w:rFonts w:asciiTheme="minorHAnsi" w:hAnsiTheme="minorHAnsi" w:cstheme="minorHAnsi"/>
        </w:rPr>
        <w:t>změnilo</w:t>
      </w:r>
      <w:r>
        <w:rPr>
          <w:rFonts w:asciiTheme="minorHAnsi" w:hAnsiTheme="minorHAnsi" w:cstheme="minorHAnsi"/>
        </w:rPr>
        <w:t xml:space="preserve">. Souhlasí, že není možné používat název </w:t>
      </w:r>
      <w:r w:rsidR="00DC7B02">
        <w:rPr>
          <w:rFonts w:asciiTheme="minorHAnsi" w:hAnsiTheme="minorHAnsi" w:cstheme="minorHAnsi"/>
        </w:rPr>
        <w:t xml:space="preserve">NP6 </w:t>
      </w:r>
      <w:r>
        <w:rPr>
          <w:rFonts w:asciiTheme="minorHAnsi" w:hAnsiTheme="minorHAnsi" w:cstheme="minorHAnsi"/>
        </w:rPr>
        <w:t xml:space="preserve">a </w:t>
      </w:r>
      <w:r w:rsidR="00DC7B02">
        <w:rPr>
          <w:rFonts w:asciiTheme="minorHAnsi" w:hAnsiTheme="minorHAnsi" w:cstheme="minorHAnsi"/>
        </w:rPr>
        <w:t xml:space="preserve">jeho </w:t>
      </w:r>
      <w:r>
        <w:rPr>
          <w:rFonts w:asciiTheme="minorHAnsi" w:hAnsiTheme="minorHAnsi" w:cstheme="minorHAnsi"/>
        </w:rPr>
        <w:t>vizuály. Pokud bude návrh přijat</w:t>
      </w:r>
      <w:r w:rsidR="00DC7B02">
        <w:rPr>
          <w:rFonts w:asciiTheme="minorHAnsi" w:hAnsiTheme="minorHAnsi" w:cstheme="minorHAnsi"/>
        </w:rPr>
        <w:t>ý</w:t>
      </w:r>
      <w:r w:rsidR="005B1EB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souhlasí, že by mělo co nejdříve vzniknout jeho nové jméno. Představil návrh usnesení, které by </w:t>
      </w:r>
      <w:r w:rsidR="00DC7B02">
        <w:rPr>
          <w:rFonts w:asciiTheme="minorHAnsi" w:hAnsiTheme="minorHAnsi" w:cstheme="minorHAnsi"/>
        </w:rPr>
        <w:t>předložilo</w:t>
      </w:r>
      <w:r>
        <w:rPr>
          <w:rFonts w:asciiTheme="minorHAnsi" w:hAnsiTheme="minorHAnsi" w:cstheme="minorHAnsi"/>
        </w:rPr>
        <w:t xml:space="preserve"> závěry výboru </w:t>
      </w:r>
      <w:r w:rsidR="000C1EED">
        <w:rPr>
          <w:rFonts w:asciiTheme="minorHAnsi" w:hAnsiTheme="minorHAnsi" w:cstheme="minorHAnsi"/>
        </w:rPr>
        <w:t>zastupitelstvo (</w:t>
      </w:r>
      <w:r>
        <w:rPr>
          <w:rFonts w:asciiTheme="minorHAnsi" w:hAnsiTheme="minorHAnsi" w:cstheme="minorHAnsi"/>
        </w:rPr>
        <w:t>ZMČ</w:t>
      </w:r>
      <w:r w:rsidR="000C1EED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 Chce</w:t>
      </w:r>
      <w:r w:rsidR="00DC7B0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aby o </w:t>
      </w:r>
      <w:r w:rsidR="00AB2D4E">
        <w:rPr>
          <w:rFonts w:asciiTheme="minorHAnsi" w:hAnsiTheme="minorHAnsi" w:cstheme="minorHAnsi"/>
        </w:rPr>
        <w:t>návrhu změny projektu</w:t>
      </w:r>
      <w:r>
        <w:rPr>
          <w:rFonts w:asciiTheme="minorHAnsi" w:hAnsiTheme="minorHAnsi" w:cstheme="minorHAnsi"/>
        </w:rPr>
        <w:t xml:space="preserve"> hlasovalo ZMČ. Chtěl by požádat, aby byl</w:t>
      </w:r>
      <w:r w:rsidR="00DC7B02">
        <w:rPr>
          <w:rFonts w:asciiTheme="minorHAnsi" w:hAnsiTheme="minorHAnsi" w:cstheme="minorHAnsi"/>
        </w:rPr>
        <w:t xml:space="preserve"> rozpracov</w:t>
      </w:r>
      <w:r w:rsidR="00AB2D4E">
        <w:rPr>
          <w:rFonts w:asciiTheme="minorHAnsi" w:hAnsiTheme="minorHAnsi" w:cstheme="minorHAnsi"/>
        </w:rPr>
        <w:t>a</w:t>
      </w:r>
      <w:r w:rsidR="00DC7B02">
        <w:rPr>
          <w:rFonts w:asciiTheme="minorHAnsi" w:hAnsiTheme="minorHAnsi" w:cstheme="minorHAnsi"/>
        </w:rPr>
        <w:t>ný</w:t>
      </w:r>
      <w:r>
        <w:rPr>
          <w:rFonts w:asciiTheme="minorHAnsi" w:hAnsiTheme="minorHAnsi" w:cstheme="minorHAnsi"/>
        </w:rPr>
        <w:t xml:space="preserve"> návrh na propojení </w:t>
      </w:r>
      <w:r w:rsidR="00DC7B02">
        <w:rPr>
          <w:rFonts w:asciiTheme="minorHAnsi" w:hAnsiTheme="minorHAnsi" w:cstheme="minorHAnsi"/>
        </w:rPr>
        <w:t>NP6</w:t>
      </w:r>
      <w:r>
        <w:rPr>
          <w:rFonts w:asciiTheme="minorHAnsi" w:hAnsiTheme="minorHAnsi" w:cstheme="minorHAnsi"/>
        </w:rPr>
        <w:t xml:space="preserve"> a </w:t>
      </w:r>
      <w:r w:rsidR="000C1EED">
        <w:rPr>
          <w:rFonts w:asciiTheme="minorHAnsi" w:hAnsiTheme="minorHAnsi" w:cstheme="minorHAnsi"/>
        </w:rPr>
        <w:t xml:space="preserve">participace ve </w:t>
      </w:r>
      <w:r>
        <w:rPr>
          <w:rFonts w:asciiTheme="minorHAnsi" w:hAnsiTheme="minorHAnsi" w:cstheme="minorHAnsi"/>
        </w:rPr>
        <w:t>škol</w:t>
      </w:r>
      <w:r w:rsidR="000C1EED">
        <w:rPr>
          <w:rFonts w:asciiTheme="minorHAnsi" w:hAnsiTheme="minorHAnsi" w:cstheme="minorHAnsi"/>
        </w:rPr>
        <w:t>ách</w:t>
      </w:r>
      <w:r>
        <w:rPr>
          <w:rFonts w:asciiTheme="minorHAnsi" w:hAnsiTheme="minorHAnsi" w:cstheme="minorHAnsi"/>
        </w:rPr>
        <w:t>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Není to tak, že bychom </w:t>
      </w:r>
      <w:r w:rsidR="00DC7B02">
        <w:rPr>
          <w:rFonts w:asciiTheme="minorHAnsi" w:hAnsiTheme="minorHAnsi" w:cstheme="minorHAnsi"/>
        </w:rPr>
        <w:t>v roce 2019</w:t>
      </w:r>
      <w:r>
        <w:rPr>
          <w:rFonts w:asciiTheme="minorHAnsi" w:hAnsiTheme="minorHAnsi" w:cstheme="minorHAnsi"/>
        </w:rPr>
        <w:t xml:space="preserve"> nic nedělali. Přišlo se s několika nápady, které nebyly sch</w:t>
      </w:r>
      <w:r w:rsidR="00DC7B02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álené a na</w:t>
      </w:r>
      <w:r w:rsidR="00DC7B02">
        <w:rPr>
          <w:rFonts w:asciiTheme="minorHAnsi" w:hAnsiTheme="minorHAnsi" w:cstheme="minorHAnsi"/>
        </w:rPr>
        <w:t xml:space="preserve"> jednání</w:t>
      </w:r>
      <w:r>
        <w:rPr>
          <w:rFonts w:asciiTheme="minorHAnsi" w:hAnsiTheme="minorHAnsi" w:cstheme="minorHAnsi"/>
        </w:rPr>
        <w:t xml:space="preserve"> VOMP</w:t>
      </w:r>
      <w:r w:rsidR="00DC7B02">
        <w:rPr>
          <w:rFonts w:asciiTheme="minorHAnsi" w:hAnsiTheme="minorHAnsi" w:cstheme="minorHAnsi"/>
        </w:rPr>
        <w:t xml:space="preserve"> byly</w:t>
      </w:r>
      <w:r>
        <w:rPr>
          <w:rFonts w:asciiTheme="minorHAnsi" w:hAnsiTheme="minorHAnsi" w:cstheme="minorHAnsi"/>
        </w:rPr>
        <w:t xml:space="preserve"> rozporované. Celý rok se pracovalo na zlepšení spolupráce s odbory, MHMP a dalšími aktéry, což se úplně nepodařilo. Ohrazuje se proti nekomunikaci</w:t>
      </w:r>
      <w:r w:rsidR="00DC7B02">
        <w:rPr>
          <w:rFonts w:asciiTheme="minorHAnsi" w:hAnsiTheme="minorHAnsi" w:cstheme="minorHAnsi"/>
        </w:rPr>
        <w:t xml:space="preserve"> s účastníky NP6</w:t>
      </w:r>
      <w:r>
        <w:rPr>
          <w:rFonts w:asciiTheme="minorHAnsi" w:hAnsiTheme="minorHAnsi" w:cstheme="minorHAnsi"/>
        </w:rPr>
        <w:t xml:space="preserve">. </w:t>
      </w:r>
      <w:r w:rsidR="00DC7B02">
        <w:rPr>
          <w:rFonts w:asciiTheme="minorHAnsi" w:hAnsiTheme="minorHAnsi" w:cstheme="minorHAnsi"/>
        </w:rPr>
        <w:t xml:space="preserve">Je </w:t>
      </w:r>
      <w:r>
        <w:rPr>
          <w:rFonts w:asciiTheme="minorHAnsi" w:hAnsiTheme="minorHAnsi" w:cstheme="minorHAnsi"/>
        </w:rPr>
        <w:t>připraven</w:t>
      </w:r>
      <w:r w:rsidR="00DC7B02">
        <w:rPr>
          <w:rFonts w:asciiTheme="minorHAnsi" w:hAnsiTheme="minorHAnsi" w:cstheme="minorHAnsi"/>
        </w:rPr>
        <w:t>á</w:t>
      </w:r>
      <w:r>
        <w:rPr>
          <w:rFonts w:asciiTheme="minorHAnsi" w:hAnsiTheme="minorHAnsi" w:cstheme="minorHAnsi"/>
        </w:rPr>
        <w:t xml:space="preserve"> </w:t>
      </w:r>
      <w:r w:rsidR="00F6687F">
        <w:rPr>
          <w:rFonts w:asciiTheme="minorHAnsi" w:hAnsiTheme="minorHAnsi" w:cstheme="minorHAnsi"/>
        </w:rPr>
        <w:t>metodika</w:t>
      </w:r>
      <w:r>
        <w:rPr>
          <w:rFonts w:asciiTheme="minorHAnsi" w:hAnsiTheme="minorHAnsi" w:cstheme="minorHAnsi"/>
        </w:rPr>
        <w:t>, jak se školami spolupracovat</w:t>
      </w:r>
      <w:r w:rsidR="00F6687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 nemá obavu, že by to nezvládl</w:t>
      </w:r>
      <w:r w:rsidR="00DC7B02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>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 – </w:t>
      </w:r>
      <w:r w:rsidR="00DC7B02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ento ná</w:t>
      </w:r>
      <w:r w:rsidR="00DC7B02">
        <w:rPr>
          <w:rFonts w:asciiTheme="minorHAnsi" w:hAnsiTheme="minorHAnsi" w:cstheme="minorHAnsi"/>
        </w:rPr>
        <w:t>vrh</w:t>
      </w:r>
      <w:r w:rsidR="00F6687F">
        <w:rPr>
          <w:rFonts w:asciiTheme="minorHAnsi" w:hAnsiTheme="minorHAnsi" w:cstheme="minorHAnsi"/>
        </w:rPr>
        <w:t>, tak jak je předložený,</w:t>
      </w:r>
      <w:r>
        <w:rPr>
          <w:rFonts w:asciiTheme="minorHAnsi" w:hAnsiTheme="minorHAnsi" w:cstheme="minorHAnsi"/>
        </w:rPr>
        <w:t xml:space="preserve"> nebude podporovat. 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K. Hereš – Podklad z pracovní skupiny by rád v příštím roce dopracoval do pravidel. Podporuje </w:t>
      </w:r>
      <w:r w:rsidR="000C1EED">
        <w:rPr>
          <w:rFonts w:asciiTheme="minorHAnsi" w:hAnsiTheme="minorHAnsi" w:cstheme="minorHAnsi"/>
        </w:rPr>
        <w:t xml:space="preserve">předložený </w:t>
      </w:r>
      <w:r>
        <w:rPr>
          <w:rFonts w:asciiTheme="minorHAnsi" w:hAnsiTheme="minorHAnsi" w:cstheme="minorHAnsi"/>
        </w:rPr>
        <w:t xml:space="preserve">návrh pod jiným názvem a navrhl </w:t>
      </w:r>
      <w:r w:rsidR="00DC7B02">
        <w:rPr>
          <w:rFonts w:asciiTheme="minorHAnsi" w:hAnsiTheme="minorHAnsi" w:cstheme="minorHAnsi"/>
        </w:rPr>
        <w:t xml:space="preserve">přijmout podporující </w:t>
      </w:r>
      <w:r>
        <w:rPr>
          <w:rFonts w:asciiTheme="minorHAnsi" w:hAnsiTheme="minorHAnsi" w:cstheme="minorHAnsi"/>
        </w:rPr>
        <w:t>usnesení</w:t>
      </w:r>
      <w:r w:rsidR="00DC7B02">
        <w:rPr>
          <w:rFonts w:asciiTheme="minorHAnsi" w:hAnsiTheme="minorHAnsi" w:cstheme="minorHAnsi"/>
        </w:rPr>
        <w:t>.</w:t>
      </w: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navrhl procesně hlasovat nejprve o návrhu K. </w:t>
      </w:r>
      <w:proofErr w:type="spellStart"/>
      <w:r>
        <w:rPr>
          <w:rFonts w:asciiTheme="minorHAnsi" w:hAnsiTheme="minorHAnsi" w:cstheme="minorHAnsi"/>
        </w:rPr>
        <w:t>Hereše</w:t>
      </w:r>
      <w:proofErr w:type="spellEnd"/>
      <w:r w:rsidR="00AB2D4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následně O. Kužílka a následně P. Webera.</w:t>
      </w:r>
    </w:p>
    <w:p w:rsidR="00DC7B02" w:rsidRDefault="00DC7B02" w:rsidP="009F1D15">
      <w:pPr>
        <w:jc w:val="both"/>
        <w:rPr>
          <w:rFonts w:asciiTheme="minorHAnsi" w:hAnsiTheme="minorHAnsi" w:cstheme="minorHAnsi"/>
        </w:rPr>
      </w:pPr>
    </w:p>
    <w:p w:rsidR="00DC7B02" w:rsidRDefault="00DC7B02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Návrh usnesení – K. Hereš:</w:t>
      </w:r>
    </w:p>
    <w:p w:rsidR="00DC7B02" w:rsidRDefault="00DC7B02" w:rsidP="009F1D15">
      <w:pPr>
        <w:jc w:val="both"/>
        <w:rPr>
          <w:rFonts w:asciiTheme="minorHAnsi" w:hAnsiTheme="minorHAnsi" w:cstheme="minorHAnsi"/>
        </w:rPr>
      </w:pPr>
    </w:p>
    <w:p w:rsidR="00DC7B02" w:rsidRDefault="00DC7B02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</w:t>
      </w:r>
      <w:r w:rsidRPr="00D86AA4">
        <w:rPr>
          <w:rFonts w:asciiTheme="minorHAnsi" w:hAnsiTheme="minorHAnsi" w:cstheme="minorHAnsi"/>
        </w:rPr>
        <w:t>bor souhlasí s návrhem předloženým jako materiál na toto jednání.</w:t>
      </w:r>
    </w:p>
    <w:p w:rsidR="00DC7B02" w:rsidRDefault="00DC7B02" w:rsidP="009F1D15">
      <w:pPr>
        <w:jc w:val="both"/>
        <w:rPr>
          <w:rFonts w:asciiTheme="minorHAnsi" w:hAnsiTheme="minorHAnsi" w:cstheme="minorHAnsi"/>
        </w:rPr>
      </w:pPr>
    </w:p>
    <w:p w:rsidR="00DC7B02" w:rsidRDefault="00E63AC1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+2-6z3 (</w:t>
      </w:r>
      <w:r w:rsidR="00AB2D4E">
        <w:rPr>
          <w:rFonts w:asciiTheme="minorHAnsi" w:hAnsiTheme="minorHAnsi" w:cstheme="minorHAnsi"/>
        </w:rPr>
        <w:t xml:space="preserve">PRO: K. Hereš, J. </w:t>
      </w:r>
      <w:proofErr w:type="spellStart"/>
      <w:r w:rsidR="00AB2D4E">
        <w:rPr>
          <w:rFonts w:asciiTheme="minorHAnsi" w:hAnsiTheme="minorHAnsi" w:cstheme="minorHAnsi"/>
        </w:rPr>
        <w:t>Splavec</w:t>
      </w:r>
      <w:proofErr w:type="spellEnd"/>
      <w:r w:rsidR="00AB2D4E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PROTI: </w:t>
      </w:r>
      <w:r w:rsidR="0076240B">
        <w:rPr>
          <w:rFonts w:asciiTheme="minorHAnsi" w:hAnsiTheme="minorHAnsi" w:cstheme="minorHAnsi"/>
        </w:rPr>
        <w:t xml:space="preserve">J. Holý, V. Kozelek, </w:t>
      </w:r>
      <w:r>
        <w:rPr>
          <w:rFonts w:asciiTheme="minorHAnsi" w:hAnsiTheme="minorHAnsi" w:cstheme="minorHAnsi"/>
        </w:rPr>
        <w:t xml:space="preserve">O. </w:t>
      </w:r>
      <w:proofErr w:type="spellStart"/>
      <w:r>
        <w:rPr>
          <w:rFonts w:asciiTheme="minorHAnsi" w:hAnsiTheme="minorHAnsi" w:cstheme="minorHAnsi"/>
        </w:rPr>
        <w:t>Kužílek</w:t>
      </w:r>
      <w:proofErr w:type="spellEnd"/>
      <w:r>
        <w:rPr>
          <w:rFonts w:asciiTheme="minorHAnsi" w:hAnsiTheme="minorHAnsi" w:cstheme="minorHAnsi"/>
        </w:rPr>
        <w:t xml:space="preserve">, M. Vlach, </w:t>
      </w:r>
      <w:r w:rsidR="0076240B">
        <w:rPr>
          <w:rFonts w:asciiTheme="minorHAnsi" w:hAnsiTheme="minorHAnsi" w:cstheme="minorHAnsi"/>
        </w:rPr>
        <w:t xml:space="preserve">P. Weber, </w:t>
      </w:r>
      <w:r>
        <w:rPr>
          <w:rFonts w:asciiTheme="minorHAnsi" w:hAnsiTheme="minorHAnsi" w:cstheme="minorHAnsi"/>
        </w:rPr>
        <w:t>M. Zachar, ZDRŽEL SE: M. Baxa, D. Klepková</w:t>
      </w:r>
      <w:r w:rsidR="0076240B">
        <w:rPr>
          <w:rFonts w:asciiTheme="minorHAnsi" w:hAnsiTheme="minorHAnsi" w:cstheme="minorHAnsi"/>
        </w:rPr>
        <w:t>,</w:t>
      </w:r>
      <w:r w:rsidR="0076240B" w:rsidRPr="0076240B">
        <w:rPr>
          <w:rFonts w:asciiTheme="minorHAnsi" w:hAnsiTheme="minorHAnsi" w:cstheme="minorHAnsi"/>
        </w:rPr>
        <w:t xml:space="preserve"> </w:t>
      </w:r>
      <w:r w:rsidR="0076240B">
        <w:rPr>
          <w:rFonts w:asciiTheme="minorHAnsi" w:hAnsiTheme="minorHAnsi" w:cstheme="minorHAnsi"/>
        </w:rPr>
        <w:t>V. Šuvarina.</w:t>
      </w:r>
      <w:r>
        <w:rPr>
          <w:rFonts w:asciiTheme="minorHAnsi" w:hAnsiTheme="minorHAnsi" w:cstheme="minorHAnsi"/>
        </w:rPr>
        <w:t>)</w:t>
      </w:r>
    </w:p>
    <w:p w:rsidR="00E63AC1" w:rsidRDefault="00E63AC1" w:rsidP="009F1D15">
      <w:pPr>
        <w:jc w:val="both"/>
        <w:rPr>
          <w:rFonts w:asciiTheme="minorHAnsi" w:hAnsiTheme="minorHAnsi" w:cstheme="minorHAnsi"/>
        </w:rPr>
      </w:pPr>
    </w:p>
    <w:p w:rsidR="00E63AC1" w:rsidRDefault="00E63AC1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nebylo přijato</w:t>
      </w:r>
      <w:r w:rsidR="00B9529F">
        <w:rPr>
          <w:rFonts w:asciiTheme="minorHAnsi" w:hAnsiTheme="minorHAnsi" w:cstheme="minorHAnsi"/>
        </w:rPr>
        <w:t>.</w:t>
      </w:r>
    </w:p>
    <w:p w:rsidR="00AB2D4E" w:rsidRDefault="00AB2D4E" w:rsidP="00DC7B02">
      <w:pPr>
        <w:rPr>
          <w:rFonts w:asciiTheme="minorHAnsi" w:hAnsiTheme="minorHAnsi" w:cstheme="minorHAnsi"/>
        </w:rPr>
      </w:pPr>
    </w:p>
    <w:p w:rsidR="00AB2D4E" w:rsidRPr="007F67B3" w:rsidRDefault="00AB2D4E" w:rsidP="00AB2D4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</w:rPr>
        <w:t xml:space="preserve">Usnesení ze dne </w:t>
      </w:r>
      <w:r>
        <w:rPr>
          <w:rFonts w:ascii="Calibri" w:hAnsi="Calibri" w:cs="Calibri"/>
          <w:b/>
          <w:bCs/>
          <w:color w:val="000000"/>
        </w:rPr>
        <w:t>15</w:t>
      </w:r>
      <w:r w:rsidRPr="007F67B3">
        <w:rPr>
          <w:rFonts w:ascii="Calibri" w:hAnsi="Calibri" w:cs="Calibri"/>
          <w:b/>
          <w:bCs/>
          <w:color w:val="000000"/>
        </w:rPr>
        <w:t xml:space="preserve">. </w:t>
      </w:r>
      <w:r>
        <w:rPr>
          <w:rFonts w:ascii="Calibri" w:hAnsi="Calibri" w:cs="Calibri"/>
          <w:b/>
          <w:bCs/>
          <w:color w:val="000000"/>
        </w:rPr>
        <w:t>prosince</w:t>
      </w:r>
      <w:r w:rsidRPr="007F67B3">
        <w:rPr>
          <w:rFonts w:ascii="Calibri" w:hAnsi="Calibri" w:cs="Calibri"/>
          <w:b/>
          <w:bCs/>
          <w:color w:val="000000"/>
        </w:rPr>
        <w:t xml:space="preserve"> 2021 č. 21/1</w:t>
      </w:r>
      <w:r>
        <w:rPr>
          <w:rFonts w:ascii="Calibri" w:hAnsi="Calibri" w:cs="Calibri"/>
          <w:b/>
          <w:bCs/>
          <w:color w:val="000000"/>
        </w:rPr>
        <w:t>20</w:t>
      </w:r>
    </w:p>
    <w:p w:rsidR="00AB2D4E" w:rsidRPr="007F67B3" w:rsidRDefault="00AB2D4E" w:rsidP="00AB2D4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7F67B3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:rsidR="00AB2D4E" w:rsidRPr="007F67B3" w:rsidRDefault="00AB2D4E" w:rsidP="00AB2D4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="Calibri" w:hAnsi="Calibri" w:cs="Calibri"/>
        </w:rPr>
      </w:pPr>
    </w:p>
    <w:p w:rsidR="00AB2D4E" w:rsidRPr="00CB5978" w:rsidRDefault="00AB2D4E" w:rsidP="00AB2D4E">
      <w:pPr>
        <w:pStyle w:val="Normlnweb"/>
        <w:shd w:val="clear" w:color="auto" w:fill="9CC3E5"/>
        <w:jc w:val="both"/>
        <w:rPr>
          <w:rFonts w:ascii="Calibri" w:hAnsi="Calibri" w:cs="Calibri"/>
          <w:color w:val="222222"/>
        </w:rPr>
      </w:pPr>
      <w:r w:rsidRPr="00CB5978">
        <w:rPr>
          <w:rFonts w:ascii="Calibri" w:hAnsi="Calibri" w:cs="Calibri"/>
          <w:color w:val="222222"/>
        </w:rPr>
        <w:lastRenderedPageBreak/>
        <w:t>1.</w:t>
      </w:r>
      <w:r w:rsidRPr="00CB5978">
        <w:rPr>
          <w:rFonts w:ascii="Calibri" w:hAnsi="Calibri" w:cs="Calibri"/>
          <w:color w:val="222222"/>
        </w:rPr>
        <w:tab/>
        <w:t>vyjadřuje obavu, že předložený návrh Změna koncepce projektu Nápad pro Šestku V (2022-2023) nepředstavuje pokračování nebo rozvíjení projektu Nápad pro 6,</w:t>
      </w:r>
    </w:p>
    <w:p w:rsidR="00AB2D4E" w:rsidRPr="00CB5978" w:rsidRDefault="00AB2D4E" w:rsidP="00AB2D4E">
      <w:pPr>
        <w:pStyle w:val="Normlnweb"/>
        <w:shd w:val="clear" w:color="auto" w:fill="9CC3E5"/>
        <w:jc w:val="both"/>
        <w:rPr>
          <w:rFonts w:ascii="Calibri" w:hAnsi="Calibri" w:cs="Calibri"/>
          <w:color w:val="222222"/>
        </w:rPr>
      </w:pPr>
      <w:r w:rsidRPr="00CB5978">
        <w:rPr>
          <w:rFonts w:ascii="Calibri" w:hAnsi="Calibri" w:cs="Calibri"/>
          <w:color w:val="222222"/>
        </w:rPr>
        <w:t>2.</w:t>
      </w:r>
      <w:r w:rsidRPr="00CB5978">
        <w:rPr>
          <w:rFonts w:ascii="Calibri" w:hAnsi="Calibri" w:cs="Calibri"/>
          <w:color w:val="222222"/>
        </w:rPr>
        <w:tab/>
        <w:t xml:space="preserve">nesouhlasí s tímto předloženým návrhem zejména proto, že </w:t>
      </w:r>
    </w:p>
    <w:p w:rsidR="00AB2D4E" w:rsidRPr="00CB5978" w:rsidRDefault="00AB2D4E" w:rsidP="00AB2D4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•</w:t>
      </w:r>
      <w:r w:rsidRPr="00CB5978">
        <w:rPr>
          <w:rFonts w:ascii="Calibri" w:hAnsi="Calibri" w:cs="Calibri"/>
          <w:color w:val="222222"/>
        </w:rPr>
        <w:t>rezignuje na rozvíjení radničního know-how, uplatnění dosavadních zkušeností, doporučení z analýzy předložené pracovní skupinou,</w:t>
      </w:r>
    </w:p>
    <w:p w:rsidR="00AB2D4E" w:rsidRPr="00CB5978" w:rsidRDefault="00AB2D4E" w:rsidP="00AB2D4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•</w:t>
      </w:r>
      <w:r w:rsidRPr="00CB5978">
        <w:rPr>
          <w:rFonts w:ascii="Calibri" w:hAnsi="Calibri" w:cs="Calibri"/>
          <w:color w:val="222222"/>
        </w:rPr>
        <w:t>úroveň jeho zpracování a přípravy je rizikově nízká, obsahuje problematické momenty (např. čtyřstupňové rozhodnutí na škole následované pak hlasováním veřejnosti), což může vést k problémům při realizaci a konfliktům,</w:t>
      </w:r>
    </w:p>
    <w:p w:rsidR="00AB2D4E" w:rsidRDefault="00AB2D4E" w:rsidP="00AB2D4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•</w:t>
      </w:r>
      <w:r w:rsidRPr="00CB5978">
        <w:rPr>
          <w:rFonts w:ascii="Calibri" w:hAnsi="Calibri" w:cs="Calibri"/>
          <w:color w:val="222222"/>
        </w:rPr>
        <w:t>může poškodit reputaci Nápadu pro Šestku a participativního rozpočtování mezi veřejností s těžko napravitelným dopadem,</w:t>
      </w:r>
    </w:p>
    <w:p w:rsidR="00AB2D4E" w:rsidRPr="00CB5978" w:rsidRDefault="00AB2D4E" w:rsidP="00AB2D4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  <w:color w:val="222222"/>
        </w:rPr>
      </w:pPr>
    </w:p>
    <w:p w:rsidR="00AB2D4E" w:rsidRDefault="00AB2D4E" w:rsidP="00AB2D4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  <w:color w:val="222222"/>
        </w:rPr>
      </w:pPr>
      <w:r w:rsidRPr="00CB5978">
        <w:rPr>
          <w:rFonts w:ascii="Calibri" w:hAnsi="Calibri" w:cs="Calibri"/>
          <w:color w:val="222222"/>
        </w:rPr>
        <w:t>3.</w:t>
      </w:r>
      <w:r w:rsidRPr="00CB5978">
        <w:rPr>
          <w:rFonts w:ascii="Calibri" w:hAnsi="Calibri" w:cs="Calibri"/>
          <w:color w:val="222222"/>
        </w:rPr>
        <w:tab/>
        <w:t>považuje za možné v tomto ročníku Nápadu pro 6 vedle standardního obsahu zahájit také pilotní projekt participace na školách na základě kvalitně připraveného programu participace žáků.</w:t>
      </w:r>
    </w:p>
    <w:p w:rsidR="00AB2D4E" w:rsidRPr="007F67B3" w:rsidRDefault="00AB2D4E" w:rsidP="00AB2D4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</w:rPr>
      </w:pPr>
      <w:r w:rsidRPr="007F67B3">
        <w:rPr>
          <w:rFonts w:ascii="Calibri" w:hAnsi="Calibri" w:cs="Calibri"/>
          <w:color w:val="000000"/>
        </w:rPr>
        <w:t> </w:t>
      </w:r>
    </w:p>
    <w:p w:rsidR="00AB2D4E" w:rsidRPr="007F67B3" w:rsidRDefault="00AB2D4E" w:rsidP="00AB2D4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 w:cs="Calibri"/>
        </w:rPr>
      </w:pPr>
      <w:r w:rsidRPr="007F67B3">
        <w:rPr>
          <w:rFonts w:ascii="Calibri" w:hAnsi="Calibri" w:cs="Calibri"/>
          <w:b/>
          <w:bCs/>
          <w:color w:val="000000"/>
          <w:u w:val="single"/>
        </w:rPr>
        <w:t>Usnesení bylo přijato poměrem hlasů: +7-0 z</w:t>
      </w:r>
      <w:r>
        <w:rPr>
          <w:rFonts w:ascii="Calibri" w:hAnsi="Calibri" w:cs="Calibri"/>
          <w:b/>
          <w:bCs/>
          <w:color w:val="000000"/>
          <w:u w:val="single"/>
        </w:rPr>
        <w:t>4</w:t>
      </w:r>
      <w:r w:rsidRPr="007F67B3">
        <w:rPr>
          <w:rFonts w:ascii="Calibri" w:hAnsi="Calibri" w:cs="Calibri"/>
          <w:b/>
          <w:bCs/>
          <w:color w:val="000000"/>
          <w:u w:val="single"/>
        </w:rPr>
        <w:t xml:space="preserve"> </w:t>
      </w:r>
      <w:r w:rsidRPr="007F67B3">
        <w:rPr>
          <w:rFonts w:ascii="Calibri" w:hAnsi="Calibri" w:cs="Calibri"/>
          <w:bCs/>
          <w:color w:val="000000"/>
          <w:u w:val="single"/>
        </w:rPr>
        <w:t>(</w:t>
      </w:r>
      <w:r>
        <w:rPr>
          <w:rFonts w:ascii="Calibri" w:hAnsi="Calibri" w:cs="Calibri"/>
          <w:bCs/>
          <w:color w:val="000000"/>
          <w:u w:val="single"/>
        </w:rPr>
        <w:t xml:space="preserve">PRO: </w:t>
      </w:r>
      <w:r w:rsidR="00112ACF">
        <w:rPr>
          <w:rFonts w:ascii="Calibri" w:hAnsi="Calibri" w:cs="Calibri"/>
          <w:bCs/>
          <w:color w:val="000000"/>
          <w:u w:val="single"/>
        </w:rPr>
        <w:t xml:space="preserve">M. Baxa, J. Holý, V. Kozelek, </w:t>
      </w:r>
      <w:r>
        <w:rPr>
          <w:rFonts w:ascii="Calibri" w:hAnsi="Calibri" w:cs="Calibri"/>
          <w:bCs/>
          <w:color w:val="000000"/>
          <w:u w:val="single"/>
        </w:rPr>
        <w:t xml:space="preserve">O. </w:t>
      </w:r>
      <w:proofErr w:type="spellStart"/>
      <w:r>
        <w:rPr>
          <w:rFonts w:ascii="Calibri" w:hAnsi="Calibri" w:cs="Calibri"/>
          <w:bCs/>
          <w:color w:val="000000"/>
          <w:u w:val="single"/>
        </w:rPr>
        <w:t>Kužílek</w:t>
      </w:r>
      <w:proofErr w:type="spellEnd"/>
      <w:r>
        <w:rPr>
          <w:rFonts w:ascii="Calibri" w:hAnsi="Calibri" w:cs="Calibri"/>
          <w:bCs/>
          <w:color w:val="000000"/>
          <w:u w:val="single"/>
        </w:rPr>
        <w:t xml:space="preserve">, </w:t>
      </w:r>
      <w:r w:rsidR="004975AE">
        <w:rPr>
          <w:rFonts w:ascii="Calibri" w:hAnsi="Calibri" w:cs="Calibri"/>
          <w:bCs/>
          <w:color w:val="000000"/>
          <w:u w:val="single"/>
        </w:rPr>
        <w:t>M. Vlach, P. Weber</w:t>
      </w:r>
      <w:r w:rsidRPr="00CB5978">
        <w:rPr>
          <w:rFonts w:ascii="Calibri" w:hAnsi="Calibri" w:cs="Calibri"/>
          <w:bCs/>
          <w:color w:val="000000"/>
          <w:u w:val="single"/>
        </w:rPr>
        <w:t>;</w:t>
      </w:r>
      <w:r>
        <w:rPr>
          <w:rFonts w:ascii="Calibri" w:hAnsi="Calibri" w:cs="Calibri"/>
          <w:bCs/>
          <w:color w:val="000000"/>
          <w:u w:val="single"/>
        </w:rPr>
        <w:t xml:space="preserve"> ZDRŽEL SE: </w:t>
      </w:r>
      <w:r w:rsidR="00112ACF">
        <w:rPr>
          <w:rFonts w:ascii="Calibri" w:hAnsi="Calibri" w:cs="Calibri"/>
          <w:bCs/>
          <w:color w:val="000000"/>
          <w:u w:val="single"/>
        </w:rPr>
        <w:t xml:space="preserve">K. Hereš, D. Klepková, J. </w:t>
      </w:r>
      <w:proofErr w:type="spellStart"/>
      <w:r w:rsidR="00112ACF">
        <w:rPr>
          <w:rFonts w:ascii="Calibri" w:hAnsi="Calibri" w:cs="Calibri"/>
          <w:bCs/>
          <w:color w:val="000000"/>
          <w:u w:val="single"/>
        </w:rPr>
        <w:t>Splavec,</w:t>
      </w:r>
      <w:r>
        <w:rPr>
          <w:rFonts w:ascii="Calibri" w:hAnsi="Calibri" w:cs="Calibri"/>
          <w:bCs/>
          <w:color w:val="000000"/>
          <w:u w:val="single"/>
        </w:rPr>
        <w:t>V</w:t>
      </w:r>
      <w:proofErr w:type="spellEnd"/>
      <w:r>
        <w:rPr>
          <w:rFonts w:ascii="Calibri" w:hAnsi="Calibri" w:cs="Calibri"/>
          <w:bCs/>
          <w:color w:val="000000"/>
          <w:u w:val="single"/>
        </w:rPr>
        <w:t xml:space="preserve">. </w:t>
      </w:r>
      <w:proofErr w:type="spellStart"/>
      <w:proofErr w:type="gramStart"/>
      <w:r>
        <w:rPr>
          <w:rFonts w:ascii="Calibri" w:hAnsi="Calibri" w:cs="Calibri"/>
          <w:bCs/>
          <w:color w:val="000000"/>
          <w:u w:val="single"/>
        </w:rPr>
        <w:t>Šuvarina</w:t>
      </w:r>
      <w:proofErr w:type="spellEnd"/>
      <w:r>
        <w:rPr>
          <w:rFonts w:ascii="Calibri" w:hAnsi="Calibri" w:cs="Calibri"/>
          <w:bCs/>
          <w:color w:val="000000"/>
          <w:u w:val="single"/>
        </w:rPr>
        <w:t>, )</w:t>
      </w:r>
      <w:proofErr w:type="gramEnd"/>
    </w:p>
    <w:p w:rsidR="00AB2D4E" w:rsidRDefault="00AB2D4E" w:rsidP="00AB2D4E">
      <w:pPr>
        <w:jc w:val="both"/>
        <w:rPr>
          <w:i/>
        </w:rPr>
      </w:pPr>
    </w:p>
    <w:p w:rsidR="00AB2D4E" w:rsidRDefault="00AB2D4E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Návrh usnesení – P. Weber (doplnění přijatého usnesení o dva nové body</w:t>
      </w:r>
      <w:r w:rsidR="008E7BC0">
        <w:rPr>
          <w:rFonts w:asciiTheme="minorHAnsi" w:hAnsiTheme="minorHAnsi" w:cstheme="minorHAnsi"/>
        </w:rPr>
        <w:t>)</w:t>
      </w:r>
      <w:r w:rsidR="00F6687F">
        <w:rPr>
          <w:rFonts w:asciiTheme="minorHAnsi" w:hAnsiTheme="minorHAnsi" w:cstheme="minorHAnsi"/>
        </w:rPr>
        <w:t>:</w:t>
      </w:r>
    </w:p>
    <w:p w:rsidR="00AB2D4E" w:rsidRDefault="00AB2D4E" w:rsidP="009F1D15">
      <w:pPr>
        <w:jc w:val="both"/>
        <w:rPr>
          <w:rFonts w:asciiTheme="minorHAnsi" w:hAnsiTheme="minorHAnsi" w:cstheme="minorHAnsi"/>
        </w:rPr>
      </w:pPr>
    </w:p>
    <w:p w:rsidR="00AB2D4E" w:rsidRPr="00AB2D4E" w:rsidRDefault="00AB2D4E" w:rsidP="009F1D15">
      <w:pPr>
        <w:jc w:val="both"/>
        <w:rPr>
          <w:rFonts w:asciiTheme="minorHAnsi" w:hAnsiTheme="minorHAnsi" w:cstheme="minorHAnsi"/>
        </w:rPr>
      </w:pPr>
      <w:r w:rsidRPr="00AB2D4E">
        <w:rPr>
          <w:rFonts w:asciiTheme="minorHAnsi" w:hAnsiTheme="minorHAnsi" w:cstheme="minorHAnsi"/>
        </w:rPr>
        <w:t>4. ukládá předsedovi výboru předložit podle § 77 odst. 1 ve spojení s § 100 zákona o hl. m. Praze na jednání ZMČ návrh výboru na usnesení, jímž zastupitelstvo uloží starostovi MČ Praha 6 (podle § 51 odst. 3, § 72 odst. 3 ve spojení s § 94 odst. 1 zákona o hl. m. Praze) a úřadu městské části (podle § 81 odst. 2 ve spojení s § 103 zákona o hl. m. Praze) pokračovat v realizaci participativního rozpočtování Nápad pro Šestku v roce 2022 ve směru dosavadního pojetí a s využitím dosavadních zkušeností k jeho rozvoji, včetně pilotního projektu participativního rozpočtování na několika vybraných školách,</w:t>
      </w:r>
    </w:p>
    <w:p w:rsidR="00AB2D4E" w:rsidRPr="00AB2D4E" w:rsidRDefault="00AB2D4E" w:rsidP="009F1D15">
      <w:pPr>
        <w:jc w:val="both"/>
        <w:rPr>
          <w:rFonts w:asciiTheme="minorHAnsi" w:hAnsiTheme="minorHAnsi" w:cstheme="minorHAnsi"/>
        </w:rPr>
      </w:pPr>
    </w:p>
    <w:p w:rsidR="00AB2D4E" w:rsidRDefault="00AB2D4E" w:rsidP="009F1D15">
      <w:pPr>
        <w:jc w:val="both"/>
        <w:rPr>
          <w:rFonts w:asciiTheme="minorHAnsi" w:hAnsiTheme="minorHAnsi" w:cstheme="minorHAnsi"/>
        </w:rPr>
      </w:pPr>
      <w:r w:rsidRPr="00AB2D4E">
        <w:rPr>
          <w:rFonts w:asciiTheme="minorHAnsi" w:hAnsiTheme="minorHAnsi" w:cstheme="minorHAnsi"/>
        </w:rPr>
        <w:t>5. ukládá předsedovi výboru a žádá radní pro oblast školství připravit rozšíření pilotního projektu participativního rozpočtování na několika vybraných školách.</w:t>
      </w:r>
    </w:p>
    <w:p w:rsidR="00AB2D4E" w:rsidRDefault="00AB2D4E" w:rsidP="009F1D15">
      <w:pPr>
        <w:jc w:val="both"/>
        <w:rPr>
          <w:rFonts w:asciiTheme="minorHAnsi" w:hAnsiTheme="minorHAnsi" w:cstheme="minorHAnsi"/>
        </w:rPr>
      </w:pPr>
    </w:p>
    <w:p w:rsidR="00AB2D4E" w:rsidRDefault="00AB2D4E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+6-4z1 </w:t>
      </w:r>
      <w:r w:rsidR="00AF55EE">
        <w:rPr>
          <w:rFonts w:asciiTheme="minorHAnsi" w:hAnsiTheme="minorHAnsi" w:cstheme="minorHAnsi"/>
        </w:rPr>
        <w:t>(</w:t>
      </w:r>
      <w:r w:rsidR="00AF55EE" w:rsidRPr="00AF55EE">
        <w:rPr>
          <w:rFonts w:asciiTheme="minorHAnsi" w:hAnsiTheme="minorHAnsi" w:cstheme="minorHAnsi"/>
          <w:bCs/>
        </w:rPr>
        <w:t xml:space="preserve">PRO: </w:t>
      </w:r>
      <w:r w:rsidR="00112ACF" w:rsidRPr="00AF55EE">
        <w:rPr>
          <w:rFonts w:asciiTheme="minorHAnsi" w:hAnsiTheme="minorHAnsi" w:cstheme="minorHAnsi"/>
          <w:bCs/>
        </w:rPr>
        <w:t>J. Holý</w:t>
      </w:r>
      <w:r w:rsidR="00112ACF">
        <w:rPr>
          <w:rFonts w:asciiTheme="minorHAnsi" w:hAnsiTheme="minorHAnsi" w:cstheme="minorHAnsi"/>
          <w:bCs/>
        </w:rPr>
        <w:t>,</w:t>
      </w:r>
      <w:r w:rsidR="00112ACF" w:rsidRPr="00AF55EE">
        <w:rPr>
          <w:rFonts w:asciiTheme="minorHAnsi" w:hAnsiTheme="minorHAnsi" w:cstheme="minorHAnsi"/>
          <w:bCs/>
        </w:rPr>
        <w:t xml:space="preserve"> V. Kozelek, </w:t>
      </w:r>
      <w:r w:rsidR="00AF55EE" w:rsidRPr="00AF55EE">
        <w:rPr>
          <w:rFonts w:asciiTheme="minorHAnsi" w:hAnsiTheme="minorHAnsi" w:cstheme="minorHAnsi"/>
          <w:bCs/>
        </w:rPr>
        <w:t xml:space="preserve">O. </w:t>
      </w:r>
      <w:proofErr w:type="spellStart"/>
      <w:r w:rsidR="00AF55EE" w:rsidRPr="00AF55EE">
        <w:rPr>
          <w:rFonts w:asciiTheme="minorHAnsi" w:hAnsiTheme="minorHAnsi" w:cstheme="minorHAnsi"/>
          <w:bCs/>
        </w:rPr>
        <w:t>Kužílek</w:t>
      </w:r>
      <w:proofErr w:type="spellEnd"/>
      <w:r w:rsidR="00AF55EE" w:rsidRPr="00AF55EE">
        <w:rPr>
          <w:rFonts w:asciiTheme="minorHAnsi" w:hAnsiTheme="minorHAnsi" w:cstheme="minorHAnsi"/>
          <w:bCs/>
        </w:rPr>
        <w:t>, M. Vlach, P. Weber,</w:t>
      </w:r>
      <w:r w:rsidR="004975AE">
        <w:rPr>
          <w:rFonts w:asciiTheme="minorHAnsi" w:hAnsiTheme="minorHAnsi" w:cstheme="minorHAnsi"/>
          <w:bCs/>
        </w:rPr>
        <w:t xml:space="preserve"> M. Zachar</w:t>
      </w:r>
      <w:r w:rsidR="00AF55EE" w:rsidRPr="00AF55EE">
        <w:rPr>
          <w:rFonts w:asciiTheme="minorHAnsi" w:hAnsiTheme="minorHAnsi" w:cstheme="minorHAnsi"/>
          <w:bCs/>
        </w:rPr>
        <w:t xml:space="preserve">; PROTI: M. Baxa, </w:t>
      </w:r>
      <w:r w:rsidR="00112ACF" w:rsidRPr="00AF55EE">
        <w:rPr>
          <w:rFonts w:asciiTheme="minorHAnsi" w:hAnsiTheme="minorHAnsi" w:cstheme="minorHAnsi"/>
          <w:bCs/>
        </w:rPr>
        <w:t xml:space="preserve">K. Hereš, J. </w:t>
      </w:r>
      <w:proofErr w:type="spellStart"/>
      <w:r w:rsidR="00112ACF" w:rsidRPr="00AF55EE">
        <w:rPr>
          <w:rFonts w:asciiTheme="minorHAnsi" w:hAnsiTheme="minorHAnsi" w:cstheme="minorHAnsi"/>
          <w:bCs/>
        </w:rPr>
        <w:t>Splavec</w:t>
      </w:r>
      <w:proofErr w:type="spellEnd"/>
      <w:r w:rsidR="00112ACF" w:rsidRPr="00AF55EE">
        <w:rPr>
          <w:rFonts w:asciiTheme="minorHAnsi" w:hAnsiTheme="minorHAnsi" w:cstheme="minorHAnsi"/>
          <w:bCs/>
        </w:rPr>
        <w:t xml:space="preserve">, </w:t>
      </w:r>
      <w:r w:rsidR="00AF55EE" w:rsidRPr="00AF55EE">
        <w:rPr>
          <w:rFonts w:asciiTheme="minorHAnsi" w:hAnsiTheme="minorHAnsi" w:cstheme="minorHAnsi"/>
          <w:bCs/>
        </w:rPr>
        <w:t xml:space="preserve">V. </w:t>
      </w:r>
      <w:proofErr w:type="spellStart"/>
      <w:r w:rsidR="00AF55EE" w:rsidRPr="00AF55EE">
        <w:rPr>
          <w:rFonts w:asciiTheme="minorHAnsi" w:hAnsiTheme="minorHAnsi" w:cstheme="minorHAnsi"/>
          <w:bCs/>
        </w:rPr>
        <w:t>Šuvarina</w:t>
      </w:r>
      <w:proofErr w:type="spellEnd"/>
      <w:r w:rsidR="00AF55EE" w:rsidRPr="00AF55EE">
        <w:rPr>
          <w:rFonts w:asciiTheme="minorHAnsi" w:hAnsiTheme="minorHAnsi" w:cstheme="minorHAnsi"/>
          <w:bCs/>
        </w:rPr>
        <w:t>, ZDRŽEL SE: D. Klepková)</w:t>
      </w:r>
    </w:p>
    <w:p w:rsidR="00AF55EE" w:rsidRDefault="00AF55EE" w:rsidP="009F1D15">
      <w:pPr>
        <w:jc w:val="both"/>
        <w:rPr>
          <w:rFonts w:asciiTheme="minorHAnsi" w:hAnsiTheme="minorHAnsi" w:cstheme="minorHAnsi"/>
        </w:rPr>
      </w:pPr>
    </w:p>
    <w:p w:rsidR="00AF55EE" w:rsidRDefault="00AF55EE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nebylo přijato</w:t>
      </w:r>
      <w:r w:rsidR="00B9529F">
        <w:rPr>
          <w:rFonts w:asciiTheme="minorHAnsi" w:hAnsiTheme="minorHAnsi" w:cstheme="minorHAnsi"/>
        </w:rPr>
        <w:t>.</w:t>
      </w:r>
    </w:p>
    <w:p w:rsidR="00DC7B02" w:rsidRDefault="00DC7B02" w:rsidP="009F1D15">
      <w:pPr>
        <w:jc w:val="both"/>
        <w:rPr>
          <w:rFonts w:asciiTheme="minorHAnsi" w:hAnsiTheme="minorHAnsi" w:cstheme="minorHAnsi"/>
        </w:rPr>
      </w:pPr>
    </w:p>
    <w:p w:rsidR="00D86AA4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D20B91" w:rsidP="009F1D15">
      <w:pPr>
        <w:pStyle w:val="Odstavecseseznamem"/>
        <w:ind w:left="360"/>
        <w:jc w:val="both"/>
        <w:rPr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3. </w:t>
      </w:r>
      <w:r w:rsidRPr="004975AE">
        <w:rPr>
          <w:rFonts w:cs="Calibri"/>
          <w:b/>
          <w:bCs/>
          <w:color w:val="000000"/>
          <w:sz w:val="24"/>
          <w:szCs w:val="24"/>
        </w:rPr>
        <w:t xml:space="preserve">Informativní bod – Ankety 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H. Himmelová </w:t>
      </w:r>
      <w:r w:rsidR="009F1D15" w:rsidRPr="004975AE">
        <w:rPr>
          <w:rFonts w:asciiTheme="minorHAnsi" w:hAnsiTheme="minorHAnsi" w:cstheme="minorHAnsi"/>
        </w:rPr>
        <w:t>– Informovala</w:t>
      </w:r>
      <w:r w:rsidR="00D20B91" w:rsidRPr="004975AE">
        <w:rPr>
          <w:rFonts w:asciiTheme="minorHAnsi" w:hAnsiTheme="minorHAnsi" w:cstheme="minorHAnsi"/>
        </w:rPr>
        <w:t xml:space="preserve"> o plánu na </w:t>
      </w:r>
      <w:r w:rsidRPr="004975AE">
        <w:rPr>
          <w:rFonts w:asciiTheme="minorHAnsi" w:hAnsiTheme="minorHAnsi" w:cstheme="minorHAnsi"/>
        </w:rPr>
        <w:t>vznik dv</w:t>
      </w:r>
      <w:r w:rsidR="00D20B91" w:rsidRPr="004975AE">
        <w:rPr>
          <w:rFonts w:asciiTheme="minorHAnsi" w:hAnsiTheme="minorHAnsi" w:cstheme="minorHAnsi"/>
        </w:rPr>
        <w:t>ou</w:t>
      </w:r>
      <w:r w:rsidRPr="004975AE">
        <w:rPr>
          <w:rFonts w:asciiTheme="minorHAnsi" w:hAnsiTheme="minorHAnsi" w:cstheme="minorHAnsi"/>
        </w:rPr>
        <w:t xml:space="preserve"> anket</w:t>
      </w:r>
      <w:r w:rsidR="009F1D15" w:rsidRPr="004975AE">
        <w:rPr>
          <w:rFonts w:asciiTheme="minorHAnsi" w:hAnsiTheme="minorHAnsi" w:cstheme="minorHAnsi"/>
        </w:rPr>
        <w:t xml:space="preserve"> v rámci úřadu</w:t>
      </w:r>
      <w:r w:rsidR="00D20B91" w:rsidRPr="004975AE">
        <w:rPr>
          <w:rFonts w:asciiTheme="minorHAnsi" w:hAnsiTheme="minorHAnsi" w:cstheme="minorHAnsi"/>
        </w:rPr>
        <w:t>, které budou</w:t>
      </w:r>
      <w:r w:rsidRPr="004975AE">
        <w:rPr>
          <w:rFonts w:asciiTheme="minorHAnsi" w:hAnsiTheme="minorHAnsi" w:cstheme="minorHAnsi"/>
        </w:rPr>
        <w:t xml:space="preserve"> zaměřené </w:t>
      </w:r>
      <w:r w:rsidR="00D20B91" w:rsidRPr="004975AE">
        <w:rPr>
          <w:rFonts w:asciiTheme="minorHAnsi" w:hAnsiTheme="minorHAnsi" w:cstheme="minorHAnsi"/>
        </w:rPr>
        <w:t xml:space="preserve">v prvním případě </w:t>
      </w:r>
      <w:r w:rsidRPr="004975AE">
        <w:rPr>
          <w:rFonts w:asciiTheme="minorHAnsi" w:hAnsiTheme="minorHAnsi" w:cstheme="minorHAnsi"/>
        </w:rPr>
        <w:t>na autory projektů</w:t>
      </w:r>
      <w:r w:rsidR="00D20B91" w:rsidRPr="004975AE">
        <w:rPr>
          <w:rFonts w:asciiTheme="minorHAnsi" w:hAnsiTheme="minorHAnsi" w:cstheme="minorHAnsi"/>
        </w:rPr>
        <w:t xml:space="preserve"> v NP6</w:t>
      </w:r>
      <w:r w:rsidRPr="004975AE">
        <w:rPr>
          <w:rFonts w:asciiTheme="minorHAnsi" w:hAnsiTheme="minorHAnsi" w:cstheme="minorHAnsi"/>
        </w:rPr>
        <w:t xml:space="preserve"> a</w:t>
      </w:r>
      <w:r w:rsidR="00D20B91" w:rsidRPr="004975AE">
        <w:rPr>
          <w:rFonts w:asciiTheme="minorHAnsi" w:hAnsiTheme="minorHAnsi" w:cstheme="minorHAnsi"/>
        </w:rPr>
        <w:t xml:space="preserve"> dále na úředníky. Anketa pro úředníky bude v širším kontextu zkoumat postoje k </w:t>
      </w:r>
      <w:r w:rsidRPr="004975AE">
        <w:rPr>
          <w:rFonts w:asciiTheme="minorHAnsi" w:hAnsiTheme="minorHAnsi" w:cstheme="minorHAnsi"/>
        </w:rPr>
        <w:t>participaci</w:t>
      </w:r>
      <w:r w:rsidR="00D20B91" w:rsidRPr="004975AE">
        <w:rPr>
          <w:rFonts w:asciiTheme="minorHAnsi" w:hAnsiTheme="minorHAnsi" w:cstheme="minorHAnsi"/>
        </w:rPr>
        <w:t xml:space="preserve">. </w:t>
      </w:r>
      <w:r w:rsidRPr="004975AE">
        <w:rPr>
          <w:rFonts w:asciiTheme="minorHAnsi" w:hAnsiTheme="minorHAnsi" w:cstheme="minorHAnsi"/>
        </w:rPr>
        <w:t>Aktuálně vzniká draft anket, který bude předložený na následujícím jednání VOMP, případně bude zaslan</w:t>
      </w:r>
      <w:r w:rsidR="00D20B91" w:rsidRPr="004975AE">
        <w:rPr>
          <w:rFonts w:asciiTheme="minorHAnsi" w:hAnsiTheme="minorHAnsi" w:cstheme="minorHAnsi"/>
        </w:rPr>
        <w:t>ý</w:t>
      </w:r>
      <w:r w:rsidRPr="004975AE">
        <w:rPr>
          <w:rFonts w:asciiTheme="minorHAnsi" w:hAnsiTheme="minorHAnsi" w:cstheme="minorHAnsi"/>
        </w:rPr>
        <w:t xml:space="preserve"> členům</w:t>
      </w:r>
      <w:r w:rsidR="009F1D15" w:rsidRPr="004975AE">
        <w:rPr>
          <w:rFonts w:asciiTheme="minorHAnsi" w:hAnsiTheme="minorHAnsi" w:cstheme="minorHAnsi"/>
        </w:rPr>
        <w:t xml:space="preserve"> k připomínkám</w:t>
      </w:r>
      <w:r w:rsidRPr="004975AE">
        <w:rPr>
          <w:rFonts w:asciiTheme="minorHAnsi" w:hAnsiTheme="minorHAnsi" w:cstheme="minorHAnsi"/>
        </w:rPr>
        <w:t>. Ankety by chtěla realizovat v lednu 2022.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20B91" w:rsidRPr="004975AE" w:rsidRDefault="00D20B91" w:rsidP="009F1D15">
      <w:pPr>
        <w:pStyle w:val="Odstavecseseznamem"/>
        <w:ind w:left="360"/>
        <w:jc w:val="both"/>
        <w:rPr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4. </w:t>
      </w:r>
      <w:r w:rsidRPr="004975AE">
        <w:rPr>
          <w:rFonts w:cs="Calibri"/>
          <w:b/>
          <w:bCs/>
          <w:color w:val="000000"/>
          <w:sz w:val="24"/>
          <w:szCs w:val="24"/>
        </w:rPr>
        <w:t>Informativní bod – Koordinátoři participace/Korzo Dejvická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lastRenderedPageBreak/>
        <w:t xml:space="preserve">H. Himmelová – </w:t>
      </w:r>
      <w:r w:rsidR="009F1D15" w:rsidRPr="004975AE">
        <w:rPr>
          <w:rFonts w:asciiTheme="minorHAnsi" w:hAnsiTheme="minorHAnsi" w:cstheme="minorHAnsi"/>
        </w:rPr>
        <w:t>P</w:t>
      </w:r>
      <w:r w:rsidRPr="004975AE">
        <w:rPr>
          <w:rFonts w:asciiTheme="minorHAnsi" w:hAnsiTheme="minorHAnsi" w:cstheme="minorHAnsi"/>
        </w:rPr>
        <w:t>rogram iniciuje IPR</w:t>
      </w:r>
      <w:r w:rsidR="00D20B91" w:rsidRPr="004975AE">
        <w:rPr>
          <w:rFonts w:asciiTheme="minorHAnsi" w:hAnsiTheme="minorHAnsi" w:cstheme="minorHAnsi"/>
        </w:rPr>
        <w:t>. V</w:t>
      </w:r>
      <w:r w:rsidRPr="004975AE">
        <w:rPr>
          <w:rFonts w:asciiTheme="minorHAnsi" w:hAnsiTheme="minorHAnsi" w:cstheme="minorHAnsi"/>
        </w:rPr>
        <w:t> rámci radnice se koordinuje s OÚR. Výsledný materiál bude sloužit jako podklad pro zadání studie</w:t>
      </w:r>
      <w:r w:rsidR="00112ACF" w:rsidRPr="004975AE">
        <w:rPr>
          <w:rFonts w:asciiTheme="minorHAnsi" w:hAnsiTheme="minorHAnsi" w:cstheme="minorHAnsi"/>
        </w:rPr>
        <w:t xml:space="preserve"> k realizaci Korza Dejvická</w:t>
      </w:r>
      <w:r w:rsidRPr="004975AE">
        <w:rPr>
          <w:rFonts w:asciiTheme="minorHAnsi" w:hAnsiTheme="minorHAnsi" w:cstheme="minorHAnsi"/>
        </w:rPr>
        <w:t>. Inspirace se čerpá z participace v osadě Baba.</w:t>
      </w:r>
      <w:r w:rsidR="00D20B91" w:rsidRPr="004975AE">
        <w:rPr>
          <w:rFonts w:asciiTheme="minorHAnsi" w:hAnsiTheme="minorHAnsi" w:cstheme="minorHAnsi"/>
        </w:rPr>
        <w:t xml:space="preserve"> Požádala o</w:t>
      </w:r>
      <w:r w:rsidRPr="004975AE">
        <w:rPr>
          <w:rFonts w:asciiTheme="minorHAnsi" w:hAnsiTheme="minorHAnsi" w:cstheme="minorHAnsi"/>
        </w:rPr>
        <w:t xml:space="preserve"> připomínky k podkladovému materiálu.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O. Kužílek – informoval o proběhlých </w:t>
      </w:r>
      <w:r w:rsidR="00D20B91" w:rsidRPr="004975AE">
        <w:rPr>
          <w:rFonts w:asciiTheme="minorHAnsi" w:hAnsiTheme="minorHAnsi" w:cstheme="minorHAnsi"/>
        </w:rPr>
        <w:t>jednáních</w:t>
      </w:r>
      <w:r w:rsidRPr="004975AE">
        <w:rPr>
          <w:rFonts w:asciiTheme="minorHAnsi" w:hAnsiTheme="minorHAnsi" w:cstheme="minorHAnsi"/>
        </w:rPr>
        <w:t xml:space="preserve">, které vede Z. Hlinský. Projekt Korzo Dejvická se posouvá. Samospráva se nyní musí dohodnout, co vlastně od projektu </w:t>
      </w:r>
      <w:r w:rsidR="00FB72EE" w:rsidRPr="004975AE">
        <w:rPr>
          <w:rFonts w:asciiTheme="minorHAnsi" w:hAnsiTheme="minorHAnsi" w:cstheme="minorHAnsi"/>
        </w:rPr>
        <w:t>požaduje</w:t>
      </w:r>
      <w:r w:rsidRPr="004975AE">
        <w:rPr>
          <w:rFonts w:asciiTheme="minorHAnsi" w:hAnsiTheme="minorHAnsi" w:cstheme="minorHAnsi"/>
        </w:rPr>
        <w:t>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H. Himmelová – </w:t>
      </w:r>
      <w:r w:rsidR="00FB72EE" w:rsidRPr="004975AE">
        <w:rPr>
          <w:rFonts w:asciiTheme="minorHAnsi" w:hAnsiTheme="minorHAnsi" w:cstheme="minorHAnsi"/>
        </w:rPr>
        <w:t>B</w:t>
      </w:r>
      <w:r w:rsidRPr="004975AE">
        <w:rPr>
          <w:rFonts w:asciiTheme="minorHAnsi" w:hAnsiTheme="minorHAnsi" w:cstheme="minorHAnsi"/>
        </w:rPr>
        <w:t>ere současné debaty jako pilot pro budoucí projekty. Je nutné nalézt mechanismu</w:t>
      </w:r>
      <w:r w:rsidR="00B9529F" w:rsidRPr="004975AE">
        <w:rPr>
          <w:rFonts w:asciiTheme="minorHAnsi" w:hAnsiTheme="minorHAnsi" w:cstheme="minorHAnsi"/>
        </w:rPr>
        <w:t>s</w:t>
      </w:r>
      <w:r w:rsidRPr="004975AE">
        <w:rPr>
          <w:rFonts w:asciiTheme="minorHAnsi" w:hAnsiTheme="minorHAnsi" w:cstheme="minorHAnsi"/>
        </w:rPr>
        <w:t>, jak k podobným projektům přistupovat. Předpokládá, že na příštím jednání VOMP by mohla být předložená definitivní verze.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FB72EE" w:rsidP="009F1D15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5. </w:t>
      </w:r>
      <w:r w:rsidRPr="004975A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Mediální přehledy 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T. Schejbalová – představila</w:t>
      </w:r>
      <w:r w:rsidR="00FB72EE" w:rsidRPr="004975AE">
        <w:rPr>
          <w:rFonts w:asciiTheme="minorHAnsi" w:hAnsiTheme="minorHAnsi" w:cstheme="minorHAnsi"/>
        </w:rPr>
        <w:t xml:space="preserve"> členům</w:t>
      </w:r>
      <w:r w:rsidRPr="004975AE">
        <w:rPr>
          <w:rFonts w:asciiTheme="minorHAnsi" w:hAnsiTheme="minorHAnsi" w:cstheme="minorHAnsi"/>
        </w:rPr>
        <w:t xml:space="preserve"> mediální přehledy</w:t>
      </w:r>
      <w:r w:rsidR="00FB72EE" w:rsidRPr="004975AE">
        <w:rPr>
          <w:rFonts w:asciiTheme="minorHAnsi" w:hAnsiTheme="minorHAnsi" w:cstheme="minorHAnsi"/>
        </w:rPr>
        <w:t xml:space="preserve"> za listopad a informovala, že 25. 1. proběhne setkání se společností </w:t>
      </w:r>
      <w:proofErr w:type="spellStart"/>
      <w:r w:rsidR="00FB72EE" w:rsidRPr="004975AE">
        <w:rPr>
          <w:rFonts w:asciiTheme="minorHAnsi" w:hAnsiTheme="minorHAnsi" w:cstheme="minorHAnsi"/>
        </w:rPr>
        <w:t>Czechdesign</w:t>
      </w:r>
      <w:proofErr w:type="spellEnd"/>
      <w:r w:rsidR="00FB72EE" w:rsidRPr="004975AE">
        <w:rPr>
          <w:rFonts w:asciiTheme="minorHAnsi" w:hAnsiTheme="minorHAnsi" w:cstheme="minorHAnsi"/>
        </w:rPr>
        <w:t xml:space="preserve"> k tématu nové vizuální identity</w:t>
      </w:r>
      <w:r w:rsidR="00B9529F" w:rsidRPr="004975AE">
        <w:rPr>
          <w:rFonts w:asciiTheme="minorHAnsi" w:hAnsiTheme="minorHAnsi" w:cstheme="minorHAnsi"/>
        </w:rPr>
        <w:t xml:space="preserve"> MČ Praha 6</w:t>
      </w:r>
      <w:r w:rsidR="00FB72EE" w:rsidRPr="004975AE">
        <w:rPr>
          <w:rFonts w:asciiTheme="minorHAnsi" w:hAnsiTheme="minorHAnsi" w:cstheme="minorHAnsi"/>
        </w:rPr>
        <w:t>. Požádala o vytipování dvou zástupců VOMP, kteří by se jednání zúčastnili.</w:t>
      </w:r>
    </w:p>
    <w:p w:rsidR="00FB72EE" w:rsidRPr="004975AE" w:rsidRDefault="00FB72EE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O. Kužílek – Navrhl projednat účast na setkání v bodu Různé. O účast předběžně projevili zájem M. Zachar, M. Vlach a P. Weber</w:t>
      </w:r>
      <w:r w:rsidR="00112ACF" w:rsidRPr="004975AE">
        <w:rPr>
          <w:rFonts w:asciiTheme="minorHAnsi" w:hAnsiTheme="minorHAnsi" w:cstheme="minorHAnsi"/>
        </w:rPr>
        <w:t>, O. Kužílek</w:t>
      </w:r>
      <w:r w:rsidRPr="004975AE">
        <w:rPr>
          <w:rFonts w:asciiTheme="minorHAnsi" w:hAnsiTheme="minorHAnsi" w:cstheme="minorHAnsi"/>
        </w:rPr>
        <w:t>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FB72EE" w:rsidP="009F1D15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6. </w:t>
      </w:r>
      <w:r w:rsidRPr="004975AE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listopadového vydání Šestky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Zpravodajem</w:t>
      </w:r>
      <w:r w:rsidR="00FB72EE" w:rsidRPr="004975AE">
        <w:rPr>
          <w:rFonts w:asciiTheme="minorHAnsi" w:hAnsiTheme="minorHAnsi" w:cstheme="minorHAnsi"/>
        </w:rPr>
        <w:t xml:space="preserve"> listopadového </w:t>
      </w:r>
      <w:r w:rsidR="00B553AC" w:rsidRPr="004975AE">
        <w:rPr>
          <w:rFonts w:asciiTheme="minorHAnsi" w:hAnsiTheme="minorHAnsi" w:cstheme="minorHAnsi"/>
        </w:rPr>
        <w:t xml:space="preserve">vydání </w:t>
      </w:r>
      <w:r w:rsidRPr="004975AE">
        <w:rPr>
          <w:rFonts w:asciiTheme="minorHAnsi" w:hAnsiTheme="minorHAnsi" w:cstheme="minorHAnsi"/>
        </w:rPr>
        <w:t>byl J. Splavec</w:t>
      </w:r>
      <w:r w:rsidR="00FB72EE" w:rsidRPr="004975AE">
        <w:rPr>
          <w:rFonts w:asciiTheme="minorHAnsi" w:hAnsiTheme="minorHAnsi" w:cstheme="minorHAnsi"/>
        </w:rPr>
        <w:t>. Vzhledem k omluvě z předchozího jednání se jeho hodnocení projednávalo v prosinci.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J. Splavec – </w:t>
      </w:r>
      <w:r w:rsidR="00FB72EE" w:rsidRPr="004975AE">
        <w:rPr>
          <w:rFonts w:asciiTheme="minorHAnsi" w:hAnsiTheme="minorHAnsi" w:cstheme="minorHAnsi"/>
        </w:rPr>
        <w:t>K samotnému vydání</w:t>
      </w:r>
      <w:r w:rsidRPr="004975AE">
        <w:rPr>
          <w:rFonts w:asciiTheme="minorHAnsi" w:hAnsiTheme="minorHAnsi" w:cstheme="minorHAnsi"/>
        </w:rPr>
        <w:t xml:space="preserve"> </w:t>
      </w:r>
      <w:r w:rsidR="00FB72EE" w:rsidRPr="004975AE">
        <w:rPr>
          <w:rFonts w:asciiTheme="minorHAnsi" w:hAnsiTheme="minorHAnsi" w:cstheme="minorHAnsi"/>
        </w:rPr>
        <w:t>nemá žádné</w:t>
      </w:r>
      <w:r w:rsidRPr="004975AE">
        <w:rPr>
          <w:rFonts w:asciiTheme="minorHAnsi" w:hAnsiTheme="minorHAnsi" w:cstheme="minorHAnsi"/>
        </w:rPr>
        <w:t xml:space="preserve"> připomí</w:t>
      </w:r>
      <w:r w:rsidR="00FB72EE" w:rsidRPr="004975AE">
        <w:rPr>
          <w:rFonts w:asciiTheme="minorHAnsi" w:hAnsiTheme="minorHAnsi" w:cstheme="minorHAnsi"/>
        </w:rPr>
        <w:t>nky</w:t>
      </w:r>
      <w:r w:rsidRPr="004975AE">
        <w:rPr>
          <w:rFonts w:asciiTheme="minorHAnsi" w:hAnsiTheme="minorHAnsi" w:cstheme="minorHAnsi"/>
        </w:rPr>
        <w:t>. Má</w:t>
      </w:r>
      <w:r w:rsidR="00B553AC" w:rsidRPr="004975AE">
        <w:rPr>
          <w:rFonts w:asciiTheme="minorHAnsi" w:hAnsiTheme="minorHAnsi" w:cstheme="minorHAnsi"/>
        </w:rPr>
        <w:t xml:space="preserve"> však</w:t>
      </w:r>
      <w:r w:rsidRPr="004975AE">
        <w:rPr>
          <w:rFonts w:asciiTheme="minorHAnsi" w:hAnsiTheme="minorHAnsi" w:cstheme="minorHAnsi"/>
        </w:rPr>
        <w:t xml:space="preserve"> několik obecnějších postřehů, které by rád </w:t>
      </w:r>
      <w:r w:rsidR="00B553AC" w:rsidRPr="004975AE">
        <w:rPr>
          <w:rFonts w:asciiTheme="minorHAnsi" w:hAnsiTheme="minorHAnsi" w:cstheme="minorHAnsi"/>
        </w:rPr>
        <w:t>prodiskutoval.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O. Kužílek – </w:t>
      </w:r>
      <w:r w:rsidR="00B553AC" w:rsidRPr="004975AE">
        <w:rPr>
          <w:rFonts w:asciiTheme="minorHAnsi" w:hAnsiTheme="minorHAnsi" w:cstheme="minorHAnsi"/>
        </w:rPr>
        <w:t>N</w:t>
      </w:r>
      <w:r w:rsidRPr="004975AE">
        <w:rPr>
          <w:rFonts w:asciiTheme="minorHAnsi" w:hAnsiTheme="minorHAnsi" w:cstheme="minorHAnsi"/>
        </w:rPr>
        <w:t xml:space="preserve">avrhl </w:t>
      </w:r>
      <w:r w:rsidR="009F1D15" w:rsidRPr="004975AE">
        <w:rPr>
          <w:rFonts w:asciiTheme="minorHAnsi" w:hAnsiTheme="minorHAnsi" w:cstheme="minorHAnsi"/>
        </w:rPr>
        <w:t xml:space="preserve">obecné postřehy </w:t>
      </w:r>
      <w:r w:rsidRPr="004975AE">
        <w:rPr>
          <w:rFonts w:asciiTheme="minorHAnsi" w:hAnsiTheme="minorHAnsi" w:cstheme="minorHAnsi"/>
        </w:rPr>
        <w:t>pro</w:t>
      </w:r>
      <w:r w:rsidR="00B553AC" w:rsidRPr="004975AE">
        <w:rPr>
          <w:rFonts w:asciiTheme="minorHAnsi" w:hAnsiTheme="minorHAnsi" w:cstheme="minorHAnsi"/>
        </w:rPr>
        <w:t>jednat až na některém</w:t>
      </w:r>
      <w:r w:rsidRPr="004975AE">
        <w:rPr>
          <w:rFonts w:asciiTheme="minorHAnsi" w:hAnsiTheme="minorHAnsi" w:cstheme="minorHAnsi"/>
        </w:rPr>
        <w:t xml:space="preserve"> </w:t>
      </w:r>
      <w:r w:rsidR="00B553AC" w:rsidRPr="004975AE">
        <w:rPr>
          <w:rFonts w:asciiTheme="minorHAnsi" w:hAnsiTheme="minorHAnsi" w:cstheme="minorHAnsi"/>
        </w:rPr>
        <w:t>příštím jednání.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B553AC" w:rsidP="009F1D15">
      <w:pPr>
        <w:pStyle w:val="Odstavecseseznamem"/>
        <w:ind w:left="360"/>
        <w:jc w:val="both"/>
        <w:rPr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7. </w:t>
      </w:r>
      <w:r w:rsidRPr="004975AE">
        <w:rPr>
          <w:rFonts w:cs="Calibri"/>
          <w:b/>
          <w:bCs/>
          <w:color w:val="000000"/>
          <w:sz w:val="24"/>
          <w:szCs w:val="24"/>
        </w:rPr>
        <w:t>Zhodnocení prosincového vydání Šestky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Zpravodajem</w:t>
      </w:r>
      <w:r w:rsidR="00B553AC" w:rsidRPr="004975AE">
        <w:rPr>
          <w:rFonts w:asciiTheme="minorHAnsi" w:hAnsiTheme="minorHAnsi" w:cstheme="minorHAnsi"/>
        </w:rPr>
        <w:t xml:space="preserve"> prosincového vydání</w:t>
      </w:r>
      <w:r w:rsidRPr="004975AE">
        <w:rPr>
          <w:rFonts w:asciiTheme="minorHAnsi" w:hAnsiTheme="minorHAnsi" w:cstheme="minorHAnsi"/>
        </w:rPr>
        <w:t xml:space="preserve"> byl M. Zachar</w:t>
      </w:r>
      <w:r w:rsidR="00B553AC" w:rsidRPr="004975AE">
        <w:rPr>
          <w:rFonts w:asciiTheme="minorHAnsi" w:hAnsiTheme="minorHAnsi" w:cstheme="minorHAnsi"/>
        </w:rPr>
        <w:t>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M. Zachar – </w:t>
      </w:r>
      <w:r w:rsidR="00B553AC" w:rsidRPr="004975AE">
        <w:rPr>
          <w:rFonts w:asciiTheme="minorHAnsi" w:hAnsiTheme="minorHAnsi" w:cstheme="minorHAnsi"/>
        </w:rPr>
        <w:t>Č</w:t>
      </w:r>
      <w:r w:rsidRPr="004975AE">
        <w:rPr>
          <w:rFonts w:asciiTheme="minorHAnsi" w:hAnsiTheme="minorHAnsi" w:cstheme="minorHAnsi"/>
        </w:rPr>
        <w:t>íslo</w:t>
      </w:r>
      <w:r w:rsidR="00B553AC" w:rsidRPr="004975AE">
        <w:rPr>
          <w:rFonts w:asciiTheme="minorHAnsi" w:hAnsiTheme="minorHAnsi" w:cstheme="minorHAnsi"/>
        </w:rPr>
        <w:t xml:space="preserve"> hodnotí jako</w:t>
      </w:r>
      <w:r w:rsidRPr="004975AE">
        <w:rPr>
          <w:rFonts w:asciiTheme="minorHAnsi" w:hAnsiTheme="minorHAnsi" w:cstheme="minorHAnsi"/>
        </w:rPr>
        <w:t xml:space="preserve"> bezproblémové. Jediná připomínka</w:t>
      </w:r>
      <w:r w:rsidR="00B553AC" w:rsidRPr="004975AE">
        <w:rPr>
          <w:rFonts w:asciiTheme="minorHAnsi" w:hAnsiTheme="minorHAnsi" w:cstheme="minorHAnsi"/>
        </w:rPr>
        <w:t xml:space="preserve"> směřovala</w:t>
      </w:r>
      <w:r w:rsidRPr="004975AE">
        <w:rPr>
          <w:rFonts w:asciiTheme="minorHAnsi" w:hAnsiTheme="minorHAnsi" w:cstheme="minorHAnsi"/>
        </w:rPr>
        <w:t xml:space="preserve"> k tématu vydání</w:t>
      </w:r>
      <w:r w:rsidR="00112ACF" w:rsidRPr="004975AE">
        <w:rPr>
          <w:rFonts w:asciiTheme="minorHAnsi" w:hAnsiTheme="minorHAnsi" w:cstheme="minorHAnsi"/>
        </w:rPr>
        <w:t xml:space="preserve"> (rekonstrukce domu Dejvická 4)</w:t>
      </w:r>
      <w:r w:rsidR="00B553AC" w:rsidRPr="004975AE">
        <w:rPr>
          <w:rFonts w:asciiTheme="minorHAnsi" w:hAnsiTheme="minorHAnsi" w:cstheme="minorHAnsi"/>
        </w:rPr>
        <w:t>,</w:t>
      </w:r>
      <w:r w:rsidRPr="004975AE">
        <w:rPr>
          <w:rFonts w:asciiTheme="minorHAnsi" w:hAnsiTheme="minorHAnsi" w:cstheme="minorHAnsi"/>
        </w:rPr>
        <w:t xml:space="preserve"> </w:t>
      </w:r>
      <w:r w:rsidR="00B553AC" w:rsidRPr="004975AE">
        <w:rPr>
          <w:rFonts w:asciiTheme="minorHAnsi" w:hAnsiTheme="minorHAnsi" w:cstheme="minorHAnsi"/>
        </w:rPr>
        <w:t>j</w:t>
      </w:r>
      <w:r w:rsidRPr="004975AE">
        <w:rPr>
          <w:rFonts w:asciiTheme="minorHAnsi" w:hAnsiTheme="minorHAnsi" w:cstheme="minorHAnsi"/>
        </w:rPr>
        <w:t>eho</w:t>
      </w:r>
      <w:r w:rsidR="00B553AC" w:rsidRPr="004975AE">
        <w:rPr>
          <w:rFonts w:asciiTheme="minorHAnsi" w:hAnsiTheme="minorHAnsi" w:cstheme="minorHAnsi"/>
        </w:rPr>
        <w:t>ž</w:t>
      </w:r>
      <w:r w:rsidRPr="004975AE">
        <w:rPr>
          <w:rFonts w:asciiTheme="minorHAnsi" w:hAnsiTheme="minorHAnsi" w:cstheme="minorHAnsi"/>
        </w:rPr>
        <w:t xml:space="preserve"> zpracování nabádá k otázce, k čemu článek</w:t>
      </w:r>
      <w:r w:rsidR="00B553AC" w:rsidRPr="004975AE">
        <w:rPr>
          <w:rFonts w:asciiTheme="minorHAnsi" w:hAnsiTheme="minorHAnsi" w:cstheme="minorHAnsi"/>
        </w:rPr>
        <w:t xml:space="preserve"> vlastně</w:t>
      </w:r>
      <w:r w:rsidRPr="004975AE">
        <w:rPr>
          <w:rFonts w:asciiTheme="minorHAnsi" w:hAnsiTheme="minorHAnsi" w:cstheme="minorHAnsi"/>
        </w:rPr>
        <w:t xml:space="preserve"> slouží. Informace o tom, že byl </w:t>
      </w:r>
      <w:r w:rsidR="00B9529F" w:rsidRPr="004975AE">
        <w:rPr>
          <w:rFonts w:asciiTheme="minorHAnsi" w:hAnsiTheme="minorHAnsi" w:cstheme="minorHAnsi"/>
        </w:rPr>
        <w:t xml:space="preserve">dům </w:t>
      </w:r>
      <w:r w:rsidR="00B553AC" w:rsidRPr="004975AE">
        <w:rPr>
          <w:rFonts w:asciiTheme="minorHAnsi" w:hAnsiTheme="minorHAnsi" w:cstheme="minorHAnsi"/>
        </w:rPr>
        <w:t>vyztužený</w:t>
      </w:r>
      <w:r w:rsidRPr="004975AE">
        <w:rPr>
          <w:rFonts w:asciiTheme="minorHAnsi" w:hAnsiTheme="minorHAnsi" w:cstheme="minorHAnsi"/>
        </w:rPr>
        <w:t xml:space="preserve"> ocelovou konstrukcí a bude tam hospoda, je s minimální </w:t>
      </w:r>
      <w:r w:rsidR="00B553AC" w:rsidRPr="004975AE">
        <w:rPr>
          <w:rFonts w:asciiTheme="minorHAnsi" w:hAnsiTheme="minorHAnsi" w:cstheme="minorHAnsi"/>
        </w:rPr>
        <w:t>informační</w:t>
      </w:r>
      <w:r w:rsidRPr="004975AE">
        <w:rPr>
          <w:rFonts w:asciiTheme="minorHAnsi" w:hAnsiTheme="minorHAnsi" w:cstheme="minorHAnsi"/>
        </w:rPr>
        <w:t xml:space="preserve"> hodnotou. Článek by měl cílit na to, </w:t>
      </w:r>
      <w:r w:rsidR="00B553AC" w:rsidRPr="004975AE">
        <w:rPr>
          <w:rFonts w:asciiTheme="minorHAnsi" w:hAnsiTheme="minorHAnsi" w:cstheme="minorHAnsi"/>
        </w:rPr>
        <w:t>jaký je s</w:t>
      </w:r>
      <w:r w:rsidRPr="004975AE">
        <w:rPr>
          <w:rFonts w:asciiTheme="minorHAnsi" w:hAnsiTheme="minorHAnsi" w:cstheme="minorHAnsi"/>
        </w:rPr>
        <w:t xml:space="preserve"> Dejvickou 4 </w:t>
      </w:r>
      <w:r w:rsidR="00B553AC" w:rsidRPr="004975AE">
        <w:rPr>
          <w:rFonts w:asciiTheme="minorHAnsi" w:hAnsiTheme="minorHAnsi" w:cstheme="minorHAnsi"/>
        </w:rPr>
        <w:t>záměr</w:t>
      </w:r>
      <w:r w:rsidRPr="004975AE">
        <w:rPr>
          <w:rFonts w:asciiTheme="minorHAnsi" w:hAnsiTheme="minorHAnsi" w:cstheme="minorHAnsi"/>
        </w:rPr>
        <w:t xml:space="preserve">. Obecně </w:t>
      </w:r>
      <w:r w:rsidR="00112ACF" w:rsidRPr="004975AE">
        <w:rPr>
          <w:rFonts w:asciiTheme="minorHAnsi" w:hAnsiTheme="minorHAnsi" w:cstheme="minorHAnsi"/>
        </w:rPr>
        <w:t xml:space="preserve">chválí, že </w:t>
      </w:r>
      <w:r w:rsidRPr="004975AE">
        <w:rPr>
          <w:rFonts w:asciiTheme="minorHAnsi" w:hAnsiTheme="minorHAnsi" w:cstheme="minorHAnsi"/>
        </w:rPr>
        <w:t>je v malých detailech vidět, že se pracuje na zlepšení Šestky a posouvá to kvalitu dál a dál.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V. Šuvarina – </w:t>
      </w:r>
      <w:r w:rsidR="00B553AC" w:rsidRPr="004975AE">
        <w:rPr>
          <w:rFonts w:asciiTheme="minorHAnsi" w:hAnsiTheme="minorHAnsi" w:cstheme="minorHAnsi"/>
        </w:rPr>
        <w:t>I</w:t>
      </w:r>
      <w:r w:rsidRPr="004975AE">
        <w:rPr>
          <w:rFonts w:asciiTheme="minorHAnsi" w:hAnsiTheme="minorHAnsi" w:cstheme="minorHAnsi"/>
        </w:rPr>
        <w:t>nformace o provozovateli nejsou</w:t>
      </w:r>
      <w:r w:rsidR="00B553AC" w:rsidRPr="004975AE">
        <w:rPr>
          <w:rFonts w:asciiTheme="minorHAnsi" w:hAnsiTheme="minorHAnsi" w:cstheme="minorHAnsi"/>
        </w:rPr>
        <w:t xml:space="preserve"> obsažené</w:t>
      </w:r>
      <w:r w:rsidRPr="004975AE">
        <w:rPr>
          <w:rFonts w:asciiTheme="minorHAnsi" w:hAnsiTheme="minorHAnsi" w:cstheme="minorHAnsi"/>
        </w:rPr>
        <w:t>, protože by se jednalo o reklamu, což je proti pravidlům Šestky.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O. Kužílek – </w:t>
      </w:r>
      <w:r w:rsidR="00B553AC" w:rsidRPr="004975AE">
        <w:rPr>
          <w:rFonts w:asciiTheme="minorHAnsi" w:hAnsiTheme="minorHAnsi" w:cstheme="minorHAnsi"/>
        </w:rPr>
        <w:t>V</w:t>
      </w:r>
      <w:r w:rsidRPr="004975AE">
        <w:rPr>
          <w:rFonts w:asciiTheme="minorHAnsi" w:hAnsiTheme="minorHAnsi" w:cstheme="minorHAnsi"/>
        </w:rPr>
        <w:t>e chvíli, kdy článek vyšel, byly již pronajaté všechny prostory</w:t>
      </w:r>
      <w:r w:rsidR="009F1D15" w:rsidRPr="004975AE">
        <w:rPr>
          <w:rFonts w:asciiTheme="minorHAnsi" w:hAnsiTheme="minorHAnsi" w:cstheme="minorHAnsi"/>
        </w:rPr>
        <w:t xml:space="preserve"> v Dejvické 4</w:t>
      </w:r>
      <w:r w:rsidR="00334A35" w:rsidRPr="004975AE">
        <w:rPr>
          <w:rFonts w:asciiTheme="minorHAnsi" w:hAnsiTheme="minorHAnsi" w:cstheme="minorHAnsi"/>
        </w:rPr>
        <w:t>, nemělo tedy smysl psát o záměru využití</w:t>
      </w:r>
      <w:r w:rsidRPr="004975AE">
        <w:rPr>
          <w:rFonts w:asciiTheme="minorHAnsi" w:hAnsiTheme="minorHAnsi" w:cstheme="minorHAnsi"/>
        </w:rPr>
        <w:t>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O. Kužílek – </w:t>
      </w:r>
      <w:r w:rsidR="00B553AC" w:rsidRPr="004975AE">
        <w:rPr>
          <w:rFonts w:asciiTheme="minorHAnsi" w:hAnsiTheme="minorHAnsi" w:cstheme="minorHAnsi"/>
        </w:rPr>
        <w:t>P</w:t>
      </w:r>
      <w:r w:rsidRPr="004975AE">
        <w:rPr>
          <w:rFonts w:asciiTheme="minorHAnsi" w:hAnsiTheme="minorHAnsi" w:cstheme="minorHAnsi"/>
        </w:rPr>
        <w:t>ředstavil členům průměrn</w:t>
      </w:r>
      <w:r w:rsidR="00B553AC" w:rsidRPr="004975AE">
        <w:rPr>
          <w:rFonts w:asciiTheme="minorHAnsi" w:hAnsiTheme="minorHAnsi" w:cstheme="minorHAnsi"/>
        </w:rPr>
        <w:t>ou hodnotu</w:t>
      </w:r>
      <w:r w:rsidR="00B9529F" w:rsidRPr="004975AE">
        <w:rPr>
          <w:rFonts w:asciiTheme="minorHAnsi" w:hAnsiTheme="minorHAnsi" w:cstheme="minorHAnsi"/>
        </w:rPr>
        <w:t xml:space="preserve"> Indexu různosti názorů</w:t>
      </w:r>
      <w:r w:rsidRPr="004975AE">
        <w:rPr>
          <w:rFonts w:asciiTheme="minorHAnsi" w:hAnsiTheme="minorHAnsi" w:cstheme="minorHAnsi"/>
        </w:rPr>
        <w:t xml:space="preserve"> </w:t>
      </w:r>
      <w:r w:rsidR="00B9529F" w:rsidRPr="004975AE">
        <w:rPr>
          <w:rFonts w:asciiTheme="minorHAnsi" w:hAnsiTheme="minorHAnsi" w:cstheme="minorHAnsi"/>
        </w:rPr>
        <w:t>(</w:t>
      </w:r>
      <w:r w:rsidRPr="004975AE">
        <w:rPr>
          <w:rFonts w:asciiTheme="minorHAnsi" w:hAnsiTheme="minorHAnsi" w:cstheme="minorHAnsi"/>
        </w:rPr>
        <w:t>IRON</w:t>
      </w:r>
      <w:r w:rsidR="00B9529F" w:rsidRPr="004975AE">
        <w:rPr>
          <w:rFonts w:asciiTheme="minorHAnsi" w:hAnsiTheme="minorHAnsi" w:cstheme="minorHAnsi"/>
        </w:rPr>
        <w:t>)</w:t>
      </w:r>
      <w:r w:rsidRPr="004975AE">
        <w:rPr>
          <w:rFonts w:asciiTheme="minorHAnsi" w:hAnsiTheme="minorHAnsi" w:cstheme="minorHAnsi"/>
        </w:rPr>
        <w:t xml:space="preserve"> </w:t>
      </w:r>
      <w:r w:rsidR="00334A35" w:rsidRPr="004975AE">
        <w:rPr>
          <w:rFonts w:asciiTheme="minorHAnsi" w:hAnsiTheme="minorHAnsi" w:cstheme="minorHAnsi"/>
        </w:rPr>
        <w:t xml:space="preserve">v Šestce od r. 2019 dodnes. Dlouhodobě </w:t>
      </w:r>
      <w:r w:rsidR="009F1D15" w:rsidRPr="004975AE">
        <w:rPr>
          <w:rFonts w:asciiTheme="minorHAnsi" w:hAnsiTheme="minorHAnsi" w:cstheme="minorHAnsi"/>
        </w:rPr>
        <w:t>činí</w:t>
      </w:r>
      <w:r w:rsidRPr="004975AE">
        <w:rPr>
          <w:rFonts w:asciiTheme="minorHAnsi" w:hAnsiTheme="minorHAnsi" w:cstheme="minorHAnsi"/>
        </w:rPr>
        <w:t xml:space="preserve"> 14, 6 %. Toto</w:t>
      </w:r>
      <w:r w:rsidR="00B553AC" w:rsidRPr="004975AE">
        <w:rPr>
          <w:rFonts w:asciiTheme="minorHAnsi" w:hAnsiTheme="minorHAnsi" w:cstheme="minorHAnsi"/>
        </w:rPr>
        <w:t xml:space="preserve"> poměrně vysoké</w:t>
      </w:r>
      <w:r w:rsidRPr="004975AE">
        <w:rPr>
          <w:rFonts w:asciiTheme="minorHAnsi" w:hAnsiTheme="minorHAnsi" w:cstheme="minorHAnsi"/>
        </w:rPr>
        <w:t xml:space="preserve"> číslo je dáno zejména pravidelnou stránkou spolků.</w:t>
      </w:r>
      <w:r w:rsidR="00334A35" w:rsidRPr="004975AE">
        <w:rPr>
          <w:rFonts w:asciiTheme="minorHAnsi" w:hAnsiTheme="minorHAnsi" w:cstheme="minorHAnsi"/>
        </w:rPr>
        <w:t xml:space="preserve"> Proto bude potřeba hledat další formy pro zapojení alternativních názorů a zvýšení vyváženosti.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B553AC" w:rsidRPr="004975AE" w:rsidRDefault="00B553AC" w:rsidP="009F1D15">
      <w:pPr>
        <w:pStyle w:val="Odstavecseseznamem"/>
        <w:ind w:left="360"/>
        <w:jc w:val="both"/>
        <w:rPr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8. </w:t>
      </w:r>
      <w:r w:rsidRPr="004975AE">
        <w:rPr>
          <w:rFonts w:cs="Calibri"/>
          <w:b/>
          <w:bCs/>
          <w:color w:val="000000"/>
          <w:sz w:val="24"/>
          <w:szCs w:val="24"/>
        </w:rPr>
        <w:t>Informativní bod – Tematický plán lednového vydání Šestky</w:t>
      </w:r>
    </w:p>
    <w:p w:rsidR="00D86AA4" w:rsidRPr="004975AE" w:rsidRDefault="002A1D98" w:rsidP="009F1D15">
      <w:pPr>
        <w:jc w:val="both"/>
        <w:rPr>
          <w:rFonts w:asciiTheme="minorHAnsi" w:hAnsiTheme="minorHAnsi" w:cstheme="minorHAnsi"/>
          <w:i/>
          <w:iCs/>
        </w:rPr>
      </w:pPr>
      <w:r w:rsidRPr="004975AE">
        <w:rPr>
          <w:rFonts w:asciiTheme="minorHAnsi" w:hAnsiTheme="minorHAnsi" w:cstheme="minorHAnsi"/>
          <w:i/>
          <w:iCs/>
        </w:rPr>
        <w:t>Téma vydání – Představení kulturních a volnočasových akcí, na které byly použité dotace z programu Kultura I.</w:t>
      </w:r>
    </w:p>
    <w:p w:rsidR="002A1D98" w:rsidRPr="004975AE" w:rsidRDefault="002A1D98" w:rsidP="009F1D15">
      <w:pPr>
        <w:jc w:val="both"/>
        <w:rPr>
          <w:rFonts w:asciiTheme="minorHAnsi" w:hAnsiTheme="minorHAnsi" w:cstheme="minorHAnsi"/>
          <w:i/>
          <w:iCs/>
        </w:rPr>
      </w:pPr>
    </w:p>
    <w:p w:rsidR="002A1D98" w:rsidRPr="004975AE" w:rsidRDefault="002A1D98" w:rsidP="009F1D15">
      <w:pPr>
        <w:jc w:val="both"/>
        <w:rPr>
          <w:rFonts w:asciiTheme="minorHAnsi" w:hAnsiTheme="minorHAnsi" w:cstheme="minorHAnsi"/>
          <w:i/>
          <w:iCs/>
        </w:rPr>
      </w:pPr>
      <w:r w:rsidRPr="004975AE">
        <w:rPr>
          <w:rFonts w:asciiTheme="minorHAnsi" w:hAnsiTheme="minorHAnsi" w:cstheme="minorHAnsi"/>
          <w:i/>
          <w:iCs/>
        </w:rPr>
        <w:t>Politická diskuse – Přispívá Praha 6 dost na kulturu a rozděluje peníze spravedlivě?</w:t>
      </w:r>
    </w:p>
    <w:p w:rsidR="002A1D98" w:rsidRPr="004975AE" w:rsidRDefault="002A1D98" w:rsidP="009F1D15">
      <w:pPr>
        <w:jc w:val="both"/>
        <w:rPr>
          <w:rFonts w:asciiTheme="minorHAnsi" w:hAnsiTheme="minorHAnsi" w:cstheme="minorHAnsi"/>
          <w:i/>
          <w:iCs/>
        </w:rPr>
      </w:pPr>
    </w:p>
    <w:p w:rsidR="002A1D98" w:rsidRPr="004975AE" w:rsidRDefault="002A1D98" w:rsidP="009F1D15">
      <w:pPr>
        <w:jc w:val="both"/>
        <w:rPr>
          <w:rFonts w:asciiTheme="minorHAnsi" w:hAnsiTheme="minorHAnsi" w:cstheme="minorHAnsi"/>
          <w:i/>
          <w:iCs/>
        </w:rPr>
      </w:pPr>
      <w:r w:rsidRPr="004975AE">
        <w:rPr>
          <w:rFonts w:asciiTheme="minorHAnsi" w:hAnsiTheme="minorHAnsi" w:cstheme="minorHAnsi"/>
          <w:i/>
          <w:iCs/>
        </w:rPr>
        <w:t>Rozhovor – J. Růžička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P. Weber – vyjádřil pochybnosti nad rozhovorem s</w:t>
      </w:r>
      <w:r w:rsidR="00B553AC" w:rsidRPr="004975AE">
        <w:rPr>
          <w:rFonts w:asciiTheme="minorHAnsi" w:hAnsiTheme="minorHAnsi" w:cstheme="minorHAnsi"/>
        </w:rPr>
        <w:t>e senátorem</w:t>
      </w:r>
      <w:r w:rsidRPr="004975AE">
        <w:rPr>
          <w:rFonts w:asciiTheme="minorHAnsi" w:hAnsiTheme="minorHAnsi" w:cstheme="minorHAnsi"/>
        </w:rPr>
        <w:t xml:space="preserve"> Růžičkou </w:t>
      </w:r>
      <w:r w:rsidR="00B553AC" w:rsidRPr="004975AE">
        <w:rPr>
          <w:rFonts w:asciiTheme="minorHAnsi" w:hAnsiTheme="minorHAnsi" w:cstheme="minorHAnsi"/>
        </w:rPr>
        <w:t>vzhledem k termínu voleb</w:t>
      </w:r>
      <w:r w:rsidRPr="004975AE">
        <w:rPr>
          <w:rFonts w:asciiTheme="minorHAnsi" w:hAnsiTheme="minorHAnsi" w:cstheme="minorHAnsi"/>
        </w:rPr>
        <w:t xml:space="preserve"> do senátu v příštím roce.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Zpravodajem lednového čísla bude K. Hereš. (</w:t>
      </w:r>
      <w:r w:rsidR="002A1D98" w:rsidRPr="004975AE">
        <w:rPr>
          <w:rFonts w:asciiTheme="minorHAnsi" w:hAnsiTheme="minorHAnsi" w:cstheme="minorHAnsi"/>
        </w:rPr>
        <w:t>V ú</w:t>
      </w:r>
      <w:r w:rsidRPr="004975AE">
        <w:rPr>
          <w:rFonts w:asciiTheme="minorHAnsi" w:hAnsiTheme="minorHAnsi" w:cstheme="minorHAnsi"/>
        </w:rPr>
        <w:t>nor</w:t>
      </w:r>
      <w:r w:rsidR="002A1D98" w:rsidRPr="004975AE">
        <w:rPr>
          <w:rFonts w:asciiTheme="minorHAnsi" w:hAnsiTheme="minorHAnsi" w:cstheme="minorHAnsi"/>
        </w:rPr>
        <w:t>u bude zpravodaj</w:t>
      </w:r>
      <w:r w:rsidRPr="004975AE">
        <w:rPr>
          <w:rFonts w:asciiTheme="minorHAnsi" w:hAnsiTheme="minorHAnsi" w:cstheme="minorHAnsi"/>
        </w:rPr>
        <w:t xml:space="preserve"> M. Baxa)</w:t>
      </w:r>
      <w:r w:rsidR="00B9529F" w:rsidRPr="004975AE">
        <w:rPr>
          <w:rFonts w:asciiTheme="minorHAnsi" w:hAnsiTheme="minorHAnsi" w:cstheme="minorHAnsi"/>
        </w:rPr>
        <w:t>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2A1D98" w:rsidP="009F1D15">
      <w:pPr>
        <w:pStyle w:val="Odstavecseseznamem"/>
        <w:ind w:left="360"/>
        <w:jc w:val="both"/>
        <w:rPr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9. </w:t>
      </w:r>
      <w:r w:rsidRPr="004975AE">
        <w:rPr>
          <w:rFonts w:cs="Calibri"/>
          <w:b/>
          <w:bCs/>
          <w:color w:val="000000"/>
          <w:sz w:val="24"/>
          <w:szCs w:val="24"/>
        </w:rPr>
        <w:t>Kontrola plánu úkolů Výboru na r. 2021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O. Kužílek – </w:t>
      </w:r>
      <w:r w:rsidR="002A1D98" w:rsidRPr="004975AE">
        <w:rPr>
          <w:rFonts w:asciiTheme="minorHAnsi" w:hAnsiTheme="minorHAnsi" w:cstheme="minorHAnsi"/>
        </w:rPr>
        <w:t>V</w:t>
      </w:r>
      <w:r w:rsidRPr="004975AE">
        <w:rPr>
          <w:rFonts w:asciiTheme="minorHAnsi" w:hAnsiTheme="minorHAnsi" w:cstheme="minorHAnsi"/>
        </w:rPr>
        <w:t> současnosti máme dva úkoly bez garant</w:t>
      </w:r>
      <w:r w:rsidR="002A1D98" w:rsidRPr="004975AE">
        <w:rPr>
          <w:rFonts w:asciiTheme="minorHAnsi" w:hAnsiTheme="minorHAnsi" w:cstheme="minorHAnsi"/>
        </w:rPr>
        <w:t>ů</w:t>
      </w:r>
      <w:r w:rsidRPr="004975AE">
        <w:rPr>
          <w:rFonts w:asciiTheme="minorHAnsi" w:hAnsiTheme="minorHAnsi" w:cstheme="minorHAnsi"/>
        </w:rPr>
        <w:t>: strojově čitelné formáty a dostupnost dat o hlasování zastupitelů.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Novými garanty se stal V. Šuvarina a</w:t>
      </w:r>
      <w:r w:rsidR="002A1D98" w:rsidRPr="004975AE">
        <w:rPr>
          <w:rFonts w:asciiTheme="minorHAnsi" w:hAnsiTheme="minorHAnsi" w:cstheme="minorHAnsi"/>
        </w:rPr>
        <w:t xml:space="preserve"> J</w:t>
      </w:r>
      <w:r w:rsidRPr="004975AE">
        <w:rPr>
          <w:rFonts w:asciiTheme="minorHAnsi" w:hAnsiTheme="minorHAnsi" w:cstheme="minorHAnsi"/>
        </w:rPr>
        <w:t>. Splavec</w:t>
      </w:r>
      <w:r w:rsidR="00BD2532" w:rsidRPr="004975AE">
        <w:rPr>
          <w:rFonts w:asciiTheme="minorHAnsi" w:hAnsiTheme="minorHAnsi" w:cstheme="minorHAnsi"/>
        </w:rPr>
        <w:t xml:space="preserve">. Do tabulky s termíny úkolů byly doplněné </w:t>
      </w:r>
      <w:r w:rsidR="009F1D15" w:rsidRPr="004975AE">
        <w:rPr>
          <w:rFonts w:asciiTheme="minorHAnsi" w:hAnsiTheme="minorHAnsi" w:cstheme="minorHAnsi"/>
        </w:rPr>
        <w:t>nové</w:t>
      </w:r>
      <w:r w:rsidR="00BD2532" w:rsidRPr="004975AE">
        <w:rPr>
          <w:rFonts w:asciiTheme="minorHAnsi" w:hAnsiTheme="minorHAnsi" w:cstheme="minorHAnsi"/>
        </w:rPr>
        <w:t xml:space="preserve"> termíny.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M. Vlach – </w:t>
      </w:r>
      <w:r w:rsidR="00BD2532" w:rsidRPr="004975AE">
        <w:rPr>
          <w:rFonts w:asciiTheme="minorHAnsi" w:hAnsiTheme="minorHAnsi" w:cstheme="minorHAnsi"/>
        </w:rPr>
        <w:t>P</w:t>
      </w:r>
      <w:r w:rsidRPr="004975AE">
        <w:rPr>
          <w:rFonts w:asciiTheme="minorHAnsi" w:hAnsiTheme="minorHAnsi" w:cstheme="minorHAnsi"/>
        </w:rPr>
        <w:t xml:space="preserve">ožádal, aby v datech o hlasování byly </w:t>
      </w:r>
      <w:r w:rsidR="009F1D15" w:rsidRPr="004975AE">
        <w:rPr>
          <w:rFonts w:asciiTheme="minorHAnsi" w:hAnsiTheme="minorHAnsi" w:cstheme="minorHAnsi"/>
        </w:rPr>
        <w:t xml:space="preserve">zveřejňované </w:t>
      </w:r>
      <w:r w:rsidRPr="004975AE">
        <w:rPr>
          <w:rFonts w:asciiTheme="minorHAnsi" w:hAnsiTheme="minorHAnsi" w:cstheme="minorHAnsi"/>
        </w:rPr>
        <w:t>i názvy bodů.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 xml:space="preserve">V. Šuvarina – </w:t>
      </w:r>
      <w:r w:rsidR="00BD2532" w:rsidRPr="004975AE">
        <w:rPr>
          <w:rFonts w:asciiTheme="minorHAnsi" w:hAnsiTheme="minorHAnsi" w:cstheme="minorHAnsi"/>
        </w:rPr>
        <w:t>V</w:t>
      </w:r>
      <w:r w:rsidRPr="004975AE">
        <w:rPr>
          <w:rFonts w:asciiTheme="minorHAnsi" w:hAnsiTheme="minorHAnsi" w:cstheme="minorHAnsi"/>
        </w:rPr>
        <w:t> lednu předloží strategický materiál k</w:t>
      </w:r>
      <w:r w:rsidR="00BD2532" w:rsidRPr="004975AE">
        <w:rPr>
          <w:rFonts w:asciiTheme="minorHAnsi" w:hAnsiTheme="minorHAnsi" w:cstheme="minorHAnsi"/>
        </w:rPr>
        <w:t xml:space="preserve"> </w:t>
      </w:r>
      <w:r w:rsidRPr="004975AE">
        <w:rPr>
          <w:rFonts w:asciiTheme="minorHAnsi" w:hAnsiTheme="minorHAnsi" w:cstheme="minorHAnsi"/>
        </w:rPr>
        <w:t xml:space="preserve">Lepší Šestce a </w:t>
      </w:r>
      <w:r w:rsidR="00BD2532" w:rsidRPr="004975AE">
        <w:rPr>
          <w:rFonts w:asciiTheme="minorHAnsi" w:hAnsiTheme="minorHAnsi" w:cstheme="minorHAnsi"/>
        </w:rPr>
        <w:t>představí, jak aplikace</w:t>
      </w:r>
      <w:r w:rsidRPr="004975AE">
        <w:rPr>
          <w:rFonts w:asciiTheme="minorHAnsi" w:hAnsiTheme="minorHAnsi" w:cstheme="minorHAnsi"/>
        </w:rPr>
        <w:t xml:space="preserve"> pr</w:t>
      </w:r>
      <w:r w:rsidR="00BD2532" w:rsidRPr="004975AE">
        <w:rPr>
          <w:rFonts w:asciiTheme="minorHAnsi" w:hAnsiTheme="minorHAnsi" w:cstheme="minorHAnsi"/>
        </w:rPr>
        <w:t>acuje</w:t>
      </w:r>
      <w:r w:rsidRPr="004975AE">
        <w:rPr>
          <w:rFonts w:asciiTheme="minorHAnsi" w:hAnsiTheme="minorHAnsi" w:cstheme="minorHAnsi"/>
        </w:rPr>
        <w:t xml:space="preserve"> s ochrannou osobních údajů</w:t>
      </w:r>
      <w:r w:rsidR="00BD2532" w:rsidRPr="004975AE">
        <w:rPr>
          <w:rFonts w:asciiTheme="minorHAnsi" w:hAnsiTheme="minorHAnsi" w:cstheme="minorHAnsi"/>
        </w:rPr>
        <w:t>.</w:t>
      </w:r>
    </w:p>
    <w:p w:rsidR="00D86AA4" w:rsidRPr="004975AE" w:rsidRDefault="00D86AA4" w:rsidP="009F1D15">
      <w:pPr>
        <w:jc w:val="both"/>
        <w:rPr>
          <w:rFonts w:asciiTheme="minorHAnsi" w:hAnsiTheme="minorHAnsi" w:cstheme="minorHAnsi"/>
        </w:rPr>
      </w:pPr>
    </w:p>
    <w:p w:rsidR="00BD2532" w:rsidRPr="004975AE" w:rsidRDefault="00BD2532" w:rsidP="009F1D15">
      <w:pPr>
        <w:pStyle w:val="Odstavecseseznamem"/>
        <w:ind w:left="360"/>
        <w:jc w:val="both"/>
        <w:rPr>
          <w:rFonts w:cs="Calibri"/>
          <w:b/>
          <w:bCs/>
          <w:color w:val="000000"/>
          <w:sz w:val="24"/>
          <w:szCs w:val="24"/>
        </w:rPr>
      </w:pPr>
      <w:r w:rsidRPr="004975AE">
        <w:rPr>
          <w:rFonts w:asciiTheme="minorHAnsi" w:hAnsiTheme="minorHAnsi" w:cstheme="minorHAnsi"/>
        </w:rPr>
        <w:t xml:space="preserve">10. </w:t>
      </w:r>
      <w:r w:rsidRPr="004975AE">
        <w:rPr>
          <w:rFonts w:cs="Calibri"/>
          <w:b/>
          <w:bCs/>
          <w:color w:val="000000"/>
          <w:sz w:val="24"/>
          <w:szCs w:val="24"/>
        </w:rPr>
        <w:t xml:space="preserve">Termíny jednání VOMP v roce 2022 </w:t>
      </w:r>
    </w:p>
    <w:p w:rsidR="00BD2532" w:rsidRPr="004975AE" w:rsidRDefault="00BD2532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Členové VOMP se seznámili s termíny jednání pro příští rok.</w:t>
      </w:r>
    </w:p>
    <w:p w:rsidR="00BD2532" w:rsidRPr="004975AE" w:rsidRDefault="00BD2532" w:rsidP="009F1D15">
      <w:pPr>
        <w:pStyle w:val="Odstavecseseznamem"/>
        <w:ind w:left="360"/>
        <w:jc w:val="both"/>
        <w:rPr>
          <w:rFonts w:cs="Calibri"/>
          <w:b/>
          <w:bCs/>
          <w:color w:val="000000"/>
          <w:sz w:val="24"/>
          <w:szCs w:val="24"/>
        </w:rPr>
      </w:pPr>
    </w:p>
    <w:p w:rsidR="00BD2532" w:rsidRPr="004975AE" w:rsidRDefault="00BD2532" w:rsidP="009F1D15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975AE">
        <w:rPr>
          <w:rFonts w:asciiTheme="minorHAnsi" w:hAnsiTheme="minorHAnsi" w:cstheme="minorHAnsi"/>
        </w:rPr>
        <w:t>11.</w:t>
      </w:r>
      <w:r w:rsidRPr="004975AE">
        <w:rPr>
          <w:rFonts w:cs="Calibri"/>
          <w:b/>
          <w:bCs/>
          <w:color w:val="000000"/>
          <w:sz w:val="24"/>
          <w:szCs w:val="24"/>
        </w:rPr>
        <w:t xml:space="preserve"> </w:t>
      </w:r>
      <w:r w:rsidRPr="004975AE">
        <w:rPr>
          <w:rFonts w:asciiTheme="minorHAnsi" w:hAnsiTheme="minorHAnsi" w:cstheme="minorHAnsi"/>
          <w:b/>
          <w:bCs/>
          <w:color w:val="000000"/>
          <w:sz w:val="24"/>
          <w:szCs w:val="24"/>
        </w:rPr>
        <w:t>Různé</w:t>
      </w:r>
    </w:p>
    <w:p w:rsidR="00BD2532" w:rsidRPr="00BD2532" w:rsidRDefault="00BD2532" w:rsidP="009F1D15">
      <w:pPr>
        <w:jc w:val="both"/>
        <w:rPr>
          <w:rFonts w:asciiTheme="minorHAnsi" w:hAnsiTheme="minorHAnsi" w:cstheme="minorHAnsi"/>
        </w:rPr>
      </w:pPr>
      <w:r w:rsidRPr="004975AE">
        <w:rPr>
          <w:rFonts w:asciiTheme="minorHAnsi" w:hAnsiTheme="minorHAnsi" w:cstheme="minorHAnsi"/>
        </w:rPr>
        <w:t>O. Kužílek – V příštích dnech zjistíme okolnosti ohled</w:t>
      </w:r>
      <w:r w:rsidR="00C11083" w:rsidRPr="004975AE">
        <w:rPr>
          <w:rFonts w:asciiTheme="minorHAnsi" w:hAnsiTheme="minorHAnsi" w:cstheme="minorHAnsi"/>
        </w:rPr>
        <w:t>ně možné účasti na jednání k vizuální identitě. Účast za VOMP odhlasujeme na jednání 11. ledna.</w:t>
      </w:r>
    </w:p>
    <w:p w:rsidR="00D86AA4" w:rsidRPr="00BD2532" w:rsidRDefault="00D86AA4" w:rsidP="00BD2532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CA459A" w:rsidRPr="00C36410" w:rsidRDefault="00CA459A" w:rsidP="00CA459A">
      <w:pPr>
        <w:rPr>
          <w:rFonts w:asciiTheme="minorHAnsi" w:hAnsiTheme="minorHAnsi" w:cstheme="minorHAnsi"/>
        </w:rPr>
      </w:pPr>
    </w:p>
    <w:p w:rsidR="00765DB6" w:rsidRPr="00C36410" w:rsidRDefault="00765DB6" w:rsidP="00765DB6">
      <w:pPr>
        <w:jc w:val="both"/>
        <w:rPr>
          <w:rFonts w:asciiTheme="minorHAnsi" w:hAnsiTheme="minorHAnsi" w:cstheme="minorHAnsi"/>
        </w:rPr>
      </w:pPr>
    </w:p>
    <w:p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i/>
          <w:iCs/>
          <w:color w:val="000000"/>
        </w:rPr>
        <w:t>Jednání ukončeno v 1</w:t>
      </w:r>
      <w:r w:rsidR="00D86AA4">
        <w:rPr>
          <w:rFonts w:ascii="Calibri" w:hAnsi="Calibri" w:cs="Calibri"/>
          <w:i/>
          <w:iCs/>
          <w:color w:val="000000"/>
        </w:rPr>
        <w:t>9</w:t>
      </w:r>
      <w:r w:rsidRPr="00C36410">
        <w:rPr>
          <w:rFonts w:ascii="Calibri" w:hAnsi="Calibri" w:cs="Calibri"/>
          <w:i/>
          <w:iCs/>
          <w:color w:val="000000"/>
        </w:rPr>
        <w:t>:</w:t>
      </w:r>
      <w:r w:rsidR="00D86AA4">
        <w:rPr>
          <w:rFonts w:ascii="Calibri" w:hAnsi="Calibri" w:cs="Calibri"/>
          <w:i/>
          <w:iCs/>
          <w:color w:val="000000"/>
        </w:rPr>
        <w:t>0</w:t>
      </w:r>
      <w:r w:rsidRPr="00C36410">
        <w:rPr>
          <w:rFonts w:ascii="Calibri" w:hAnsi="Calibri" w:cs="Calibri"/>
          <w:i/>
          <w:iCs/>
          <w:color w:val="000000"/>
        </w:rPr>
        <w:t>0</w:t>
      </w:r>
    </w:p>
    <w:p w:rsidR="00CD636D" w:rsidRPr="00C36410" w:rsidRDefault="00CD636D" w:rsidP="00CD636D"/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Zapsal: Tomáš Srp</w:t>
      </w:r>
    </w:p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Ověřil: Vítězslav Kozelek</w:t>
      </w:r>
    </w:p>
    <w:p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 a podepsal: Oldřich Kužílek</w:t>
      </w:r>
    </w:p>
    <w:p w:rsidR="00CD636D" w:rsidRPr="00C36410" w:rsidRDefault="00CD636D" w:rsidP="00CD636D"/>
    <w:p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>Příští jednání Výboru pro otevřenost, média a participaci se koná v úterý 1</w:t>
      </w:r>
      <w:r w:rsidR="008E7BC0">
        <w:rPr>
          <w:rFonts w:ascii="Calibri" w:hAnsi="Calibri" w:cs="Calibri"/>
          <w:color w:val="000000"/>
        </w:rPr>
        <w:t>1</w:t>
      </w:r>
      <w:r w:rsidRPr="00C36410">
        <w:rPr>
          <w:rFonts w:ascii="Calibri" w:hAnsi="Calibri" w:cs="Calibri"/>
          <w:color w:val="000000"/>
        </w:rPr>
        <w:t xml:space="preserve">. </w:t>
      </w:r>
      <w:r w:rsidR="008E7BC0">
        <w:rPr>
          <w:rFonts w:ascii="Calibri" w:hAnsi="Calibri" w:cs="Calibri"/>
          <w:color w:val="000000"/>
        </w:rPr>
        <w:t>ledna</w:t>
      </w:r>
    </w:p>
    <w:p w:rsidR="00CD636D" w:rsidRPr="001C418D" w:rsidRDefault="00CD636D" w:rsidP="001C418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>v 16:30.</w:t>
      </w:r>
    </w:p>
    <w:sectPr w:rsidR="00CD636D" w:rsidRPr="001C418D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51D0C"/>
    <w:multiLevelType w:val="hybridMultilevel"/>
    <w:tmpl w:val="5A9A3020"/>
    <w:lvl w:ilvl="0" w:tplc="C7965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7C0"/>
    <w:multiLevelType w:val="hybridMultilevel"/>
    <w:tmpl w:val="9C4A4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601C5"/>
    <w:multiLevelType w:val="hybridMultilevel"/>
    <w:tmpl w:val="085AB634"/>
    <w:lvl w:ilvl="0" w:tplc="52F60416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76301"/>
    <w:multiLevelType w:val="hybridMultilevel"/>
    <w:tmpl w:val="DAD49974"/>
    <w:lvl w:ilvl="0" w:tplc="0C68754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40031"/>
    <w:multiLevelType w:val="hybridMultilevel"/>
    <w:tmpl w:val="8D3A4C10"/>
    <w:lvl w:ilvl="0" w:tplc="6B925DF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4424D"/>
    <w:multiLevelType w:val="hybridMultilevel"/>
    <w:tmpl w:val="6CD83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>
    <w:nsid w:val="334345DE"/>
    <w:multiLevelType w:val="hybridMultilevel"/>
    <w:tmpl w:val="6C9C32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6519A5"/>
    <w:multiLevelType w:val="hybridMultilevel"/>
    <w:tmpl w:val="DD3E5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226AA"/>
    <w:multiLevelType w:val="hybridMultilevel"/>
    <w:tmpl w:val="A0AC5464"/>
    <w:lvl w:ilvl="0" w:tplc="CC7E7D76">
      <w:start w:val="10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B079B"/>
    <w:multiLevelType w:val="hybridMultilevel"/>
    <w:tmpl w:val="EFF40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564F21"/>
    <w:multiLevelType w:val="hybridMultilevel"/>
    <w:tmpl w:val="0D328340"/>
    <w:lvl w:ilvl="0" w:tplc="1CBA7D6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6"/>
  </w:num>
  <w:num w:numId="5">
    <w:abstractNumId w:val="29"/>
  </w:num>
  <w:num w:numId="6">
    <w:abstractNumId w:val="27"/>
  </w:num>
  <w:num w:numId="7">
    <w:abstractNumId w:val="17"/>
  </w:num>
  <w:num w:numId="8">
    <w:abstractNumId w:val="5"/>
  </w:num>
  <w:num w:numId="9">
    <w:abstractNumId w:val="8"/>
  </w:num>
  <w:num w:numId="10">
    <w:abstractNumId w:val="30"/>
  </w:num>
  <w:num w:numId="11">
    <w:abstractNumId w:val="11"/>
  </w:num>
  <w:num w:numId="12">
    <w:abstractNumId w:val="19"/>
    <w:lvlOverride w:ilvl="0">
      <w:lvl w:ilvl="0">
        <w:numFmt w:val="decimal"/>
        <w:lvlText w:val="%1."/>
        <w:lvlJc w:val="left"/>
      </w:lvl>
    </w:lvlOverride>
  </w:num>
  <w:num w:numId="13">
    <w:abstractNumId w:val="28"/>
  </w:num>
  <w:num w:numId="14">
    <w:abstractNumId w:val="10"/>
  </w:num>
  <w:num w:numId="15">
    <w:abstractNumId w:val="18"/>
    <w:lvlOverride w:ilvl="0">
      <w:lvl w:ilvl="0">
        <w:numFmt w:val="decimal"/>
        <w:lvlText w:val="%1."/>
        <w:lvlJc w:val="left"/>
      </w:lvl>
    </w:lvlOverride>
  </w:num>
  <w:num w:numId="16">
    <w:abstractNumId w:val="18"/>
    <w:lvlOverride w:ilvl="0">
      <w:lvl w:ilvl="0">
        <w:numFmt w:val="decimal"/>
        <w:lvlText w:val="%1."/>
        <w:lvlJc w:val="left"/>
      </w:lvl>
    </w:lvlOverride>
  </w:num>
  <w:num w:numId="17">
    <w:abstractNumId w:val="18"/>
    <w:lvlOverride w:ilvl="0">
      <w:lvl w:ilvl="0">
        <w:numFmt w:val="decimal"/>
        <w:lvlText w:val="%1."/>
        <w:lvlJc w:val="left"/>
      </w:lvl>
    </w:lvlOverride>
  </w:num>
  <w:num w:numId="18">
    <w:abstractNumId w:val="18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  <w:num w:numId="20">
    <w:abstractNumId w:val="12"/>
  </w:num>
  <w:num w:numId="21">
    <w:abstractNumId w:val="21"/>
  </w:num>
  <w:num w:numId="22">
    <w:abstractNumId w:val="4"/>
  </w:num>
  <w:num w:numId="23">
    <w:abstractNumId w:val="1"/>
  </w:num>
  <w:num w:numId="24">
    <w:abstractNumId w:val="20"/>
  </w:num>
  <w:num w:numId="25">
    <w:abstractNumId w:val="13"/>
  </w:num>
  <w:num w:numId="26">
    <w:abstractNumId w:val="9"/>
  </w:num>
  <w:num w:numId="27">
    <w:abstractNumId w:val="7"/>
  </w:num>
  <w:num w:numId="28">
    <w:abstractNumId w:val="22"/>
  </w:num>
  <w:num w:numId="29">
    <w:abstractNumId w:val="16"/>
  </w:num>
  <w:num w:numId="30">
    <w:abstractNumId w:val="25"/>
  </w:num>
  <w:num w:numId="31">
    <w:abstractNumId w:val="6"/>
  </w:num>
  <w:num w:numId="32">
    <w:abstractNumId w:val="14"/>
  </w:num>
  <w:num w:numId="33">
    <w:abstractNumId w:val="2"/>
  </w:num>
  <w:num w:numId="34">
    <w:abstractNumId w:val="24"/>
  </w:num>
  <w:num w:numId="35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145FB"/>
    <w:rsid w:val="000213CD"/>
    <w:rsid w:val="00050DB1"/>
    <w:rsid w:val="00082823"/>
    <w:rsid w:val="000B1E5D"/>
    <w:rsid w:val="000C1EED"/>
    <w:rsid w:val="00100CD1"/>
    <w:rsid w:val="00112ACF"/>
    <w:rsid w:val="0015316C"/>
    <w:rsid w:val="0019590B"/>
    <w:rsid w:val="001C418D"/>
    <w:rsid w:val="001D0C29"/>
    <w:rsid w:val="001D57A0"/>
    <w:rsid w:val="001E42E1"/>
    <w:rsid w:val="002036AE"/>
    <w:rsid w:val="00207E83"/>
    <w:rsid w:val="00217A1B"/>
    <w:rsid w:val="00235AF1"/>
    <w:rsid w:val="00247210"/>
    <w:rsid w:val="0027097E"/>
    <w:rsid w:val="00276EFF"/>
    <w:rsid w:val="002969F1"/>
    <w:rsid w:val="002A1D98"/>
    <w:rsid w:val="002D4934"/>
    <w:rsid w:val="002D7BFE"/>
    <w:rsid w:val="002F1D57"/>
    <w:rsid w:val="00334A35"/>
    <w:rsid w:val="003645F0"/>
    <w:rsid w:val="00386A1D"/>
    <w:rsid w:val="003B6AEA"/>
    <w:rsid w:val="003C7ED9"/>
    <w:rsid w:val="00400D99"/>
    <w:rsid w:val="004046A5"/>
    <w:rsid w:val="00411923"/>
    <w:rsid w:val="004151E0"/>
    <w:rsid w:val="00440B85"/>
    <w:rsid w:val="00446CCC"/>
    <w:rsid w:val="00456FF7"/>
    <w:rsid w:val="00480441"/>
    <w:rsid w:val="00481617"/>
    <w:rsid w:val="004929B3"/>
    <w:rsid w:val="004975AE"/>
    <w:rsid w:val="004E3908"/>
    <w:rsid w:val="004F6A0A"/>
    <w:rsid w:val="00527B94"/>
    <w:rsid w:val="005848B8"/>
    <w:rsid w:val="005B1EBF"/>
    <w:rsid w:val="005D1025"/>
    <w:rsid w:val="006049BA"/>
    <w:rsid w:val="00624899"/>
    <w:rsid w:val="00645FD3"/>
    <w:rsid w:val="006D30AD"/>
    <w:rsid w:val="006E1A91"/>
    <w:rsid w:val="007163AF"/>
    <w:rsid w:val="00750679"/>
    <w:rsid w:val="0076240B"/>
    <w:rsid w:val="00765DB6"/>
    <w:rsid w:val="00766E21"/>
    <w:rsid w:val="007B2C8E"/>
    <w:rsid w:val="0087553F"/>
    <w:rsid w:val="00876266"/>
    <w:rsid w:val="008C3642"/>
    <w:rsid w:val="008E7BC0"/>
    <w:rsid w:val="008F724C"/>
    <w:rsid w:val="0093204F"/>
    <w:rsid w:val="00932178"/>
    <w:rsid w:val="00932B2E"/>
    <w:rsid w:val="00965FEC"/>
    <w:rsid w:val="00992E48"/>
    <w:rsid w:val="009A42B8"/>
    <w:rsid w:val="009C45B9"/>
    <w:rsid w:val="009C5489"/>
    <w:rsid w:val="009F1D15"/>
    <w:rsid w:val="00A33F9D"/>
    <w:rsid w:val="00A44664"/>
    <w:rsid w:val="00A4477E"/>
    <w:rsid w:val="00A52DA9"/>
    <w:rsid w:val="00A56102"/>
    <w:rsid w:val="00AB2D4E"/>
    <w:rsid w:val="00AD21E1"/>
    <w:rsid w:val="00AD6B82"/>
    <w:rsid w:val="00AF55EE"/>
    <w:rsid w:val="00B028E5"/>
    <w:rsid w:val="00B553AC"/>
    <w:rsid w:val="00B9529F"/>
    <w:rsid w:val="00BC51AB"/>
    <w:rsid w:val="00BC6D86"/>
    <w:rsid w:val="00BD2532"/>
    <w:rsid w:val="00BD512E"/>
    <w:rsid w:val="00BF7A1C"/>
    <w:rsid w:val="00C11083"/>
    <w:rsid w:val="00C15B3D"/>
    <w:rsid w:val="00C16670"/>
    <w:rsid w:val="00C27E90"/>
    <w:rsid w:val="00C36410"/>
    <w:rsid w:val="00C67FE6"/>
    <w:rsid w:val="00C7650E"/>
    <w:rsid w:val="00C85341"/>
    <w:rsid w:val="00C92064"/>
    <w:rsid w:val="00CA227D"/>
    <w:rsid w:val="00CA459A"/>
    <w:rsid w:val="00CB17CF"/>
    <w:rsid w:val="00CD636D"/>
    <w:rsid w:val="00D167B2"/>
    <w:rsid w:val="00D20B91"/>
    <w:rsid w:val="00D30363"/>
    <w:rsid w:val="00D3239F"/>
    <w:rsid w:val="00D46957"/>
    <w:rsid w:val="00D86AA4"/>
    <w:rsid w:val="00D90DCC"/>
    <w:rsid w:val="00DC2C82"/>
    <w:rsid w:val="00DC7B02"/>
    <w:rsid w:val="00DE7D3B"/>
    <w:rsid w:val="00DF6826"/>
    <w:rsid w:val="00DF774D"/>
    <w:rsid w:val="00E23542"/>
    <w:rsid w:val="00E3220E"/>
    <w:rsid w:val="00E418B3"/>
    <w:rsid w:val="00E63AC1"/>
    <w:rsid w:val="00E63FDE"/>
    <w:rsid w:val="00E717E9"/>
    <w:rsid w:val="00EF3C20"/>
    <w:rsid w:val="00EF4025"/>
    <w:rsid w:val="00EF6C3D"/>
    <w:rsid w:val="00F077BF"/>
    <w:rsid w:val="00F17764"/>
    <w:rsid w:val="00F54557"/>
    <w:rsid w:val="00F6687F"/>
    <w:rsid w:val="00F83FED"/>
    <w:rsid w:val="00F94ACA"/>
    <w:rsid w:val="00FB5562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2678</Words>
  <Characters>15803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2021-12-29T12:07:00Z</dcterms:created>
  <dcterms:modified xsi:type="dcterms:W3CDTF">2021-12-29T12:07:00Z</dcterms:modified>
</cp:coreProperties>
</file>