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FE" w:rsidRPr="00E70F96" w:rsidRDefault="00AD0FAB">
      <w:pPr>
        <w:ind w:right="22"/>
        <w:jc w:val="center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noProof/>
        </w:rPr>
        <w:t xml:space="preserve"> </w:t>
      </w:r>
      <w:r w:rsidR="003C4FDA" w:rsidRPr="00E70F96">
        <w:rPr>
          <w:rFonts w:asciiTheme="minorHAnsi" w:hAnsiTheme="minorHAnsi" w:cstheme="minorHAns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9.25pt" o:ole="">
            <v:imagedata r:id="rId9" o:title=""/>
          </v:shape>
          <o:OLEObject Type="Embed" ProgID="MSPhotoEd.3" ShapeID="_x0000_i1025" DrawAspect="Content" ObjectID="_1675245516" r:id="rId10"/>
        </w:object>
      </w:r>
    </w:p>
    <w:p w:rsidR="002E38FE" w:rsidRPr="00E70F96" w:rsidRDefault="002E38FE">
      <w:pPr>
        <w:jc w:val="center"/>
        <w:rPr>
          <w:rFonts w:asciiTheme="minorHAnsi" w:hAnsiTheme="minorHAnsi" w:cstheme="minorHAnsi"/>
          <w:caps/>
        </w:rPr>
      </w:pPr>
    </w:p>
    <w:p w:rsidR="002E38FE" w:rsidRPr="00E70F96" w:rsidRDefault="002E38FE" w:rsidP="000658BD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 xml:space="preserve">Výbor pro </w:t>
      </w:r>
      <w:r w:rsidR="00EB0C29" w:rsidRPr="00E70F96">
        <w:rPr>
          <w:rFonts w:asciiTheme="minorHAnsi" w:hAnsiTheme="minorHAnsi" w:cstheme="minorHAnsi"/>
          <w:b/>
          <w:caps/>
        </w:rPr>
        <w:t>otevřenost, média a participaci</w:t>
      </w:r>
    </w:p>
    <w:p w:rsidR="002E38FE" w:rsidRPr="00E70F96" w:rsidRDefault="006D0CFD" w:rsidP="000658BD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 w:rsidR="00FB04D5">
        <w:rPr>
          <w:rFonts w:asciiTheme="minorHAnsi" w:hAnsiTheme="minorHAnsi" w:cstheme="minorHAnsi"/>
          <w:b/>
          <w:caps/>
        </w:rPr>
        <w:t>2</w:t>
      </w:r>
      <w:r w:rsidR="006754F4">
        <w:rPr>
          <w:rFonts w:asciiTheme="minorHAnsi" w:hAnsiTheme="minorHAnsi" w:cstheme="minorHAnsi"/>
          <w:b/>
          <w:caps/>
        </w:rPr>
        <w:t>6</w:t>
      </w:r>
      <w:r w:rsidR="002E38FE" w:rsidRPr="00E70F96">
        <w:rPr>
          <w:rFonts w:asciiTheme="minorHAnsi" w:hAnsiTheme="minorHAnsi" w:cstheme="minorHAnsi"/>
          <w:b/>
          <w:caps/>
        </w:rPr>
        <w:t>.</w:t>
      </w:r>
      <w:r w:rsidR="00F729DC" w:rsidRPr="00E70F96">
        <w:rPr>
          <w:rFonts w:asciiTheme="minorHAnsi" w:hAnsiTheme="minorHAnsi" w:cstheme="minorHAnsi"/>
          <w:b/>
          <w:caps/>
        </w:rPr>
        <w:t xml:space="preserve"> </w:t>
      </w:r>
      <w:r w:rsidR="002E38FE" w:rsidRPr="00E70F96">
        <w:rPr>
          <w:rFonts w:asciiTheme="minorHAnsi" w:hAnsiTheme="minorHAnsi" w:cstheme="minorHAnsi"/>
          <w:b/>
          <w:caps/>
        </w:rPr>
        <w:t>JEDNÁNÍ</w:t>
      </w:r>
    </w:p>
    <w:p w:rsidR="002E38FE" w:rsidRPr="00E70F96" w:rsidRDefault="002E38FE" w:rsidP="004A0543">
      <w:pPr>
        <w:spacing w:after="120"/>
        <w:jc w:val="center"/>
        <w:rPr>
          <w:rFonts w:asciiTheme="minorHAnsi" w:hAnsiTheme="minorHAnsi" w:cstheme="minorHAnsi"/>
          <w:b/>
        </w:rPr>
      </w:pPr>
    </w:p>
    <w:p w:rsidR="002E38FE" w:rsidRPr="00E70F96" w:rsidRDefault="002E38F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6754F4">
        <w:rPr>
          <w:rFonts w:asciiTheme="minorHAnsi" w:hAnsiTheme="minorHAnsi" w:cstheme="minorHAnsi"/>
          <w:b/>
        </w:rPr>
        <w:t>9</w:t>
      </w:r>
      <w:r w:rsidR="00D47F78" w:rsidRPr="00E70F96">
        <w:rPr>
          <w:rFonts w:asciiTheme="minorHAnsi" w:hAnsiTheme="minorHAnsi" w:cstheme="minorHAnsi"/>
          <w:b/>
        </w:rPr>
        <w:t xml:space="preserve">. </w:t>
      </w:r>
      <w:r w:rsidR="006754F4">
        <w:rPr>
          <w:rFonts w:asciiTheme="minorHAnsi" w:hAnsiTheme="minorHAnsi" w:cstheme="minorHAnsi"/>
          <w:b/>
        </w:rPr>
        <w:t>února</w:t>
      </w:r>
      <w:r w:rsidR="00F25BEF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</w:t>
      </w:r>
      <w:r w:rsidR="00303E7F" w:rsidRPr="00E70F96">
        <w:rPr>
          <w:rFonts w:asciiTheme="minorHAnsi" w:hAnsiTheme="minorHAnsi" w:cstheme="minorHAnsi"/>
          <w:b/>
        </w:rPr>
        <w:t>20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 w:rsidR="00CF14F9"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:rsidR="002E38FE" w:rsidRPr="00E70F96" w:rsidRDefault="002E38FE" w:rsidP="004A0543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="00EB0C29" w:rsidRPr="00E70F96">
        <w:rPr>
          <w:rFonts w:asciiTheme="minorHAnsi" w:hAnsiTheme="minorHAnsi" w:cstheme="minorHAnsi"/>
          <w:b/>
        </w:rPr>
        <w:t>1</w:t>
      </w:r>
      <w:r w:rsidR="00BC3080">
        <w:rPr>
          <w:rFonts w:asciiTheme="minorHAnsi" w:hAnsiTheme="minorHAnsi" w:cstheme="minorHAnsi"/>
          <w:b/>
        </w:rPr>
        <w:t>6</w:t>
      </w:r>
      <w:r w:rsidR="00DC1C96" w:rsidRPr="00E70F96">
        <w:rPr>
          <w:rFonts w:asciiTheme="minorHAnsi" w:hAnsiTheme="minorHAnsi" w:cstheme="minorHAnsi"/>
          <w:b/>
        </w:rPr>
        <w:t>:</w:t>
      </w:r>
      <w:r w:rsidR="006B71F1" w:rsidRPr="00E70F96">
        <w:rPr>
          <w:rFonts w:asciiTheme="minorHAnsi" w:hAnsiTheme="minorHAnsi" w:cstheme="minorHAnsi"/>
          <w:b/>
        </w:rPr>
        <w:t xml:space="preserve">30 </w:t>
      </w:r>
      <w:r w:rsidRPr="00E70F96">
        <w:rPr>
          <w:rFonts w:asciiTheme="minorHAnsi" w:hAnsiTheme="minorHAnsi" w:cstheme="minorHAnsi"/>
          <w:b/>
        </w:rPr>
        <w:t xml:space="preserve">– </w:t>
      </w:r>
      <w:r w:rsidR="00613247" w:rsidRPr="00E70F96">
        <w:rPr>
          <w:rFonts w:asciiTheme="minorHAnsi" w:hAnsiTheme="minorHAnsi" w:cstheme="minorHAnsi"/>
          <w:b/>
        </w:rPr>
        <w:t>1</w:t>
      </w:r>
      <w:r w:rsidR="00771C82">
        <w:rPr>
          <w:rFonts w:asciiTheme="minorHAnsi" w:hAnsiTheme="minorHAnsi" w:cstheme="minorHAnsi"/>
          <w:b/>
        </w:rPr>
        <w:t>8</w:t>
      </w:r>
      <w:r w:rsidR="00613247" w:rsidRPr="00E70F96">
        <w:rPr>
          <w:rFonts w:asciiTheme="minorHAnsi" w:hAnsiTheme="minorHAnsi" w:cstheme="minorHAnsi"/>
          <w:b/>
        </w:rPr>
        <w:t>:</w:t>
      </w:r>
      <w:r w:rsidR="00771C82">
        <w:rPr>
          <w:rFonts w:asciiTheme="minorHAnsi" w:hAnsiTheme="minorHAnsi" w:cstheme="minorHAnsi"/>
          <w:b/>
        </w:rPr>
        <w:t>30</w:t>
      </w:r>
      <w:r w:rsidR="006B71F1"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hodin</w:t>
      </w:r>
    </w:p>
    <w:p w:rsidR="002E38FE" w:rsidRPr="00E70F96" w:rsidRDefault="00D7610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Místo konání:</w:t>
      </w:r>
      <w:r w:rsidR="002E38FE" w:rsidRPr="00E70F96">
        <w:rPr>
          <w:rFonts w:asciiTheme="minorHAnsi" w:hAnsiTheme="minorHAnsi" w:cstheme="minorHAnsi"/>
        </w:rPr>
        <w:tab/>
      </w:r>
      <w:r w:rsidR="00CF14F9">
        <w:rPr>
          <w:rFonts w:asciiTheme="minorHAnsi" w:hAnsiTheme="minorHAnsi" w:cstheme="minorHAnsi"/>
          <w:b/>
        </w:rPr>
        <w:t>Zoom</w:t>
      </w:r>
    </w:p>
    <w:p w:rsidR="002E38FE" w:rsidRPr="00E70F96" w:rsidRDefault="002E38F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2E38FE" w:rsidRPr="00E70F96" w:rsidRDefault="002E38FE" w:rsidP="004A0543">
      <w:pPr>
        <w:jc w:val="both"/>
        <w:rPr>
          <w:rFonts w:asciiTheme="minorHAnsi" w:hAnsiTheme="minorHAnsi" w:cstheme="minorHAnsi"/>
        </w:rPr>
      </w:pPr>
    </w:p>
    <w:p w:rsidR="007C3FC5" w:rsidRPr="00E70F96" w:rsidRDefault="007C3FC5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Přítomni:</w:t>
      </w:r>
      <w:r w:rsidR="00EA36C9">
        <w:rPr>
          <w:rFonts w:asciiTheme="minorHAnsi" w:hAnsiTheme="minorHAnsi" w:cstheme="minorHAnsi"/>
        </w:rPr>
        <w:t xml:space="preserve"> Oldřich Kužílek</w:t>
      </w:r>
      <w:r w:rsidR="00303E7F" w:rsidRPr="00E70F96">
        <w:rPr>
          <w:rFonts w:asciiTheme="minorHAnsi" w:hAnsiTheme="minorHAnsi" w:cstheme="minorHAnsi"/>
        </w:rPr>
        <w:t xml:space="preserve">, </w:t>
      </w:r>
      <w:r w:rsidR="00FB04D5">
        <w:rPr>
          <w:rFonts w:asciiTheme="minorHAnsi" w:hAnsiTheme="minorHAnsi" w:cstheme="minorHAnsi"/>
        </w:rPr>
        <w:t>Vladimír Šuvarina</w:t>
      </w:r>
      <w:r w:rsidR="00C912C3">
        <w:rPr>
          <w:rFonts w:asciiTheme="minorHAnsi" w:hAnsiTheme="minorHAnsi" w:cstheme="minorHAnsi"/>
        </w:rPr>
        <w:t xml:space="preserve">, </w:t>
      </w:r>
      <w:r w:rsidR="003F3260" w:rsidRPr="00E70F96">
        <w:rPr>
          <w:rFonts w:asciiTheme="minorHAnsi" w:hAnsiTheme="minorHAnsi" w:cstheme="minorHAnsi"/>
        </w:rPr>
        <w:t>Pavel Weber</w:t>
      </w:r>
      <w:r w:rsidR="00EA36C9">
        <w:rPr>
          <w:rFonts w:asciiTheme="minorHAnsi" w:hAnsiTheme="minorHAnsi" w:cstheme="minorHAnsi"/>
        </w:rPr>
        <w:t>,</w:t>
      </w:r>
      <w:r w:rsidR="00FB04D5">
        <w:rPr>
          <w:rFonts w:asciiTheme="minorHAnsi" w:hAnsiTheme="minorHAnsi" w:cstheme="minorHAnsi"/>
        </w:rPr>
        <w:t xml:space="preserve"> Veronika Štěpková,</w:t>
      </w:r>
      <w:r w:rsidR="00EA36C9">
        <w:rPr>
          <w:rFonts w:asciiTheme="minorHAnsi" w:hAnsiTheme="minorHAnsi" w:cstheme="minorHAnsi"/>
        </w:rPr>
        <w:t xml:space="preserve"> </w:t>
      </w:r>
      <w:r w:rsidR="00FB04D5">
        <w:rPr>
          <w:rFonts w:asciiTheme="minorHAnsi" w:hAnsiTheme="minorHAnsi" w:cstheme="minorHAnsi"/>
        </w:rPr>
        <w:t xml:space="preserve">Dominika Klepková, </w:t>
      </w:r>
      <w:r w:rsidR="00EA36C9" w:rsidRPr="00E70F96">
        <w:rPr>
          <w:rFonts w:asciiTheme="minorHAnsi" w:hAnsiTheme="minorHAnsi" w:cstheme="minorHAnsi"/>
        </w:rPr>
        <w:t>Jaroslav Holý</w:t>
      </w:r>
      <w:r w:rsidR="00285BEE">
        <w:rPr>
          <w:rFonts w:asciiTheme="minorHAnsi" w:hAnsiTheme="minorHAnsi" w:cstheme="minorHAnsi"/>
        </w:rPr>
        <w:t>, Miloš Vlach</w:t>
      </w:r>
      <w:r w:rsidR="00775AC4">
        <w:rPr>
          <w:rFonts w:asciiTheme="minorHAnsi" w:hAnsiTheme="minorHAnsi" w:cstheme="minorHAnsi"/>
        </w:rPr>
        <w:t>, Vítězslav Kozelek</w:t>
      </w:r>
      <w:r w:rsidR="00BC3080">
        <w:rPr>
          <w:rFonts w:asciiTheme="minorHAnsi" w:hAnsiTheme="minorHAnsi" w:cstheme="minorHAnsi"/>
        </w:rPr>
        <w:t>, Michal Zachar</w:t>
      </w:r>
      <w:r w:rsidR="00775AC4">
        <w:rPr>
          <w:rFonts w:asciiTheme="minorHAnsi" w:hAnsiTheme="minorHAnsi" w:cstheme="minorHAnsi"/>
        </w:rPr>
        <w:t xml:space="preserve">, </w:t>
      </w:r>
      <w:r w:rsidR="00775AC4" w:rsidRPr="00E70F96">
        <w:rPr>
          <w:rFonts w:asciiTheme="minorHAnsi" w:hAnsiTheme="minorHAnsi" w:cstheme="minorHAnsi"/>
        </w:rPr>
        <w:t>Marek Baxa</w:t>
      </w:r>
      <w:r w:rsidR="00775AC4">
        <w:rPr>
          <w:rFonts w:asciiTheme="minorHAnsi" w:hAnsiTheme="minorHAnsi" w:cstheme="minorHAnsi"/>
        </w:rPr>
        <w:t>, K</w:t>
      </w:r>
      <w:r w:rsidR="00D4630A">
        <w:rPr>
          <w:rFonts w:asciiTheme="minorHAnsi" w:hAnsiTheme="minorHAnsi" w:cstheme="minorHAnsi"/>
        </w:rPr>
        <w:t xml:space="preserve">arel </w:t>
      </w:r>
      <w:r w:rsidR="00775AC4">
        <w:rPr>
          <w:rFonts w:asciiTheme="minorHAnsi" w:hAnsiTheme="minorHAnsi" w:cstheme="minorHAnsi"/>
        </w:rPr>
        <w:t>Hereš</w:t>
      </w:r>
      <w:r w:rsidR="006754F4">
        <w:rPr>
          <w:rFonts w:asciiTheme="minorHAnsi" w:hAnsiTheme="minorHAnsi" w:cstheme="minorHAnsi"/>
        </w:rPr>
        <w:t>, T. Hubičková</w:t>
      </w:r>
    </w:p>
    <w:p w:rsidR="00BD5D93" w:rsidRPr="00E70F96" w:rsidRDefault="006754F4" w:rsidP="00BA743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Nepřítomni</w:t>
      </w:r>
      <w:r w:rsidR="002B3AB7" w:rsidRPr="00E70F96">
        <w:rPr>
          <w:rFonts w:asciiTheme="minorHAnsi" w:hAnsiTheme="minorHAnsi" w:cstheme="minorHAnsi"/>
          <w:b/>
        </w:rPr>
        <w:t>:</w:t>
      </w:r>
      <w:r w:rsidR="00775AC4">
        <w:rPr>
          <w:rFonts w:asciiTheme="minorHAnsi" w:hAnsiTheme="minorHAnsi" w:cstheme="minorHAnsi"/>
        </w:rPr>
        <w:t xml:space="preserve"> O. Stárek</w:t>
      </w:r>
      <w:r w:rsidR="00FB04D5">
        <w:rPr>
          <w:rFonts w:asciiTheme="minorHAnsi" w:hAnsiTheme="minorHAnsi" w:cstheme="minorHAnsi"/>
        </w:rPr>
        <w:t xml:space="preserve"> </w:t>
      </w:r>
    </w:p>
    <w:p w:rsidR="007C3FC5" w:rsidRPr="00E70F96" w:rsidRDefault="007C3FC5" w:rsidP="000658BD">
      <w:pPr>
        <w:jc w:val="both"/>
        <w:outlineLvl w:val="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Hosté:</w:t>
      </w:r>
      <w:r w:rsidRPr="00E70F96">
        <w:rPr>
          <w:rFonts w:asciiTheme="minorHAnsi" w:hAnsiTheme="minorHAnsi" w:cstheme="minorHAnsi"/>
        </w:rPr>
        <w:t xml:space="preserve"> </w:t>
      </w:r>
      <w:r w:rsidR="00EA36C9">
        <w:rPr>
          <w:rFonts w:asciiTheme="minorHAnsi" w:hAnsiTheme="minorHAnsi" w:cstheme="minorHAnsi"/>
        </w:rPr>
        <w:t>Halina Himmelová</w:t>
      </w:r>
      <w:r w:rsidR="00BC3080">
        <w:rPr>
          <w:rFonts w:asciiTheme="minorHAnsi" w:hAnsiTheme="minorHAnsi" w:cstheme="minorHAnsi"/>
        </w:rPr>
        <w:t xml:space="preserve">, </w:t>
      </w:r>
      <w:r w:rsidR="006754F4">
        <w:rPr>
          <w:rFonts w:asciiTheme="minorHAnsi" w:hAnsiTheme="minorHAnsi" w:cstheme="minorHAnsi"/>
        </w:rPr>
        <w:t>J. Lacina</w:t>
      </w:r>
      <w:r w:rsidR="00D4630A">
        <w:rPr>
          <w:rFonts w:asciiTheme="minorHAnsi" w:hAnsiTheme="minorHAnsi" w:cstheme="minorHAnsi"/>
        </w:rPr>
        <w:t>, O. M. Hrubeš, M. Krajmerová</w:t>
      </w:r>
      <w:r w:rsidR="006754F4">
        <w:rPr>
          <w:rFonts w:asciiTheme="minorHAnsi" w:hAnsiTheme="minorHAnsi" w:cstheme="minorHAnsi"/>
        </w:rPr>
        <w:t>, J. Hannich</w:t>
      </w:r>
    </w:p>
    <w:p w:rsidR="007C3FC5" w:rsidRPr="00E70F96" w:rsidRDefault="007C3FC5" w:rsidP="00664BE9">
      <w:pPr>
        <w:jc w:val="both"/>
        <w:rPr>
          <w:rFonts w:asciiTheme="minorHAnsi" w:hAnsiTheme="minorHAnsi" w:cstheme="minorHAnsi"/>
        </w:rPr>
      </w:pPr>
    </w:p>
    <w:p w:rsidR="007C3FC5" w:rsidRPr="00E70F96" w:rsidRDefault="007C3FC5" w:rsidP="000658BD">
      <w:pPr>
        <w:jc w:val="both"/>
        <w:outlineLvl w:val="0"/>
        <w:rPr>
          <w:rFonts w:asciiTheme="minorHAnsi" w:hAnsiTheme="minorHAnsi" w:cstheme="minorHAnsi"/>
          <w:i/>
        </w:rPr>
      </w:pPr>
      <w:r w:rsidRPr="00E70F96">
        <w:rPr>
          <w:rFonts w:asciiTheme="minorHAnsi" w:hAnsiTheme="minorHAnsi" w:cstheme="minorHAnsi"/>
          <w:i/>
        </w:rPr>
        <w:t>Jednání zahájeno v 1</w:t>
      </w:r>
      <w:r w:rsidR="00090751">
        <w:rPr>
          <w:rFonts w:asciiTheme="minorHAnsi" w:hAnsiTheme="minorHAnsi" w:cstheme="minorHAnsi"/>
          <w:i/>
        </w:rPr>
        <w:t>6</w:t>
      </w:r>
      <w:r w:rsidRPr="00E70F96">
        <w:rPr>
          <w:rFonts w:asciiTheme="minorHAnsi" w:hAnsiTheme="minorHAnsi" w:cstheme="minorHAnsi"/>
          <w:i/>
        </w:rPr>
        <w:t>:30</w:t>
      </w:r>
    </w:p>
    <w:p w:rsidR="007C3FC5" w:rsidRPr="00E70F96" w:rsidRDefault="007C3FC5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 xml:space="preserve">Úvodní slovo a program (O. Kužílek). </w:t>
      </w:r>
    </w:p>
    <w:p w:rsidR="007278FC" w:rsidRPr="00E70F96" w:rsidRDefault="007278FC" w:rsidP="00664BE9">
      <w:pPr>
        <w:jc w:val="both"/>
        <w:rPr>
          <w:rFonts w:asciiTheme="minorHAnsi" w:hAnsiTheme="minorHAnsi" w:cstheme="minorHAnsi"/>
        </w:rPr>
      </w:pPr>
    </w:p>
    <w:p w:rsidR="00746161" w:rsidRPr="00E70F96" w:rsidRDefault="00746161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Hlasování o programu: +</w:t>
      </w:r>
      <w:r w:rsidR="00ED030D">
        <w:rPr>
          <w:rFonts w:asciiTheme="minorHAnsi" w:hAnsiTheme="minorHAnsi" w:cstheme="minorHAnsi"/>
        </w:rPr>
        <w:t>1</w:t>
      </w:r>
      <w:r w:rsidR="006754F4">
        <w:rPr>
          <w:rFonts w:asciiTheme="minorHAnsi" w:hAnsiTheme="minorHAnsi" w:cstheme="minorHAnsi"/>
        </w:rPr>
        <w:t>1</w:t>
      </w:r>
      <w:r w:rsidRPr="00E70F96">
        <w:rPr>
          <w:rFonts w:asciiTheme="minorHAnsi" w:hAnsiTheme="minorHAnsi" w:cstheme="minorHAnsi"/>
        </w:rPr>
        <w:t>,-0, z</w:t>
      </w:r>
      <w:r w:rsidR="003D35C1" w:rsidRPr="00E70F96">
        <w:rPr>
          <w:rFonts w:asciiTheme="minorHAnsi" w:hAnsiTheme="minorHAnsi" w:cstheme="minorHAnsi"/>
        </w:rPr>
        <w:t>0</w:t>
      </w:r>
      <w:r w:rsidRPr="00E70F96">
        <w:rPr>
          <w:rFonts w:asciiTheme="minorHAnsi" w:hAnsiTheme="minorHAnsi" w:cstheme="minorHAnsi"/>
        </w:rPr>
        <w:t>. Program přijat.</w:t>
      </w:r>
    </w:p>
    <w:p w:rsidR="00746161" w:rsidRPr="00E70F96" w:rsidRDefault="00746161" w:rsidP="000658BD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E70F96">
        <w:rPr>
          <w:rFonts w:asciiTheme="minorHAnsi" w:hAnsiTheme="minorHAnsi" w:cstheme="minorHAnsi"/>
          <w:b/>
          <w:sz w:val="28"/>
          <w:szCs w:val="28"/>
        </w:rPr>
        <w:t>Program jednání:</w:t>
      </w:r>
    </w:p>
    <w:p w:rsidR="00E40502" w:rsidRPr="006754F4" w:rsidRDefault="00543E85" w:rsidP="00474750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  <w:t xml:space="preserve">Zahájení, kontrola předchozího zápisu, </w:t>
      </w:r>
      <w:r w:rsidRPr="006754F4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schválení programu</w:t>
      </w:r>
      <w:r w:rsidRPr="006754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754F4" w:rsidRPr="006754F4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cs="Calibri"/>
          <w:b/>
          <w:bCs/>
          <w:color w:val="000000"/>
          <w:sz w:val="24"/>
          <w:szCs w:val="24"/>
        </w:rPr>
        <w:t>Zhodnocení únorového vydání Šestky</w:t>
      </w:r>
    </w:p>
    <w:p w:rsidR="006754F4" w:rsidRPr="006754F4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cs="Calibri"/>
          <w:b/>
          <w:bCs/>
          <w:color w:val="000000"/>
          <w:sz w:val="24"/>
          <w:szCs w:val="24"/>
        </w:rPr>
        <w:t>Tematický plán březnového vydání Šestky</w:t>
      </w:r>
    </w:p>
    <w:p w:rsidR="006754F4" w:rsidRPr="006754F4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cs="Calibri"/>
          <w:b/>
          <w:bCs/>
          <w:color w:val="000000"/>
          <w:sz w:val="24"/>
          <w:szCs w:val="24"/>
        </w:rPr>
        <w:t>Harmonogram vydávání Šestky v roce 2021</w:t>
      </w:r>
    </w:p>
    <w:p w:rsidR="00BC3080" w:rsidRPr="006754F4" w:rsidRDefault="00BC3080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:rsidR="006754F4" w:rsidRPr="006754F4" w:rsidRDefault="006754F4" w:rsidP="001F590A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6754F4">
        <w:rPr>
          <w:rFonts w:ascii="Calibri" w:hAnsi="Calibri" w:cs="Calibri"/>
          <w:color w:val="000000"/>
        </w:rPr>
        <w:t xml:space="preserve">Informace o participaci rekonstrukce Polikliniky pod Marjánkou </w:t>
      </w:r>
    </w:p>
    <w:p w:rsidR="006754F4" w:rsidRPr="006754F4" w:rsidRDefault="006754F4" w:rsidP="001F590A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6754F4">
        <w:rPr>
          <w:rFonts w:ascii="Calibri" w:hAnsi="Calibri" w:cs="Calibri"/>
          <w:color w:val="000000"/>
        </w:rPr>
        <w:t>Informace o Nápadu pro Šestku</w:t>
      </w:r>
    </w:p>
    <w:p w:rsidR="00ED030D" w:rsidRPr="006754F4" w:rsidRDefault="006754F4" w:rsidP="001F590A">
      <w:pPr>
        <w:pStyle w:val="Normlnweb"/>
        <w:numPr>
          <w:ilvl w:val="0"/>
          <w:numId w:val="3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6754F4">
        <w:rPr>
          <w:rFonts w:ascii="Calibri" w:hAnsi="Calibri" w:cs="Calibri"/>
          <w:color w:val="000000"/>
        </w:rPr>
        <w:t>Informace o projektu Koordinátoři participativního plánování</w:t>
      </w:r>
    </w:p>
    <w:p w:rsidR="001A7978" w:rsidRPr="006754F4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cs="Calibri"/>
          <w:b/>
          <w:bCs/>
          <w:color w:val="000000"/>
          <w:sz w:val="24"/>
          <w:szCs w:val="24"/>
        </w:rPr>
        <w:t>Volební regulace</w:t>
      </w:r>
    </w:p>
    <w:p w:rsidR="006754F4" w:rsidRPr="006754F4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rPr>
          <w:sz w:val="24"/>
          <w:szCs w:val="24"/>
        </w:rPr>
      </w:pPr>
      <w:r w:rsidRPr="006754F4">
        <w:rPr>
          <w:rFonts w:cs="Calibri"/>
          <w:b/>
          <w:bCs/>
          <w:color w:val="000000"/>
          <w:sz w:val="24"/>
          <w:szCs w:val="24"/>
        </w:rPr>
        <w:t>Publikační plán datových sad pro GIS, postupu otevírání dat MČ Praha 6</w:t>
      </w:r>
      <w:r w:rsidRPr="006754F4">
        <w:rPr>
          <w:rFonts w:cs="Calibri"/>
          <w:color w:val="000000"/>
          <w:sz w:val="24"/>
          <w:szCs w:val="24"/>
        </w:rPr>
        <w:t xml:space="preserve"> </w:t>
      </w:r>
    </w:p>
    <w:p w:rsidR="006754F4" w:rsidRPr="006754F4" w:rsidRDefault="006754F4" w:rsidP="00ED030D">
      <w:pPr>
        <w:pStyle w:val="Odstavecseseznamem"/>
        <w:numPr>
          <w:ilvl w:val="0"/>
          <w:numId w:val="2"/>
        </w:numPr>
        <w:spacing w:after="0"/>
        <w:ind w:hanging="357"/>
        <w:rPr>
          <w:sz w:val="24"/>
          <w:szCs w:val="24"/>
        </w:rPr>
      </w:pPr>
      <w:r w:rsidRPr="006754F4">
        <w:rPr>
          <w:rFonts w:cs="Calibri"/>
          <w:b/>
          <w:bCs/>
          <w:color w:val="000000"/>
          <w:sz w:val="24"/>
          <w:szCs w:val="24"/>
        </w:rPr>
        <w:t>Zhodnocení distribuce Šestky</w:t>
      </w:r>
    </w:p>
    <w:p w:rsidR="00ED030D" w:rsidRPr="006754F4" w:rsidRDefault="001A7978" w:rsidP="00ED030D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asciiTheme="minorHAnsi" w:hAnsiTheme="minorHAnsi" w:cstheme="minorHAnsi"/>
          <w:b/>
          <w:sz w:val="24"/>
          <w:szCs w:val="24"/>
        </w:rPr>
        <w:t>Plnění Plánu činnosti VOMP 2020</w:t>
      </w:r>
    </w:p>
    <w:p w:rsidR="00ED030D" w:rsidRPr="006754F4" w:rsidRDefault="00ED030D" w:rsidP="001F590A">
      <w:pPr>
        <w:pStyle w:val="Odstavecseseznamem"/>
        <w:numPr>
          <w:ilvl w:val="0"/>
          <w:numId w:val="4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iCs/>
          <w:color w:val="000000"/>
          <w:sz w:val="24"/>
          <w:szCs w:val="24"/>
        </w:rPr>
        <w:t>Změna garanta úkolu Transparentnost SNEO</w:t>
      </w:r>
    </w:p>
    <w:p w:rsidR="00ED030D" w:rsidRPr="006754F4" w:rsidRDefault="00ED030D" w:rsidP="001F590A">
      <w:pPr>
        <w:pStyle w:val="Normlnweb"/>
        <w:numPr>
          <w:ilvl w:val="0"/>
          <w:numId w:val="4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b/>
          <w:bCs/>
          <w:color w:val="000000"/>
        </w:rPr>
      </w:pPr>
      <w:r w:rsidRPr="006754F4">
        <w:rPr>
          <w:rFonts w:ascii="Calibri" w:hAnsi="Calibri"/>
          <w:iCs/>
          <w:color w:val="000000"/>
        </w:rPr>
        <w:t>stanovení nového termínu úkolu Pluralita Šestky</w:t>
      </w:r>
    </w:p>
    <w:p w:rsidR="00ED030D" w:rsidRPr="006754F4" w:rsidRDefault="00ED030D" w:rsidP="001F590A">
      <w:pPr>
        <w:pStyle w:val="Normlnweb"/>
        <w:numPr>
          <w:ilvl w:val="0"/>
          <w:numId w:val="4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</w:rPr>
      </w:pPr>
      <w:r w:rsidRPr="006754F4">
        <w:rPr>
          <w:rFonts w:ascii="Calibri" w:hAnsi="Calibri"/>
          <w:color w:val="000000"/>
        </w:rPr>
        <w:t>aktualizace agendy VOMP</w:t>
      </w:r>
    </w:p>
    <w:p w:rsidR="001A7978" w:rsidRPr="006754F4" w:rsidRDefault="001A7978" w:rsidP="00ED030D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54F4">
        <w:rPr>
          <w:rFonts w:asciiTheme="minorHAnsi" w:hAnsiTheme="minorHAnsi" w:cstheme="minorHAnsi"/>
          <w:b/>
          <w:sz w:val="24"/>
          <w:szCs w:val="24"/>
        </w:rPr>
        <w:t xml:space="preserve"> Různé</w:t>
      </w:r>
    </w:p>
    <w:p w:rsidR="001A7978" w:rsidRPr="002B1A1C" w:rsidRDefault="001A7978" w:rsidP="00090751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K zápisu z </w:t>
      </w:r>
      <w:r w:rsidR="006F4356">
        <w:rPr>
          <w:rFonts w:asciiTheme="minorHAnsi" w:hAnsiTheme="minorHAnsi" w:cstheme="minorHAnsi"/>
        </w:rPr>
        <w:t>2</w:t>
      </w:r>
      <w:r w:rsidR="006754F4">
        <w:rPr>
          <w:rFonts w:asciiTheme="minorHAnsi" w:hAnsiTheme="minorHAnsi" w:cstheme="minorHAnsi"/>
        </w:rPr>
        <w:t>5</w:t>
      </w:r>
      <w:r w:rsidRPr="00E70F96">
        <w:rPr>
          <w:rFonts w:asciiTheme="minorHAnsi" w:hAnsiTheme="minorHAnsi" w:cstheme="minorHAnsi"/>
        </w:rPr>
        <w:t>. jednání VOMP nebyly vzneseny žádné námitky.</w:t>
      </w:r>
      <w:r w:rsidR="003E52F2">
        <w:rPr>
          <w:rFonts w:asciiTheme="minorHAnsi" w:hAnsiTheme="minorHAnsi" w:cstheme="minorHAnsi"/>
        </w:rPr>
        <w:t xml:space="preserve"> Ověřovatelem zápisu bude V. Kozelek.</w:t>
      </w:r>
    </w:p>
    <w:p w:rsidR="006754F4" w:rsidRDefault="006754F4" w:rsidP="006754F4">
      <w:pPr>
        <w:rPr>
          <w:rFonts w:ascii=".SFNSText-Regular" w:eastAsia=".SFNSText-Regular" w:hAnsi=".SFNSText-Regular"/>
          <w:color w:val="1C1E21"/>
          <w:sz w:val="21"/>
          <w:szCs w:val="21"/>
          <w:shd w:val="clear" w:color="auto" w:fill="FFFFFF"/>
        </w:rPr>
      </w:pPr>
    </w:p>
    <w:p w:rsidR="00E41BF2" w:rsidRPr="00B4405E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únorového vydání Šestky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Zpravodajem únorového vydání byl V. Kozelek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Chyběla informace o rozhodnutí RMČ o odvolání ředitele ZŠ Bílá. 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Dále c</w:t>
      </w:r>
      <w:r w:rsidR="0048143A">
        <w:rPr>
          <w:rFonts w:asciiTheme="minorHAnsi" w:eastAsia=".SFNSText-Regular" w:hAnsiTheme="minorHAnsi" w:cstheme="minorHAnsi"/>
          <w:color w:val="1C1E21"/>
          <w:shd w:val="clear" w:color="auto" w:fill="FFFFFF"/>
        </w:rPr>
        <w:t>hyběla zmínka o 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předání ocenění 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Vynikající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učitel. Hnutí ANO nemělo v celém čísle žádnou citaci (pouze </w:t>
      </w:r>
      <w:r w:rsidR="00D4684A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příspěvek 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v politické diskuzi). Citace J. Stárka k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 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lavičkám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(str. 4)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a k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 proměně 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Petřin</w:t>
      </w:r>
      <w:r w:rsidR="00771C8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(str. 6)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hodnotí jako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bezobsažné. Považuje za vhodné, aby citace politiků sděloval</w:t>
      </w:r>
      <w:r w:rsidR="0048143A">
        <w:rPr>
          <w:rFonts w:asciiTheme="minorHAnsi" w:eastAsia=".SFNSText-Regular" w:hAnsiTheme="minorHAnsi" w:cstheme="minorHAnsi"/>
          <w:color w:val="1C1E21"/>
          <w:shd w:val="clear" w:color="auto" w:fill="FFFFFF"/>
        </w:rPr>
        <w:t>y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jejich názory a ne obecné věci</w:t>
      </w:r>
      <w:r w:rsidR="0048143A">
        <w:rPr>
          <w:rFonts w:asciiTheme="minorHAnsi" w:eastAsia=".SFNSText-Regular" w:hAnsiTheme="minorHAnsi" w:cstheme="minorHAnsi"/>
          <w:color w:val="1C1E21"/>
          <w:shd w:val="clear" w:color="auto" w:fill="FFFFFF"/>
        </w:rPr>
        <w:t>, které jsou spíše redakčním sdělením,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např. výsledky ankety. Na str. 5 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je nefunkční QR kód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. Ocenil zařazení vzpomínky na J. Hrubeše.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M. Krajmerová – o nezařazení </w:t>
      </w:r>
      <w:r w:rsidR="00771C82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odvolání ředitele 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ZŠ Bílá bylo rozhodnuto na Redakční skupině</w:t>
      </w:r>
      <w:r w:rsidR="0048143A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kvůli probíhajícímu právnímu s</w:t>
      </w:r>
      <w:r w:rsidR="00D4684A">
        <w:rPr>
          <w:rFonts w:asciiTheme="minorHAnsi" w:eastAsia=".SFNSText-Regular" w:hAnsiTheme="minorHAnsi" w:cstheme="minorHAnsi"/>
          <w:color w:val="1C1E21"/>
          <w:shd w:val="clear" w:color="auto" w:fill="FFFFFF"/>
        </w:rPr>
        <w:t>p</w:t>
      </w:r>
      <w:r w:rsidR="0048143A">
        <w:rPr>
          <w:rFonts w:asciiTheme="minorHAnsi" w:eastAsia=".SFNSText-Regular" w:hAnsiTheme="minorHAnsi" w:cstheme="minorHAnsi"/>
          <w:color w:val="1C1E21"/>
          <w:shd w:val="clear" w:color="auto" w:fill="FFFFFF"/>
        </w:rPr>
        <w:t>oru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. Vyhlášení výsledku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ocenění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Vynikající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učitel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proběhlo již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na podzim minulého roku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(viz říjnové vydání)</w:t>
      </w:r>
      <w:r w:rsidR="00D4684A">
        <w:rPr>
          <w:rFonts w:asciiTheme="minorHAnsi" w:eastAsia=".SFNSText-Regular" w:hAnsiTheme="minorHAnsi" w:cstheme="minorHAnsi"/>
          <w:color w:val="1C1E21"/>
          <w:shd w:val="clear" w:color="auto" w:fill="FFFFFF"/>
        </w:rPr>
        <w:t>, jedné z učitelek bylo ocenění pouze předáno dodatečně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. 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Hnutí 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ANO bylo osloveno, pouze se nevyjádřilo.</w:t>
      </w:r>
    </w:p>
    <w:p w:rsidR="0048143A" w:rsidRPr="00B4405E" w:rsidRDefault="0048143A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>
        <w:rPr>
          <w:rFonts w:asciiTheme="minorHAnsi" w:eastAsia=".SFNSText-Regular" w:hAnsiTheme="minorHAnsi" w:cstheme="minorHAnsi"/>
          <w:color w:val="1C1E21"/>
          <w:shd w:val="clear" w:color="auto" w:fill="FFFFFF"/>
        </w:rPr>
        <w:t>O. Kužílek upozornil, že obecně i když se určitý klub nevyjádří, by redakce měla získat jeho názor vlastní aktivitou, což však v tomto případě nebylo možné.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E41BF2" w:rsidRPr="00B4405E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Tematický plán březnového vydání Šestky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 xml:space="preserve">Téma vydání: </w:t>
      </w:r>
      <w:r w:rsidR="003F2321" w:rsidRPr="00B4405E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>Vojenské objekty v Praze 6</w:t>
      </w:r>
      <w:r w:rsidR="003F2321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 xml:space="preserve"> </w:t>
      </w:r>
      <w:r w:rsidR="003F2321">
        <w:rPr>
          <w:rStyle w:val="Znakapoznpodarou"/>
          <w:rFonts w:asciiTheme="minorHAnsi" w:eastAsia=".SFNSText-Regular" w:hAnsiTheme="minorHAnsi" w:cstheme="minorHAnsi"/>
          <w:i/>
          <w:color w:val="1C1E21"/>
          <w:shd w:val="clear" w:color="auto" w:fill="FFFFFF"/>
        </w:rPr>
        <w:footnoteReference w:id="1"/>
      </w:r>
    </w:p>
    <w:p w:rsidR="003F2321" w:rsidRDefault="003F2321" w:rsidP="00B4405E">
      <w:pPr>
        <w:jc w:val="both"/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</w:pPr>
    </w:p>
    <w:p w:rsidR="003F2321" w:rsidRDefault="006754F4" w:rsidP="00B4405E">
      <w:pPr>
        <w:jc w:val="both"/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 xml:space="preserve">Politická diskuze: </w:t>
      </w:r>
      <w:r w:rsidR="003F2321" w:rsidRPr="00B4405E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>Jakým sousedem je a měla by být v Praze 6 armáda ČR</w:t>
      </w:r>
      <w:r w:rsidR="003F2321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 xml:space="preserve">? </w:t>
      </w:r>
      <w:r w:rsidR="003F2321">
        <w:rPr>
          <w:rStyle w:val="Znakapoznpodarou"/>
          <w:rFonts w:asciiTheme="minorHAnsi" w:eastAsia=".SFNSText-Regular" w:hAnsiTheme="minorHAnsi" w:cstheme="minorHAnsi"/>
          <w:i/>
          <w:color w:val="1C1E21"/>
          <w:shd w:val="clear" w:color="auto" w:fill="FFFFFF"/>
        </w:rPr>
        <w:footnoteReference w:id="2"/>
      </w:r>
    </w:p>
    <w:p w:rsidR="006754F4" w:rsidRPr="00B4405E" w:rsidRDefault="003F2321" w:rsidP="00B4405E">
      <w:pPr>
        <w:jc w:val="both"/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</w:pPr>
      <w:r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 xml:space="preserve"> 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>Rozhovor: Eva Samková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V. Kozelek – </w:t>
      </w:r>
      <w:r w:rsidR="00144BCC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D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oporučil do březnového vydání zařadit informaci o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za</w:t>
      </w:r>
      <w:bookmarkStart w:id="0" w:name="_GoBack"/>
      <w:bookmarkEnd w:id="0"/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hájení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sčítání lidu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.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Hodnotitel březnového čísla bude M. Baxa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bCs/>
          <w:color w:val="000000"/>
          <w:sz w:val="24"/>
          <w:szCs w:val="24"/>
        </w:rPr>
        <w:t>Harmonogram vydávání Šestky v roce 2021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V. Štěpková – Apelovala na dodržování termínů</w:t>
      </w:r>
      <w:r w:rsidR="00144BCC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dodávání podkladů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ze strany redakce</w:t>
      </w:r>
      <w:r w:rsidR="00144BCC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v souvislosti s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 jednáními Redakční skupiny.</w:t>
      </w:r>
    </w:p>
    <w:p w:rsidR="00443142" w:rsidRPr="00B4405E" w:rsidRDefault="00443142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>
        <w:rPr>
          <w:rFonts w:asciiTheme="minorHAnsi" w:eastAsia=".SFNSText-Regular" w:hAnsiTheme="minorHAnsi" w:cstheme="minorHAnsi"/>
          <w:color w:val="1C1E21"/>
          <w:shd w:val="clear" w:color="auto" w:fill="FFFFFF"/>
        </w:rPr>
        <w:t>V. Kozelek – termíny harmonogramu vydávání Šestky nejsou dodržovány dlouhodobě již od předchozího volebního období.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Usnesení ze dne 9. února 2020 č. 21/88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144BCC" w:rsidRPr="00B4405E" w:rsidRDefault="00144BCC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144BCC" w:rsidRPr="00B4405E" w:rsidRDefault="00144BCC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 xml:space="preserve">Schvaluje předložený harmonogram pro vydávání Šestky 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lastRenderedPageBreak/>
        <w:t> 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</w:t>
      </w:r>
      <w:r w:rsidR="00144BCC" w:rsidRPr="00B4405E">
        <w:rPr>
          <w:rFonts w:asciiTheme="minorHAnsi" w:hAnsiTheme="minorHAnsi" w:cstheme="minorHAnsi"/>
          <w:b/>
          <w:bCs/>
          <w:color w:val="000000"/>
          <w:u w:val="single"/>
        </w:rPr>
        <w:t>9</w:t>
      </w:r>
      <w:r w:rsidRPr="00B4405E">
        <w:rPr>
          <w:rFonts w:asciiTheme="minorHAnsi" w:hAnsiTheme="minorHAnsi" w:cstheme="minorHAnsi"/>
          <w:b/>
          <w:bCs/>
          <w:color w:val="000000"/>
          <w:u w:val="single"/>
        </w:rPr>
        <w:t>-0 z</w:t>
      </w:r>
      <w:r w:rsidR="00144BCC" w:rsidRPr="00B4405E">
        <w:rPr>
          <w:rFonts w:asciiTheme="minorHAnsi" w:hAnsiTheme="minorHAnsi" w:cstheme="minorHAnsi"/>
          <w:b/>
          <w:bCs/>
          <w:color w:val="000000"/>
          <w:u w:val="single"/>
        </w:rPr>
        <w:t>3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E41BF2" w:rsidRPr="00B4405E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sz w:val="24"/>
          <w:szCs w:val="24"/>
        </w:rPr>
        <w:t>Aktuality z oblasti participace</w:t>
      </w:r>
    </w:p>
    <w:p w:rsidR="007625D5" w:rsidRPr="00B4405E" w:rsidRDefault="007625D5" w:rsidP="00B4405E">
      <w:pPr>
        <w:pStyle w:val="Odstavecseseznamem"/>
        <w:jc w:val="both"/>
        <w:rPr>
          <w:rFonts w:asciiTheme="minorHAnsi" w:hAnsiTheme="minorHAnsi" w:cstheme="minorHAnsi"/>
          <w:b/>
        </w:rPr>
      </w:pPr>
    </w:p>
    <w:p w:rsidR="007625D5" w:rsidRPr="00B4405E" w:rsidRDefault="007625D5" w:rsidP="00B4405E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/>
        </w:rPr>
      </w:pPr>
      <w:r w:rsidRPr="00B4405E">
        <w:rPr>
          <w:rFonts w:asciiTheme="minorHAnsi" w:hAnsiTheme="minorHAnsi" w:cstheme="minorHAnsi"/>
          <w:b/>
          <w:color w:val="000000"/>
        </w:rPr>
        <w:t xml:space="preserve">Informace o participaci rekonstrukce Polikliniky pod Marjánkou </w:t>
      </w:r>
    </w:p>
    <w:p w:rsidR="007625D5" w:rsidRPr="00B4405E" w:rsidRDefault="007625D5" w:rsidP="00B4405E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7625D5" w:rsidRPr="00B4405E" w:rsidRDefault="007625D5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color w:val="000000"/>
        </w:rPr>
        <w:t>H. Himmelová -  Anketa</w:t>
      </w:r>
      <w:r w:rsidR="009B4D68">
        <w:rPr>
          <w:rFonts w:asciiTheme="minorHAnsi" w:hAnsiTheme="minorHAnsi" w:cstheme="minorHAnsi"/>
          <w:color w:val="000000"/>
        </w:rPr>
        <w:t xml:space="preserve"> k rekonstrukci Polikliniky pod Marjánkou</w:t>
      </w:r>
      <w:r w:rsidRPr="00B4405E">
        <w:rPr>
          <w:rFonts w:asciiTheme="minorHAnsi" w:hAnsiTheme="minorHAnsi" w:cstheme="minorHAnsi"/>
          <w:color w:val="000000"/>
        </w:rPr>
        <w:t xml:space="preserve"> končí </w:t>
      </w:r>
      <w:r w:rsidRPr="00B4405E">
        <w:rPr>
          <w:rFonts w:asciiTheme="minorHAnsi" w:hAnsiTheme="minorHAnsi" w:cstheme="minorHAnsi"/>
        </w:rPr>
        <w:t>18. 2</w:t>
      </w:r>
      <w:r w:rsidR="009B4D68">
        <w:rPr>
          <w:rFonts w:asciiTheme="minorHAnsi" w:hAnsiTheme="minorHAnsi" w:cstheme="minorHAnsi"/>
        </w:rPr>
        <w:t>.</w:t>
      </w:r>
      <w:r w:rsidRPr="00B4405E">
        <w:rPr>
          <w:rFonts w:asciiTheme="minorHAnsi" w:hAnsiTheme="minorHAnsi" w:cstheme="minorHAnsi"/>
        </w:rPr>
        <w:t xml:space="preserve"> a do 14 dní budou známé první výstupy. Dosud hlasovalo cca 340 lidí.</w:t>
      </w:r>
    </w:p>
    <w:p w:rsidR="007625D5" w:rsidRPr="00B4405E" w:rsidRDefault="007625D5" w:rsidP="00B4405E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7625D5" w:rsidRPr="00B4405E" w:rsidRDefault="007625D5" w:rsidP="00B4405E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B4405E">
        <w:rPr>
          <w:rFonts w:asciiTheme="minorHAnsi" w:hAnsiTheme="minorHAnsi" w:cstheme="minorHAnsi"/>
          <w:b/>
        </w:rPr>
        <w:t>Informace o Nápadu pro Šestku</w:t>
      </w:r>
    </w:p>
    <w:p w:rsidR="007625D5" w:rsidRPr="00B4405E" w:rsidRDefault="007625D5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H. Himmelová - Přihlašování projektů do Nápadu pro Šestku se bude prodlužovat do 15. 2. Následně budou zahájeny další etapy dle harmonogramu.</w:t>
      </w:r>
    </w:p>
    <w:p w:rsidR="007625D5" w:rsidRPr="00B4405E" w:rsidRDefault="007625D5" w:rsidP="00B4405E">
      <w:pPr>
        <w:jc w:val="both"/>
        <w:rPr>
          <w:rFonts w:asciiTheme="minorHAnsi" w:hAnsiTheme="minorHAnsi" w:cstheme="minorHAnsi"/>
        </w:rPr>
      </w:pPr>
    </w:p>
    <w:p w:rsidR="007625D5" w:rsidRPr="00B4405E" w:rsidRDefault="007625D5" w:rsidP="00B4405E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/>
        </w:rPr>
      </w:pPr>
      <w:r w:rsidRPr="00B4405E">
        <w:rPr>
          <w:rFonts w:asciiTheme="minorHAnsi" w:hAnsiTheme="minorHAnsi" w:cstheme="minorHAnsi"/>
          <w:b/>
          <w:color w:val="000000"/>
        </w:rPr>
        <w:t>Informace o projektu Koordinátoři participativního plánování</w:t>
      </w:r>
    </w:p>
    <w:p w:rsidR="007625D5" w:rsidRPr="00B4405E" w:rsidRDefault="007625D5" w:rsidP="00B4405E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7625D5" w:rsidRPr="00771C82" w:rsidRDefault="007625D5" w:rsidP="00771C82">
      <w:pPr>
        <w:pStyle w:val="Normln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4405E">
        <w:rPr>
          <w:rFonts w:asciiTheme="minorHAnsi" w:hAnsiTheme="minorHAnsi" w:cstheme="minorHAnsi"/>
          <w:color w:val="000000"/>
        </w:rPr>
        <w:t>H. Himmelová – Vybrané projekty zapojené do programu Koordinátoři participativního plánování pokračují dle plánu. Aktuálně byly finálně specifikovány cíle Prahy 6 a způsob spolupráce s IPR.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M. Vlach – </w:t>
      </w:r>
      <w:r w:rsidR="003D43AF" w:rsidRPr="00B4405E">
        <w:rPr>
          <w:rFonts w:asciiTheme="minorHAnsi" w:hAnsiTheme="minorHAnsi" w:cstheme="minorHAnsi"/>
        </w:rPr>
        <w:t xml:space="preserve">Vyjádřil pochybnosti nad </w:t>
      </w:r>
      <w:r w:rsidR="007625D5" w:rsidRPr="00B4405E">
        <w:rPr>
          <w:rFonts w:asciiTheme="minorHAnsi" w:hAnsiTheme="minorHAnsi" w:cstheme="minorHAnsi"/>
        </w:rPr>
        <w:t>anketou k rekonstrukci Polikliniky pod Marjánkou, kterou považuje za zavádějící</w:t>
      </w:r>
      <w:r w:rsidRPr="00B4405E">
        <w:rPr>
          <w:rFonts w:asciiTheme="minorHAnsi" w:hAnsiTheme="minorHAnsi" w:cstheme="minorHAnsi"/>
        </w:rPr>
        <w:t>. Otázky směřují k </w:t>
      </w:r>
      <w:r w:rsidR="007625D5" w:rsidRPr="00B4405E">
        <w:rPr>
          <w:rFonts w:asciiTheme="minorHAnsi" w:hAnsiTheme="minorHAnsi" w:cstheme="minorHAnsi"/>
        </w:rPr>
        <w:t>předpokládanému nebo chtěnému výsledku, což není správné.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H. Himmelová – </w:t>
      </w:r>
      <w:r w:rsidR="007625D5" w:rsidRPr="00B4405E">
        <w:rPr>
          <w:rFonts w:asciiTheme="minorHAnsi" w:hAnsiTheme="minorHAnsi" w:cstheme="minorHAnsi"/>
        </w:rPr>
        <w:t>A</w:t>
      </w:r>
      <w:r w:rsidRPr="00B4405E">
        <w:rPr>
          <w:rFonts w:asciiTheme="minorHAnsi" w:hAnsiTheme="minorHAnsi" w:cstheme="minorHAnsi"/>
        </w:rPr>
        <w:t xml:space="preserve">nketa vycházela </w:t>
      </w:r>
      <w:r w:rsidR="007625D5" w:rsidRPr="00B4405E">
        <w:rPr>
          <w:rFonts w:asciiTheme="minorHAnsi" w:hAnsiTheme="minorHAnsi" w:cstheme="minorHAnsi"/>
        </w:rPr>
        <w:t>ze závěrů</w:t>
      </w:r>
      <w:r w:rsidRPr="00B4405E">
        <w:rPr>
          <w:rFonts w:asciiTheme="minorHAnsi" w:hAnsiTheme="minorHAnsi" w:cstheme="minorHAnsi"/>
        </w:rPr>
        <w:t xml:space="preserve"> pracovní skupiny a schváleného usnesení ZMČ. Participuje se pouze funkční využití budovy.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P. Weber – </w:t>
      </w:r>
      <w:r w:rsidR="007625D5" w:rsidRPr="00B4405E">
        <w:rPr>
          <w:rFonts w:asciiTheme="minorHAnsi" w:hAnsiTheme="minorHAnsi" w:cstheme="minorHAnsi"/>
        </w:rPr>
        <w:t>Čl</w:t>
      </w:r>
      <w:r w:rsidRPr="00B4405E">
        <w:rPr>
          <w:rFonts w:asciiTheme="minorHAnsi" w:hAnsiTheme="minorHAnsi" w:cstheme="minorHAnsi"/>
        </w:rPr>
        <w:t>en</w:t>
      </w:r>
      <w:r w:rsidR="007625D5" w:rsidRPr="00B4405E">
        <w:rPr>
          <w:rFonts w:asciiTheme="minorHAnsi" w:hAnsiTheme="minorHAnsi" w:cstheme="minorHAnsi"/>
        </w:rPr>
        <w:t>ům</w:t>
      </w:r>
      <w:r w:rsidRPr="00B4405E">
        <w:rPr>
          <w:rFonts w:asciiTheme="minorHAnsi" w:hAnsiTheme="minorHAnsi" w:cstheme="minorHAnsi"/>
        </w:rPr>
        <w:t xml:space="preserve"> pracovní skupiny nebylo dostatečně</w:t>
      </w:r>
      <w:r w:rsidR="007625D5" w:rsidRPr="00B4405E">
        <w:rPr>
          <w:rFonts w:asciiTheme="minorHAnsi" w:hAnsiTheme="minorHAnsi" w:cstheme="minorHAnsi"/>
        </w:rPr>
        <w:t xml:space="preserve"> efektivně umožněno</w:t>
      </w:r>
      <w:r w:rsidRPr="00B4405E">
        <w:rPr>
          <w:rFonts w:asciiTheme="minorHAnsi" w:hAnsiTheme="minorHAnsi" w:cstheme="minorHAnsi"/>
        </w:rPr>
        <w:t xml:space="preserve"> upravit anketu. </w:t>
      </w:r>
      <w:r w:rsidR="007625D5" w:rsidRPr="00B4405E">
        <w:rPr>
          <w:rFonts w:asciiTheme="minorHAnsi" w:hAnsiTheme="minorHAnsi" w:cstheme="minorHAnsi"/>
        </w:rPr>
        <w:t>Anketa pro něj byla celkově zklamáním.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M. Baxa – Doporučil udělat zpětnou analýzu</w:t>
      </w:r>
      <w:r w:rsidR="007625D5" w:rsidRPr="00B4405E">
        <w:rPr>
          <w:rFonts w:asciiTheme="minorHAnsi" w:hAnsiTheme="minorHAnsi" w:cstheme="minorHAnsi"/>
        </w:rPr>
        <w:t xml:space="preserve"> provedené ankety</w:t>
      </w:r>
      <w:r w:rsidRPr="00B4405E">
        <w:rPr>
          <w:rFonts w:asciiTheme="minorHAnsi" w:hAnsiTheme="minorHAnsi" w:cstheme="minorHAnsi"/>
        </w:rPr>
        <w:t>.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M. Zachar – </w:t>
      </w:r>
      <w:r w:rsidR="007625D5" w:rsidRPr="00B4405E">
        <w:rPr>
          <w:rFonts w:asciiTheme="minorHAnsi" w:hAnsiTheme="minorHAnsi" w:cstheme="minorHAnsi"/>
        </w:rPr>
        <w:t>Anketu</w:t>
      </w:r>
      <w:r w:rsidRPr="00B4405E">
        <w:rPr>
          <w:rFonts w:asciiTheme="minorHAnsi" w:hAnsiTheme="minorHAnsi" w:cstheme="minorHAnsi"/>
        </w:rPr>
        <w:t xml:space="preserve"> považuje za</w:t>
      </w:r>
      <w:r w:rsidR="007625D5" w:rsidRPr="00B4405E">
        <w:rPr>
          <w:rFonts w:asciiTheme="minorHAnsi" w:hAnsiTheme="minorHAnsi" w:cstheme="minorHAnsi"/>
        </w:rPr>
        <w:t xml:space="preserve"> místy</w:t>
      </w:r>
      <w:r w:rsidRPr="00B4405E">
        <w:rPr>
          <w:rFonts w:asciiTheme="minorHAnsi" w:hAnsiTheme="minorHAnsi" w:cstheme="minorHAnsi"/>
        </w:rPr>
        <w:t xml:space="preserve"> nesrozumiteln</w:t>
      </w:r>
      <w:r w:rsidR="007625D5" w:rsidRPr="00B4405E">
        <w:rPr>
          <w:rFonts w:asciiTheme="minorHAnsi" w:hAnsiTheme="minorHAnsi" w:cstheme="minorHAnsi"/>
        </w:rPr>
        <w:t>ou</w:t>
      </w:r>
      <w:r w:rsidRPr="00B4405E">
        <w:rPr>
          <w:rFonts w:asciiTheme="minorHAnsi" w:hAnsiTheme="minorHAnsi" w:cstheme="minorHAnsi"/>
        </w:rPr>
        <w:t xml:space="preserve">. 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O. Kužílek – </w:t>
      </w:r>
      <w:r w:rsidR="007625D5" w:rsidRPr="00B4405E">
        <w:rPr>
          <w:rFonts w:asciiTheme="minorHAnsi" w:hAnsiTheme="minorHAnsi" w:cstheme="minorHAnsi"/>
        </w:rPr>
        <w:t>P</w:t>
      </w:r>
      <w:r w:rsidRPr="00B4405E">
        <w:rPr>
          <w:rFonts w:asciiTheme="minorHAnsi" w:hAnsiTheme="minorHAnsi" w:cstheme="minorHAnsi"/>
        </w:rPr>
        <w:t>ožádal kritiky ankety k sepsání několika tezí</w:t>
      </w:r>
      <w:r w:rsidR="007625D5" w:rsidRPr="00B4405E">
        <w:rPr>
          <w:rFonts w:asciiTheme="minorHAnsi" w:hAnsiTheme="minorHAnsi" w:cstheme="minorHAnsi"/>
        </w:rPr>
        <w:t>,</w:t>
      </w:r>
      <w:r w:rsidRPr="00B4405E">
        <w:rPr>
          <w:rFonts w:asciiTheme="minorHAnsi" w:hAnsiTheme="minorHAnsi" w:cstheme="minorHAnsi"/>
        </w:rPr>
        <w:t xml:space="preserve"> v</w:t>
      </w:r>
      <w:r w:rsidR="007625D5" w:rsidRPr="00B4405E">
        <w:rPr>
          <w:rFonts w:asciiTheme="minorHAnsi" w:hAnsiTheme="minorHAnsi" w:cstheme="minorHAnsi"/>
        </w:rPr>
        <w:t> </w:t>
      </w:r>
      <w:r w:rsidRPr="00B4405E">
        <w:rPr>
          <w:rFonts w:asciiTheme="minorHAnsi" w:hAnsiTheme="minorHAnsi" w:cstheme="minorHAnsi"/>
        </w:rPr>
        <w:t>čem</w:t>
      </w:r>
      <w:r w:rsidR="007625D5" w:rsidRPr="00B4405E">
        <w:rPr>
          <w:rFonts w:asciiTheme="minorHAnsi" w:hAnsiTheme="minorHAnsi" w:cstheme="minorHAnsi"/>
        </w:rPr>
        <w:t xml:space="preserve"> konkrétně</w:t>
      </w:r>
      <w:r w:rsidRPr="00B4405E">
        <w:rPr>
          <w:rFonts w:asciiTheme="minorHAnsi" w:hAnsiTheme="minorHAnsi" w:cstheme="minorHAnsi"/>
        </w:rPr>
        <w:t xml:space="preserve"> spatřovali problém.</w:t>
      </w: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E41BF2" w:rsidRPr="00B4405E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sz w:val="24"/>
          <w:szCs w:val="24"/>
        </w:rPr>
        <w:t>Volební regulace</w:t>
      </w:r>
    </w:p>
    <w:p w:rsidR="00E41BF2" w:rsidRPr="00B4405E" w:rsidRDefault="00E41BF2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O. Kužílek 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představil členům výboru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materiál k volební regulaci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a návrh usnesení.</w:t>
      </w:r>
    </w:p>
    <w:p w:rsidR="003D43AF" w:rsidRPr="00B4405E" w:rsidRDefault="003D43AF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E41BF2" w:rsidRPr="00B4405E" w:rsidRDefault="00E41BF2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M. Baxa – 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D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oporučil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s výzvou k volební regulaci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oslovit všechny zastupitele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MČ Praha 6.</w:t>
      </w:r>
    </w:p>
    <w:p w:rsidR="00E41BF2" w:rsidRPr="00B4405E" w:rsidRDefault="00E41BF2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>M. Vlach – Dotázal se na retrospektivu předložených postupů v souvislosti s lednovým úvodníkem starosty. Kandidáti by měli</w:t>
      </w:r>
      <w:r w:rsidR="00C0349A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o</w:t>
      </w:r>
      <w:r w:rsidR="003D43AF"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svých kandidaturách</w:t>
      </w:r>
      <w:r w:rsidRPr="00B4405E">
        <w:rPr>
          <w:rFonts w:asciiTheme="minorHAnsi" w:eastAsia=".SFNSText-Regular" w:hAnsiTheme="minorHAnsi" w:cstheme="minorHAnsi"/>
          <w:color w:val="1C1E21"/>
          <w:shd w:val="clear" w:color="auto" w:fill="FFFFFF"/>
        </w:rPr>
        <w:t xml:space="preserve"> informovat průběžně.</w:t>
      </w:r>
    </w:p>
    <w:p w:rsidR="00E41BF2" w:rsidRPr="00B4405E" w:rsidRDefault="00E41BF2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Usnesení ze dne 9. února 2020 č. 21/89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lastRenderedPageBreak/>
        <w:t> </w:t>
      </w:r>
      <w:r w:rsidRPr="00B4405E">
        <w:rPr>
          <w:rFonts w:asciiTheme="minorHAnsi" w:hAnsiTheme="minorHAnsi" w:cstheme="minorHAnsi"/>
          <w:color w:val="000000"/>
        </w:rPr>
        <w:t>1) Upozorňuje členy Rady MČ, redakci Šestky, odbor KMČ, že od okamžiku vyhlášení voleb prezidentem republiky platí volební regulace podle § 16 zákona č. 247/1995 Sb. o volbách do Parlamentu České republiky: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•</w:t>
      </w:r>
      <w:r w:rsidRPr="00B4405E">
        <w:rPr>
          <w:rFonts w:asciiTheme="minorHAnsi" w:hAnsiTheme="minorHAnsi" w:cstheme="minorHAnsi"/>
          <w:b/>
          <w:bCs/>
          <w:color w:val="000000"/>
        </w:rPr>
        <w:tab/>
        <w:t>Týká se</w:t>
      </w:r>
      <w:r w:rsidRPr="00B4405E">
        <w:rPr>
          <w:rFonts w:asciiTheme="minorHAnsi" w:hAnsiTheme="minorHAnsi" w:cstheme="minorHAnsi"/>
          <w:color w:val="000000"/>
        </w:rPr>
        <w:t xml:space="preserve"> veškerých </w:t>
      </w:r>
      <w:hyperlink r:id="rId11" w:anchor="ot13" w:history="1">
        <w:r w:rsidRPr="00B4405E">
          <w:rPr>
            <w:rStyle w:val="Hypertextovodkaz"/>
            <w:rFonts w:asciiTheme="minorHAnsi" w:hAnsiTheme="minorHAnsi" w:cstheme="minorHAnsi"/>
            <w:color w:val="0563C1"/>
          </w:rPr>
          <w:t>médií radnice</w:t>
        </w:r>
      </w:hyperlink>
      <w:r w:rsidRPr="00B4405E">
        <w:rPr>
          <w:rFonts w:asciiTheme="minorHAnsi" w:hAnsiTheme="minorHAnsi" w:cstheme="minorHAnsi"/>
          <w:color w:val="000000"/>
        </w:rPr>
        <w:t xml:space="preserve">, tedy periodika Šestka, </w:t>
      </w:r>
      <w:r w:rsidR="00443142">
        <w:rPr>
          <w:rFonts w:asciiTheme="minorHAnsi" w:hAnsiTheme="minorHAnsi" w:cstheme="minorHAnsi"/>
          <w:color w:val="000000"/>
        </w:rPr>
        <w:t>F</w:t>
      </w:r>
      <w:r w:rsidR="00443142" w:rsidRPr="00B4405E">
        <w:rPr>
          <w:rFonts w:asciiTheme="minorHAnsi" w:hAnsiTheme="minorHAnsi" w:cstheme="minorHAnsi"/>
          <w:color w:val="000000"/>
        </w:rPr>
        <w:t xml:space="preserve">acebooku </w:t>
      </w:r>
      <w:r w:rsidRPr="00B4405E">
        <w:rPr>
          <w:rFonts w:asciiTheme="minorHAnsi" w:hAnsiTheme="minorHAnsi" w:cstheme="minorHAnsi"/>
          <w:color w:val="000000"/>
        </w:rPr>
        <w:t>a dalších sociálních sítí, webové prezentace i televizních pořadů v TV Praha.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•</w:t>
      </w:r>
      <w:r w:rsidRPr="00B4405E">
        <w:rPr>
          <w:rFonts w:asciiTheme="minorHAnsi" w:hAnsiTheme="minorHAnsi" w:cstheme="minorHAnsi"/>
          <w:b/>
          <w:bCs/>
          <w:color w:val="000000"/>
        </w:rPr>
        <w:tab/>
        <w:t>Týká se</w:t>
      </w:r>
      <w:r w:rsidRPr="00B4405E">
        <w:rPr>
          <w:rFonts w:asciiTheme="minorHAnsi" w:hAnsiTheme="minorHAnsi" w:cstheme="minorHAnsi"/>
          <w:color w:val="000000"/>
        </w:rPr>
        <w:t xml:space="preserve"> všech kandidujících stran, hnutí a jednotlivých kandidátů, kteří budou uvedeni na kandidátkách do voleb do Poslanecké sněmovny v říjnu 2021.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•</w:t>
      </w:r>
      <w:r w:rsidRPr="00B4405E">
        <w:rPr>
          <w:rFonts w:asciiTheme="minorHAnsi" w:hAnsiTheme="minorHAnsi" w:cstheme="minorHAnsi"/>
          <w:color w:val="000000"/>
        </w:rPr>
        <w:tab/>
        <w:t xml:space="preserve">Za </w:t>
      </w:r>
      <w:r w:rsidRPr="00B4405E">
        <w:rPr>
          <w:rFonts w:asciiTheme="minorHAnsi" w:hAnsiTheme="minorHAnsi" w:cstheme="minorHAnsi"/>
          <w:b/>
          <w:bCs/>
          <w:color w:val="000000"/>
        </w:rPr>
        <w:t>kandidáta</w:t>
      </w:r>
      <w:r w:rsidRPr="00B4405E">
        <w:rPr>
          <w:rFonts w:asciiTheme="minorHAnsi" w:hAnsiTheme="minorHAnsi" w:cstheme="minorHAnsi"/>
          <w:color w:val="000000"/>
        </w:rPr>
        <w:t xml:space="preserve"> se považuje osoba bez ohledu na to, zda její kandidatura již je oficiálně stvrzena anebo zda je kandidátka podána. </w:t>
      </w:r>
      <w:hyperlink r:id="rId12" w:anchor="ot12" w:history="1">
        <w:r w:rsidRPr="00B4405E">
          <w:rPr>
            <w:rStyle w:val="Hypertextovodkaz"/>
            <w:rFonts w:asciiTheme="minorHAnsi" w:hAnsiTheme="minorHAnsi" w:cstheme="minorHAnsi"/>
            <w:color w:val="0563C1"/>
          </w:rPr>
          <w:t>Právní výklad</w:t>
        </w:r>
      </w:hyperlink>
      <w:r w:rsidRPr="00B4405E">
        <w:rPr>
          <w:rFonts w:asciiTheme="minorHAnsi" w:hAnsiTheme="minorHAnsi" w:cstheme="minorHAnsi"/>
          <w:color w:val="000000"/>
        </w:rPr>
        <w:t xml:space="preserve"> se opírá spíše o subjektivní stránku, tedy zda se prezentují jako uchazeči o zvolení anebo sami určují své jednání tak, že vědomě koncipují kampaň. Kandidát a jeho politický subjekt jsou pravidly kampaně vázáni už od vyhlášení voleb.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•</w:t>
      </w:r>
      <w:r w:rsidRPr="00B4405E">
        <w:rPr>
          <w:rFonts w:asciiTheme="minorHAnsi" w:hAnsiTheme="minorHAnsi" w:cstheme="minorHAnsi"/>
          <w:b/>
          <w:bCs/>
          <w:color w:val="000000"/>
        </w:rPr>
        <w:tab/>
        <w:t>Obsahově</w:t>
      </w:r>
      <w:r w:rsidRPr="00B4405E">
        <w:rPr>
          <w:rFonts w:asciiTheme="minorHAnsi" w:hAnsiTheme="minorHAnsi" w:cstheme="minorHAnsi"/>
          <w:color w:val="000000"/>
        </w:rPr>
        <w:t xml:space="preserve"> se touto regulací zakazuje „volební kampaň“, </w:t>
      </w:r>
      <w:hyperlink r:id="rId13" w:anchor="ot13" w:history="1">
        <w:r w:rsidRPr="00B4405E">
          <w:rPr>
            <w:rStyle w:val="Hypertextovodkaz"/>
            <w:rFonts w:asciiTheme="minorHAnsi" w:hAnsiTheme="minorHAnsi" w:cstheme="minorHAnsi"/>
            <w:color w:val="0563C1"/>
          </w:rPr>
          <w:t>kterou se rozumí </w:t>
        </w:r>
      </w:hyperlink>
      <w:r w:rsidRPr="00B4405E">
        <w:rPr>
          <w:rFonts w:asciiTheme="minorHAnsi" w:hAnsiTheme="minorHAnsi" w:cstheme="minorHAnsi"/>
          <w:i/>
          <w:iCs/>
          <w:color w:val="000000"/>
        </w:rPr>
        <w:t>jakákoliv propagace kandidující strany, hnutí či kandidáta nebo volební agitace v jejich prospěch či neprospěch, zejména veřejné oznámení určené na jejich podporu anebo sloužící v jejich prospěch, včetně jakékoliv doprovodné akce, za které se poskytne nebo obvykle poskytuje úplata,</w:t>
      </w:r>
      <w:r w:rsidRPr="00B4405E">
        <w:rPr>
          <w:rFonts w:asciiTheme="minorHAnsi" w:hAnsiTheme="minorHAnsi" w:cstheme="minorHAnsi"/>
          <w:color w:val="000000"/>
        </w:rPr>
        <w:t> a to ani jako placená inzerce či jiné formy reklamy.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ind w:left="360" w:hanging="36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•</w:t>
      </w:r>
      <w:r w:rsidRPr="00B4405E">
        <w:rPr>
          <w:rFonts w:asciiTheme="minorHAnsi" w:hAnsiTheme="minorHAnsi" w:cstheme="minorHAnsi"/>
          <w:color w:val="000000"/>
        </w:rPr>
        <w:tab/>
        <w:t xml:space="preserve">V případě </w:t>
      </w:r>
      <w:hyperlink r:id="rId14" w:anchor="ot15" w:history="1">
        <w:r w:rsidRPr="00B4405E">
          <w:rPr>
            <w:rStyle w:val="Hypertextovodkaz"/>
            <w:rFonts w:asciiTheme="minorHAnsi" w:hAnsiTheme="minorHAnsi" w:cstheme="minorHAnsi"/>
            <w:color w:val="0563C1"/>
          </w:rPr>
          <w:t>představitelů samospráv</w:t>
        </w:r>
      </w:hyperlink>
      <w:r w:rsidRPr="00B4405E">
        <w:rPr>
          <w:rFonts w:asciiTheme="minorHAnsi" w:hAnsiTheme="minorHAnsi" w:cstheme="minorHAnsi"/>
          <w:color w:val="000000"/>
        </w:rPr>
        <w:t xml:space="preserve"> se proto musí textové i vizuální zpracování příspěvků omezit výhradně na identifikaci příslušného komunálního a krajského představitele a sdělení o jeho činnosti v rámci výkonu příslušné funkce. Texty či audiovizuální příspěvky by se měly věcně vztahovat k aktuálně řešené problematice samosprávy, nikoliv k obecným politickým názorům představitelů samospráv. Vizitky představitelů samospráv, včetně podpisů pod články či audiovizuálními příspěvky, by měly obsahovat výhradně jméno, funkci, případně politickou příslušnost představitele </w:t>
      </w:r>
      <w:r w:rsidRPr="00B4405E">
        <w:rPr>
          <w:rFonts w:asciiTheme="minorHAnsi" w:hAnsiTheme="minorHAnsi" w:cstheme="minorHAnsi"/>
          <w:i/>
          <w:iCs/>
          <w:color w:val="000000"/>
        </w:rPr>
        <w:t>(podle webu Úřadu pro dohled nad hospodařením politických stran a politických hnutí)</w:t>
      </w:r>
      <w:r w:rsidRPr="00B4405E">
        <w:rPr>
          <w:rFonts w:asciiTheme="minorHAnsi" w:hAnsiTheme="minorHAnsi" w:cstheme="minorHAnsi"/>
          <w:color w:val="000000"/>
        </w:rPr>
        <w:t>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 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color w:val="000000"/>
        </w:rPr>
        <w:t>2) Žádá zejména členy Rady MČ a další osoby, obvykle zmiňované v uvedených médiích, aby příslušné pracovníky, kteří připravují obsah těchto médií, informovali, zda jsou kandidáty pro vyhlášené volby.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color w:val="000000"/>
        </w:rPr>
        <w:t xml:space="preserve">3) Ve smyslu bodu 5.1 a 5.2 Pravidel ukládá redakci, aby do voleb nebyl v Šestce zařazován obsah, týkající se kandidátů a splňující charakteristiku volební kampaně, jak je interpretována </w:t>
      </w:r>
      <w:hyperlink r:id="rId15" w:history="1">
        <w:r w:rsidRPr="00B4405E">
          <w:rPr>
            <w:rStyle w:val="Hypertextovodkaz"/>
            <w:rFonts w:asciiTheme="minorHAnsi" w:hAnsiTheme="minorHAnsi" w:cstheme="minorHAnsi"/>
            <w:color w:val="0563C1"/>
          </w:rPr>
          <w:t>na stránkách Úřadu pro dohled nad hospodařením politických stran a politických hnutí</w:t>
        </w:r>
      </w:hyperlink>
      <w:r w:rsidRPr="00B4405E">
        <w:rPr>
          <w:rFonts w:asciiTheme="minorHAnsi" w:hAnsiTheme="minorHAnsi" w:cstheme="minorHAnsi"/>
          <w:color w:val="000000"/>
        </w:rPr>
        <w:t xml:space="preserve"> a v odpovídající judikatuře,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color w:val="000000"/>
        </w:rPr>
        <w:t>4) Ukládá předsedovi výboru v průběhu přípravy jednotlivých čísel ve volební kampani poskytovat redakci i zmiňovaným kandidátům podporu při interpretaci hraničních případů a při formulování informací o jejich běžné činnosti v rámci samosprávy tak, aby nebyla překročena hranice volební kampaně.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 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+10-0 z2</w:t>
      </w:r>
    </w:p>
    <w:p w:rsidR="00E41BF2" w:rsidRPr="00B4405E" w:rsidRDefault="00E41BF2" w:rsidP="00B4405E">
      <w:pPr>
        <w:jc w:val="both"/>
        <w:rPr>
          <w:rFonts w:asciiTheme="minorHAnsi" w:eastAsia=".SFNSText-Regular" w:hAnsiTheme="minorHAnsi" w:cstheme="minorHAnsi"/>
          <w:color w:val="1C1E21"/>
          <w:shd w:val="clear" w:color="auto" w:fill="FFFFFF"/>
        </w:rPr>
      </w:pP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E41BF2" w:rsidRPr="00B4405E" w:rsidRDefault="00E41BF2" w:rsidP="00B4405E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bCs/>
          <w:color w:val="000000"/>
          <w:sz w:val="24"/>
          <w:szCs w:val="24"/>
        </w:rPr>
        <w:t>Publikační plán datových sad pro GIS, postupu otevírání dat MČ Praha 6</w:t>
      </w:r>
      <w:r w:rsidRPr="00B4405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O. M. Hrubeš</w:t>
      </w:r>
      <w:r w:rsidR="007625D5" w:rsidRPr="00B4405E">
        <w:rPr>
          <w:rFonts w:asciiTheme="minorHAnsi" w:hAnsiTheme="minorHAnsi" w:cstheme="minorHAnsi"/>
        </w:rPr>
        <w:t xml:space="preserve"> - </w:t>
      </w:r>
      <w:r w:rsidRPr="00B4405E">
        <w:rPr>
          <w:rFonts w:asciiTheme="minorHAnsi" w:hAnsiTheme="minorHAnsi" w:cstheme="minorHAnsi"/>
        </w:rPr>
        <w:t>Publikační plán byl sestaven</w:t>
      </w:r>
      <w:r w:rsidR="007625D5" w:rsidRPr="00B4405E">
        <w:rPr>
          <w:rFonts w:asciiTheme="minorHAnsi" w:hAnsiTheme="minorHAnsi" w:cstheme="minorHAnsi"/>
        </w:rPr>
        <w:t>ý</w:t>
      </w:r>
      <w:r w:rsidRPr="00B4405E">
        <w:rPr>
          <w:rFonts w:asciiTheme="minorHAnsi" w:hAnsiTheme="minorHAnsi" w:cstheme="minorHAnsi"/>
        </w:rPr>
        <w:t xml:space="preserve"> pracovní skupinou ke GISu. Vychází z metodiky </w:t>
      </w:r>
      <w:r w:rsidR="00443142">
        <w:rPr>
          <w:rFonts w:asciiTheme="minorHAnsi" w:hAnsiTheme="minorHAnsi" w:cstheme="minorHAnsi"/>
        </w:rPr>
        <w:t>M</w:t>
      </w:r>
      <w:r w:rsidR="00443142" w:rsidRPr="00B4405E">
        <w:rPr>
          <w:rFonts w:asciiTheme="minorHAnsi" w:hAnsiTheme="minorHAnsi" w:cstheme="minorHAnsi"/>
        </w:rPr>
        <w:t xml:space="preserve">agistrátu </w:t>
      </w:r>
      <w:r w:rsidR="00443142">
        <w:rPr>
          <w:rFonts w:asciiTheme="minorHAnsi" w:hAnsiTheme="minorHAnsi" w:cstheme="minorHAnsi"/>
        </w:rPr>
        <w:t xml:space="preserve">hl. m. Prahy </w:t>
      </w:r>
      <w:r w:rsidR="007625D5" w:rsidRPr="00B4405E">
        <w:rPr>
          <w:rFonts w:asciiTheme="minorHAnsi" w:hAnsiTheme="minorHAnsi" w:cstheme="minorHAnsi"/>
        </w:rPr>
        <w:t>a je</w:t>
      </w:r>
      <w:r w:rsidRPr="00B4405E">
        <w:rPr>
          <w:rFonts w:asciiTheme="minorHAnsi" w:hAnsiTheme="minorHAnsi" w:cstheme="minorHAnsi"/>
        </w:rPr>
        <w:t xml:space="preserve"> zpracov</w:t>
      </w:r>
      <w:r w:rsidR="007625D5" w:rsidRPr="00B4405E">
        <w:rPr>
          <w:rFonts w:asciiTheme="minorHAnsi" w:hAnsiTheme="minorHAnsi" w:cstheme="minorHAnsi"/>
        </w:rPr>
        <w:t>aný</w:t>
      </w:r>
      <w:r w:rsidRPr="00B4405E">
        <w:rPr>
          <w:rFonts w:asciiTheme="minorHAnsi" w:hAnsiTheme="minorHAnsi" w:cstheme="minorHAnsi"/>
        </w:rPr>
        <w:t xml:space="preserve"> pro použití v rámci MČ Praha 6</w:t>
      </w:r>
      <w:r w:rsidR="007625D5" w:rsidRPr="00B4405E">
        <w:rPr>
          <w:rFonts w:asciiTheme="minorHAnsi" w:hAnsiTheme="minorHAnsi" w:cstheme="minorHAnsi"/>
        </w:rPr>
        <w:t>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lastRenderedPageBreak/>
        <w:t xml:space="preserve">M. Baxa – </w:t>
      </w:r>
      <w:r w:rsidR="00B4405E" w:rsidRPr="00B4405E">
        <w:rPr>
          <w:rFonts w:asciiTheme="minorHAnsi" w:hAnsiTheme="minorHAnsi" w:cstheme="minorHAnsi"/>
        </w:rPr>
        <w:t>P</w:t>
      </w:r>
      <w:r w:rsidRPr="00B4405E">
        <w:rPr>
          <w:rFonts w:asciiTheme="minorHAnsi" w:hAnsiTheme="minorHAnsi" w:cstheme="minorHAnsi"/>
        </w:rPr>
        <w:t>ožádal o</w:t>
      </w:r>
      <w:r w:rsidR="00B4405E" w:rsidRPr="00B4405E">
        <w:rPr>
          <w:rFonts w:asciiTheme="minorHAnsi" w:hAnsiTheme="minorHAnsi" w:cstheme="minorHAnsi"/>
        </w:rPr>
        <w:t xml:space="preserve"> doplnění nových vrstev týkajících se</w:t>
      </w:r>
      <w:r w:rsidRPr="00B4405E">
        <w:rPr>
          <w:rFonts w:asciiTheme="minorHAnsi" w:hAnsiTheme="minorHAnsi" w:cstheme="minorHAnsi"/>
        </w:rPr>
        <w:t xml:space="preserve"> zařazení bytů a </w:t>
      </w:r>
      <w:r w:rsidR="00443142" w:rsidRPr="00B4405E">
        <w:rPr>
          <w:rFonts w:asciiTheme="minorHAnsi" w:hAnsiTheme="minorHAnsi" w:cstheme="minorHAnsi"/>
        </w:rPr>
        <w:t>nebyt</w:t>
      </w:r>
      <w:r w:rsidR="00443142">
        <w:rPr>
          <w:rFonts w:asciiTheme="minorHAnsi" w:hAnsiTheme="minorHAnsi" w:cstheme="minorHAnsi"/>
        </w:rPr>
        <w:t>ových prostor</w:t>
      </w:r>
      <w:r w:rsidR="00443142" w:rsidRPr="00B4405E">
        <w:rPr>
          <w:rFonts w:asciiTheme="minorHAnsi" w:hAnsiTheme="minorHAnsi" w:cstheme="minorHAnsi"/>
        </w:rPr>
        <w:t xml:space="preserve"> </w:t>
      </w:r>
      <w:r w:rsidR="00B4405E" w:rsidRPr="00B4405E">
        <w:rPr>
          <w:rFonts w:asciiTheme="minorHAnsi" w:hAnsiTheme="minorHAnsi" w:cstheme="minorHAnsi"/>
        </w:rPr>
        <w:t>ve vlastnictví MČ Praha 6</w:t>
      </w:r>
      <w:r w:rsidRPr="00B4405E">
        <w:rPr>
          <w:rFonts w:asciiTheme="minorHAnsi" w:hAnsiTheme="minorHAnsi" w:cstheme="minorHAnsi"/>
        </w:rPr>
        <w:t>, informac</w:t>
      </w:r>
      <w:r w:rsidR="00B4405E" w:rsidRPr="00B4405E">
        <w:rPr>
          <w:rFonts w:asciiTheme="minorHAnsi" w:hAnsiTheme="minorHAnsi" w:cstheme="minorHAnsi"/>
        </w:rPr>
        <w:t>í</w:t>
      </w:r>
      <w:r w:rsidRPr="00B4405E">
        <w:rPr>
          <w:rFonts w:asciiTheme="minorHAnsi" w:hAnsiTheme="minorHAnsi" w:cstheme="minorHAnsi"/>
        </w:rPr>
        <w:t xml:space="preserve"> o dotacích a rozdělení pozemků</w:t>
      </w:r>
      <w:r w:rsidR="00B4405E" w:rsidRPr="00B4405E">
        <w:rPr>
          <w:rFonts w:asciiTheme="minorHAnsi" w:hAnsiTheme="minorHAnsi" w:cstheme="minorHAnsi"/>
        </w:rPr>
        <w:t xml:space="preserve"> dle majetkoprávních poměrů</w:t>
      </w:r>
      <w:r w:rsidRPr="00B4405E">
        <w:rPr>
          <w:rFonts w:asciiTheme="minorHAnsi" w:hAnsiTheme="minorHAnsi" w:cstheme="minorHAnsi"/>
        </w:rPr>
        <w:t xml:space="preserve"> </w:t>
      </w:r>
      <w:r w:rsidR="00B4405E" w:rsidRPr="00B4405E">
        <w:rPr>
          <w:rFonts w:asciiTheme="minorHAnsi" w:hAnsiTheme="minorHAnsi" w:cstheme="minorHAnsi"/>
        </w:rPr>
        <w:t>(</w:t>
      </w:r>
      <w:r w:rsidRPr="00B4405E">
        <w:rPr>
          <w:rFonts w:asciiTheme="minorHAnsi" w:hAnsiTheme="minorHAnsi" w:cstheme="minorHAnsi"/>
        </w:rPr>
        <w:t>MČ a MHMP</w:t>
      </w:r>
      <w:r w:rsidR="00B4405E" w:rsidRPr="00B4405E">
        <w:rPr>
          <w:rFonts w:asciiTheme="minorHAnsi" w:hAnsiTheme="minorHAnsi" w:cstheme="minorHAnsi"/>
        </w:rPr>
        <w:t>)</w:t>
      </w:r>
      <w:r w:rsidRPr="00B4405E">
        <w:rPr>
          <w:rFonts w:asciiTheme="minorHAnsi" w:hAnsiTheme="minorHAnsi" w:cstheme="minorHAnsi"/>
        </w:rPr>
        <w:t xml:space="preserve"> v kontextu péče o zeleň, uklízení atd.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O. M. Hrubeš – náměty jsou z dlouhodobého pohledu realizovatelné, ale záleží na tom, kdy se podaří datasety získat. </w:t>
      </w:r>
      <w:r w:rsidR="00B4405E" w:rsidRPr="00B4405E">
        <w:rPr>
          <w:rFonts w:asciiTheme="minorHAnsi" w:hAnsiTheme="minorHAnsi" w:cstheme="minorHAnsi"/>
        </w:rPr>
        <w:t>Navrhl</w:t>
      </w:r>
      <w:r w:rsidRPr="00B4405E">
        <w:rPr>
          <w:rFonts w:asciiTheme="minorHAnsi" w:hAnsiTheme="minorHAnsi" w:cstheme="minorHAnsi"/>
        </w:rPr>
        <w:t xml:space="preserve"> </w:t>
      </w:r>
      <w:r w:rsidR="00B4405E" w:rsidRPr="00B4405E">
        <w:rPr>
          <w:rFonts w:asciiTheme="minorHAnsi" w:hAnsiTheme="minorHAnsi" w:cstheme="minorHAnsi"/>
        </w:rPr>
        <w:t>přijmout</w:t>
      </w:r>
      <w:r w:rsidRPr="00B4405E">
        <w:rPr>
          <w:rFonts w:asciiTheme="minorHAnsi" w:hAnsiTheme="minorHAnsi" w:cstheme="minorHAnsi"/>
        </w:rPr>
        <w:t xml:space="preserve"> doporučení</w:t>
      </w:r>
      <w:r w:rsidR="00B4405E" w:rsidRPr="00B4405E">
        <w:rPr>
          <w:rFonts w:asciiTheme="minorHAnsi" w:hAnsiTheme="minorHAnsi" w:cstheme="minorHAnsi"/>
        </w:rPr>
        <w:t xml:space="preserve"> k jejich zařazení</w:t>
      </w:r>
      <w:r w:rsidRPr="00B4405E">
        <w:rPr>
          <w:rFonts w:asciiTheme="minorHAnsi" w:hAnsiTheme="minorHAnsi" w:cstheme="minorHAnsi"/>
        </w:rPr>
        <w:t xml:space="preserve"> bez termínu. Dle navrhovaného příkazu tajemníka se publikační plán </w:t>
      </w:r>
      <w:r w:rsidR="00B4405E">
        <w:rPr>
          <w:rFonts w:asciiTheme="minorHAnsi" w:hAnsiTheme="minorHAnsi" w:cstheme="minorHAnsi"/>
        </w:rPr>
        <w:t>zpracovává</w:t>
      </w:r>
      <w:r w:rsidRPr="00B4405E">
        <w:rPr>
          <w:rFonts w:asciiTheme="minorHAnsi" w:hAnsiTheme="minorHAnsi" w:cstheme="minorHAnsi"/>
        </w:rPr>
        <w:t xml:space="preserve"> po půl roce. Sběr nových podnětů může </w:t>
      </w:r>
      <w:r w:rsidR="00B4405E">
        <w:rPr>
          <w:rFonts w:asciiTheme="minorHAnsi" w:hAnsiTheme="minorHAnsi" w:cstheme="minorHAnsi"/>
        </w:rPr>
        <w:t xml:space="preserve">tedy </w:t>
      </w:r>
      <w:r w:rsidRPr="00B4405E">
        <w:rPr>
          <w:rFonts w:asciiTheme="minorHAnsi" w:hAnsiTheme="minorHAnsi" w:cstheme="minorHAnsi"/>
        </w:rPr>
        <w:t>dál pokračovat a objeví se v</w:t>
      </w:r>
      <w:r w:rsidR="00B4405E" w:rsidRPr="00B4405E">
        <w:rPr>
          <w:rFonts w:asciiTheme="minorHAnsi" w:hAnsiTheme="minorHAnsi" w:cstheme="minorHAnsi"/>
        </w:rPr>
        <w:t> publikačním plánu</w:t>
      </w:r>
      <w:r w:rsidRPr="00B4405E">
        <w:rPr>
          <w:rFonts w:asciiTheme="minorHAnsi" w:hAnsiTheme="minorHAnsi" w:cstheme="minorHAnsi"/>
        </w:rPr>
        <w:t> </w:t>
      </w:r>
      <w:r w:rsidR="00B4405E" w:rsidRPr="00B4405E">
        <w:rPr>
          <w:rFonts w:asciiTheme="minorHAnsi" w:hAnsiTheme="minorHAnsi" w:cstheme="minorHAnsi"/>
        </w:rPr>
        <w:t>pro další půl rok.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E41BF2" w:rsidRPr="00B4405E" w:rsidRDefault="00E41BF2" w:rsidP="00B4405E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bCs/>
          <w:color w:val="000000"/>
          <w:sz w:val="24"/>
          <w:szCs w:val="24"/>
        </w:rPr>
        <w:t>Zhodnocení distribuce Šestky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B4405E" w:rsidP="00B4405E">
      <w:pPr>
        <w:jc w:val="both"/>
        <w:rPr>
          <w:rFonts w:asciiTheme="minorHAnsi" w:hAnsiTheme="minorHAnsi" w:cstheme="minorHAnsi"/>
          <w:i/>
        </w:rPr>
      </w:pPr>
      <w:r w:rsidRPr="00B4405E">
        <w:rPr>
          <w:rFonts w:asciiTheme="minorHAnsi" w:hAnsiTheme="minorHAnsi" w:cstheme="minorHAnsi"/>
          <w:i/>
        </w:rPr>
        <w:t>Bod byl přeložený</w:t>
      </w:r>
      <w:r w:rsidR="006754F4" w:rsidRPr="00B4405E">
        <w:rPr>
          <w:rFonts w:asciiTheme="minorHAnsi" w:hAnsiTheme="minorHAnsi" w:cstheme="minorHAnsi"/>
          <w:i/>
        </w:rPr>
        <w:t xml:space="preserve"> na příšt</w:t>
      </w:r>
      <w:r w:rsidRPr="00B4405E">
        <w:rPr>
          <w:rFonts w:asciiTheme="minorHAnsi" w:hAnsiTheme="minorHAnsi" w:cstheme="minorHAnsi"/>
          <w:i/>
        </w:rPr>
        <w:t>í jednání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E41BF2" w:rsidRPr="009B4D68" w:rsidRDefault="00E41BF2" w:rsidP="00B4405E">
      <w:pPr>
        <w:pStyle w:val="Odstavecseseznamem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B4D68">
        <w:rPr>
          <w:rFonts w:asciiTheme="minorHAnsi" w:hAnsiTheme="minorHAnsi" w:cstheme="minorHAnsi"/>
          <w:b/>
          <w:sz w:val="24"/>
          <w:szCs w:val="24"/>
        </w:rPr>
        <w:t>Plnění Plánu činnosti VOMP 2020</w:t>
      </w:r>
    </w:p>
    <w:p w:rsidR="00E41BF2" w:rsidRPr="00B4405E" w:rsidRDefault="00E41BF2" w:rsidP="00B4405E">
      <w:pPr>
        <w:jc w:val="both"/>
        <w:rPr>
          <w:rFonts w:asciiTheme="minorHAnsi" w:hAnsiTheme="minorHAnsi" w:cstheme="minorHAnsi"/>
        </w:rPr>
      </w:pPr>
    </w:p>
    <w:p w:rsidR="00B4405E" w:rsidRPr="009B4D68" w:rsidRDefault="00B4405E" w:rsidP="00B4405E">
      <w:pPr>
        <w:pStyle w:val="Odstavecseseznamem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B4D68">
        <w:rPr>
          <w:b/>
          <w:iCs/>
          <w:color w:val="000000"/>
          <w:sz w:val="24"/>
          <w:szCs w:val="24"/>
        </w:rPr>
        <w:t>Změna garanta úkolu Transparentnost SNEO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Garantem úkolu se stal M. Vlach</w:t>
      </w:r>
      <w:r w:rsidR="00B4405E">
        <w:rPr>
          <w:rFonts w:asciiTheme="minorHAnsi" w:hAnsiTheme="minorHAnsi" w:cstheme="minorHAnsi"/>
        </w:rPr>
        <w:t>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B4405E" w:rsidRPr="009B4D68" w:rsidRDefault="00B4405E" w:rsidP="00B4405E">
      <w:pPr>
        <w:pStyle w:val="Normln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/>
          <w:b/>
          <w:bCs/>
          <w:color w:val="000000"/>
        </w:rPr>
      </w:pPr>
      <w:r w:rsidRPr="009B4D68">
        <w:rPr>
          <w:rFonts w:ascii="Calibri" w:hAnsi="Calibri"/>
          <w:b/>
          <w:iCs/>
          <w:color w:val="000000"/>
        </w:rPr>
        <w:t>stanovení nového termínu úkolu Pluralita Šestky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B4405E" w:rsidP="00B4405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Štěpková předloží na příští jednání </w:t>
      </w:r>
      <w:r w:rsidR="006754F4" w:rsidRPr="00B4405E">
        <w:rPr>
          <w:rFonts w:asciiTheme="minorHAnsi" w:hAnsiTheme="minorHAnsi" w:cstheme="minorHAnsi"/>
        </w:rPr>
        <w:t>konkrétnější materiál</w:t>
      </w:r>
      <w:r>
        <w:rPr>
          <w:rFonts w:asciiTheme="minorHAnsi" w:hAnsiTheme="minorHAnsi" w:cstheme="minorHAnsi"/>
        </w:rPr>
        <w:t>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B4405E" w:rsidRPr="009B4D68" w:rsidRDefault="00B4405E" w:rsidP="00B4405E">
      <w:pPr>
        <w:pStyle w:val="Normln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/>
          <w:b/>
          <w:color w:val="000000"/>
        </w:rPr>
      </w:pPr>
      <w:r w:rsidRPr="009B4D68">
        <w:rPr>
          <w:rFonts w:ascii="Calibri" w:hAnsi="Calibri"/>
          <w:b/>
          <w:color w:val="000000"/>
        </w:rPr>
        <w:t>aktualizace agendy VOMP</w:t>
      </w:r>
    </w:p>
    <w:p w:rsidR="006754F4" w:rsidRDefault="006754F4" w:rsidP="00B4405E">
      <w:pPr>
        <w:jc w:val="both"/>
        <w:rPr>
          <w:rFonts w:asciiTheme="minorHAnsi" w:hAnsiTheme="minorHAnsi" w:cstheme="minorHAnsi"/>
        </w:rPr>
      </w:pPr>
    </w:p>
    <w:p w:rsidR="009B4D68" w:rsidRDefault="009B4D68" w:rsidP="00B4405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Holý představil členům materiál k aktualizaci agendy VOMP.</w:t>
      </w:r>
    </w:p>
    <w:p w:rsidR="009B4D68" w:rsidRPr="00B4405E" w:rsidRDefault="009B4D68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O. Kužílek – </w:t>
      </w:r>
      <w:r w:rsidR="00B4405E">
        <w:rPr>
          <w:rFonts w:asciiTheme="minorHAnsi" w:hAnsiTheme="minorHAnsi" w:cstheme="minorHAnsi"/>
        </w:rPr>
        <w:t>M</w:t>
      </w:r>
      <w:r w:rsidRPr="00B4405E">
        <w:rPr>
          <w:rFonts w:asciiTheme="minorHAnsi" w:hAnsiTheme="minorHAnsi" w:cstheme="minorHAnsi"/>
        </w:rPr>
        <w:t>ateriál považuje za přínosný. Časová dotace pro Šestku je naddimenzovaná</w:t>
      </w:r>
      <w:r w:rsidR="00B4405E">
        <w:rPr>
          <w:rFonts w:asciiTheme="minorHAnsi" w:hAnsiTheme="minorHAnsi" w:cstheme="minorHAnsi"/>
        </w:rPr>
        <w:t>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M. Zachar – </w:t>
      </w:r>
      <w:r w:rsidR="009B4D68">
        <w:rPr>
          <w:rFonts w:asciiTheme="minorHAnsi" w:hAnsiTheme="minorHAnsi" w:cstheme="minorHAnsi"/>
        </w:rPr>
        <w:t xml:space="preserve">Apeloval na </w:t>
      </w:r>
      <w:r w:rsidRPr="00B4405E">
        <w:rPr>
          <w:rFonts w:asciiTheme="minorHAnsi" w:hAnsiTheme="minorHAnsi" w:cstheme="minorHAnsi"/>
        </w:rPr>
        <w:t>průběžn</w:t>
      </w:r>
      <w:r w:rsidR="009B4D68">
        <w:rPr>
          <w:rFonts w:asciiTheme="minorHAnsi" w:hAnsiTheme="minorHAnsi" w:cstheme="minorHAnsi"/>
        </w:rPr>
        <w:t>é</w:t>
      </w:r>
      <w:r w:rsidRPr="00B4405E">
        <w:rPr>
          <w:rFonts w:asciiTheme="minorHAnsi" w:hAnsiTheme="minorHAnsi" w:cstheme="minorHAnsi"/>
        </w:rPr>
        <w:t xml:space="preserve"> plánování </w:t>
      </w:r>
      <w:r w:rsidR="009B4D68">
        <w:rPr>
          <w:rFonts w:asciiTheme="minorHAnsi" w:hAnsiTheme="minorHAnsi" w:cstheme="minorHAnsi"/>
        </w:rPr>
        <w:t>agendy v rámci jednání výboru.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Usnesení ze dne 9. února 2020 č. 21/90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Výbor pro otevřenost, média a participaci ZMČ Praha 6</w:t>
      </w:r>
    </w:p>
    <w:p w:rsidR="00144BCC" w:rsidRPr="00B4405E" w:rsidRDefault="00144BCC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:rsidR="00144BCC" w:rsidRPr="00B4405E" w:rsidRDefault="00144BCC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1) Bere na vědomí předloženou analýzu</w:t>
      </w:r>
    </w:p>
    <w:p w:rsidR="00144BCC" w:rsidRPr="00B4405E" w:rsidRDefault="00144BCC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2) Souhlasí s jejím směřováním</w:t>
      </w:r>
    </w:p>
    <w:p w:rsidR="00144BCC" w:rsidRPr="00B4405E" w:rsidRDefault="00144BCC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</w:rPr>
        <w:t>3) Ukládá předsedovi výboru ve spolupráci s J. Holým předložit standardizovanou strukturu agendy jednání výboru.</w:t>
      </w:r>
      <w:r w:rsidR="009B4D68">
        <w:rPr>
          <w:rFonts w:asciiTheme="minorHAnsi" w:hAnsiTheme="minorHAnsi" w:cstheme="minorHAnsi"/>
          <w:b/>
          <w:bCs/>
          <w:color w:val="000000"/>
        </w:rPr>
        <w:t xml:space="preserve"> T: duben 2021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 </w:t>
      </w:r>
    </w:p>
    <w:p w:rsidR="00346A2D" w:rsidRPr="00B4405E" w:rsidRDefault="00346A2D" w:rsidP="00B4405E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  <w:b/>
          <w:bCs/>
          <w:color w:val="000000"/>
          <w:u w:val="single"/>
        </w:rPr>
        <w:t>Usnesení bylo přijato poměrem hlasů: +7-0 z0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E41BF2" w:rsidP="00B4405E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405E">
        <w:rPr>
          <w:rFonts w:asciiTheme="minorHAnsi" w:hAnsiTheme="minorHAnsi" w:cstheme="minorHAnsi"/>
          <w:b/>
          <w:sz w:val="24"/>
          <w:szCs w:val="24"/>
        </w:rPr>
        <w:t>Různé</w:t>
      </w:r>
    </w:p>
    <w:p w:rsidR="00B4405E" w:rsidRPr="00B4405E" w:rsidRDefault="00B4405E" w:rsidP="00B4405E">
      <w:pPr>
        <w:pStyle w:val="Odstavecseseznamem"/>
        <w:jc w:val="both"/>
        <w:rPr>
          <w:rFonts w:asciiTheme="minorHAnsi" w:hAnsiTheme="minorHAnsi" w:cstheme="minorHAnsi"/>
          <w:b/>
        </w:rPr>
      </w:pP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>P. Weber – informoval o zveřejnění PR akce developerů na FB Prahy 6. Požádal o nastavení pravidel pro FB profil Prahy 6.</w:t>
      </w: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</w:p>
    <w:p w:rsidR="006754F4" w:rsidRPr="00B4405E" w:rsidRDefault="006754F4" w:rsidP="00B4405E">
      <w:pPr>
        <w:jc w:val="both"/>
        <w:rPr>
          <w:rFonts w:asciiTheme="minorHAnsi" w:hAnsiTheme="minorHAnsi" w:cstheme="minorHAnsi"/>
        </w:rPr>
      </w:pPr>
      <w:r w:rsidRPr="00B4405E">
        <w:rPr>
          <w:rFonts w:asciiTheme="minorHAnsi" w:hAnsiTheme="minorHAnsi" w:cstheme="minorHAnsi"/>
        </w:rPr>
        <w:t xml:space="preserve">O. Kužílek – </w:t>
      </w:r>
      <w:r w:rsidR="009B4D68">
        <w:rPr>
          <w:rFonts w:asciiTheme="minorHAnsi" w:hAnsiTheme="minorHAnsi" w:cstheme="minorHAnsi"/>
        </w:rPr>
        <w:t xml:space="preserve">Informoval o schválení materiálu k doplnění jednacích řádů komisí a výborů v RMČ. Upozornil na nutnost </w:t>
      </w:r>
      <w:r w:rsidRPr="00B4405E">
        <w:rPr>
          <w:rFonts w:asciiTheme="minorHAnsi" w:hAnsiTheme="minorHAnsi" w:cstheme="minorHAnsi"/>
        </w:rPr>
        <w:t>zapnut</w:t>
      </w:r>
      <w:r w:rsidR="009B4D68">
        <w:rPr>
          <w:rFonts w:asciiTheme="minorHAnsi" w:hAnsiTheme="minorHAnsi" w:cstheme="minorHAnsi"/>
        </w:rPr>
        <w:t>é</w:t>
      </w:r>
      <w:r w:rsidRPr="00B4405E">
        <w:rPr>
          <w:rFonts w:asciiTheme="minorHAnsi" w:hAnsiTheme="minorHAnsi" w:cstheme="minorHAnsi"/>
        </w:rPr>
        <w:t xml:space="preserve"> kamer</w:t>
      </w:r>
      <w:r w:rsidR="009B4D68">
        <w:rPr>
          <w:rFonts w:asciiTheme="minorHAnsi" w:hAnsiTheme="minorHAnsi" w:cstheme="minorHAnsi"/>
        </w:rPr>
        <w:t>y při vystupování na jednáních.</w:t>
      </w:r>
    </w:p>
    <w:p w:rsidR="00470AE9" w:rsidRPr="00B4405E" w:rsidRDefault="00470AE9" w:rsidP="00B4405E">
      <w:pPr>
        <w:jc w:val="both"/>
        <w:rPr>
          <w:rFonts w:asciiTheme="minorHAnsi" w:hAnsiTheme="minorHAnsi" w:cstheme="minorHAnsi"/>
        </w:rPr>
      </w:pPr>
    </w:p>
    <w:p w:rsidR="00000494" w:rsidRDefault="00000494" w:rsidP="0053375F">
      <w:pPr>
        <w:jc w:val="both"/>
        <w:rPr>
          <w:rFonts w:asciiTheme="minorHAnsi" w:hAnsiTheme="minorHAnsi" w:cstheme="minorHAnsi"/>
        </w:rPr>
      </w:pPr>
    </w:p>
    <w:p w:rsidR="00A71D1D" w:rsidRDefault="00A71D1D" w:rsidP="00E5452F">
      <w:pPr>
        <w:jc w:val="both"/>
        <w:rPr>
          <w:rFonts w:asciiTheme="minorHAnsi" w:hAnsiTheme="minorHAnsi" w:cstheme="minorHAnsi"/>
        </w:rPr>
      </w:pPr>
    </w:p>
    <w:p w:rsidR="00092EBE" w:rsidRDefault="00092EBE" w:rsidP="00E5452F">
      <w:pPr>
        <w:jc w:val="center"/>
        <w:rPr>
          <w:rFonts w:asciiTheme="minorHAnsi" w:hAnsiTheme="minorHAnsi" w:cstheme="minorHAnsi"/>
        </w:rPr>
      </w:pPr>
    </w:p>
    <w:p w:rsidR="00EB2CA3" w:rsidRPr="00E5452F" w:rsidRDefault="007278FC" w:rsidP="00E5452F">
      <w:pPr>
        <w:jc w:val="center"/>
        <w:rPr>
          <w:rFonts w:asciiTheme="minorHAnsi" w:hAnsiTheme="minorHAnsi" w:cstheme="minorHAnsi"/>
          <w:i/>
        </w:rPr>
      </w:pPr>
      <w:r w:rsidRPr="00A344C9">
        <w:rPr>
          <w:rFonts w:asciiTheme="minorHAnsi" w:hAnsiTheme="minorHAnsi" w:cstheme="minorHAnsi"/>
          <w:i/>
        </w:rPr>
        <w:t>Jednání ukončeno v 1</w:t>
      </w:r>
      <w:r w:rsidR="006754F4">
        <w:rPr>
          <w:rFonts w:asciiTheme="minorHAnsi" w:hAnsiTheme="minorHAnsi" w:cstheme="minorHAnsi"/>
          <w:i/>
        </w:rPr>
        <w:t>8</w:t>
      </w:r>
      <w:r w:rsidRPr="00A344C9">
        <w:rPr>
          <w:rFonts w:asciiTheme="minorHAnsi" w:hAnsiTheme="minorHAnsi" w:cstheme="minorHAnsi"/>
          <w:i/>
        </w:rPr>
        <w:t>:</w:t>
      </w:r>
      <w:r w:rsidR="006754F4">
        <w:rPr>
          <w:rFonts w:asciiTheme="minorHAnsi" w:hAnsiTheme="minorHAnsi" w:cstheme="minorHAnsi"/>
          <w:i/>
        </w:rPr>
        <w:t>30</w:t>
      </w:r>
    </w:p>
    <w:p w:rsidR="00EB2CA3" w:rsidRPr="00A344C9" w:rsidRDefault="00EB2CA3" w:rsidP="007278FC">
      <w:pPr>
        <w:jc w:val="both"/>
        <w:rPr>
          <w:rFonts w:asciiTheme="minorHAnsi" w:hAnsiTheme="minorHAnsi" w:cstheme="minorHAnsi"/>
        </w:rPr>
      </w:pPr>
    </w:p>
    <w:p w:rsidR="007278FC" w:rsidRDefault="007278FC" w:rsidP="007278FC">
      <w:pPr>
        <w:jc w:val="both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>Zapsal: Tomáš Srp</w:t>
      </w:r>
    </w:p>
    <w:p w:rsidR="00A022EA" w:rsidRPr="00A344C9" w:rsidRDefault="00A022EA" w:rsidP="007278F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Ověřil: Vítězslav Kozelek</w:t>
      </w:r>
    </w:p>
    <w:p w:rsidR="00EB2CA3" w:rsidRDefault="007278FC" w:rsidP="007278FC">
      <w:pPr>
        <w:jc w:val="both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>Ověřil a podepsal: Oldřich Kužílek</w:t>
      </w:r>
    </w:p>
    <w:p w:rsidR="00E5452F" w:rsidRPr="00A344C9" w:rsidRDefault="00E5452F" w:rsidP="007278FC">
      <w:pPr>
        <w:jc w:val="both"/>
        <w:rPr>
          <w:rFonts w:asciiTheme="minorHAnsi" w:hAnsiTheme="minorHAnsi" w:cstheme="minorHAnsi"/>
        </w:rPr>
      </w:pPr>
    </w:p>
    <w:p w:rsidR="007278FC" w:rsidRPr="00A344C9" w:rsidRDefault="007278FC" w:rsidP="00EB2CA3">
      <w:pPr>
        <w:jc w:val="center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 xml:space="preserve">Příští jednání výboru pro otevřenost, média a participaci se koná v úterý </w:t>
      </w:r>
      <w:r w:rsidR="006754F4">
        <w:rPr>
          <w:rFonts w:asciiTheme="minorHAnsi" w:hAnsiTheme="minorHAnsi" w:cstheme="minorHAnsi"/>
        </w:rPr>
        <w:t>9</w:t>
      </w:r>
      <w:r w:rsidRPr="00A344C9">
        <w:rPr>
          <w:rFonts w:asciiTheme="minorHAnsi" w:hAnsiTheme="minorHAnsi" w:cstheme="minorHAnsi"/>
        </w:rPr>
        <w:t xml:space="preserve">. </w:t>
      </w:r>
      <w:r w:rsidR="006754F4">
        <w:rPr>
          <w:rFonts w:asciiTheme="minorHAnsi" w:hAnsiTheme="minorHAnsi" w:cstheme="minorHAnsi"/>
        </w:rPr>
        <w:t>března</w:t>
      </w:r>
    </w:p>
    <w:p w:rsidR="00AF701A" w:rsidRPr="00A344C9" w:rsidRDefault="007278FC" w:rsidP="00EB2CA3">
      <w:pPr>
        <w:jc w:val="center"/>
        <w:rPr>
          <w:rFonts w:asciiTheme="minorHAnsi" w:hAnsiTheme="minorHAnsi" w:cstheme="minorHAnsi"/>
        </w:rPr>
      </w:pPr>
      <w:r w:rsidRPr="00A344C9">
        <w:rPr>
          <w:rFonts w:asciiTheme="minorHAnsi" w:hAnsiTheme="minorHAnsi" w:cstheme="minorHAnsi"/>
        </w:rPr>
        <w:t>v 16:30</w:t>
      </w:r>
      <w:r w:rsidR="005E671C" w:rsidRPr="00A344C9">
        <w:rPr>
          <w:rFonts w:asciiTheme="minorHAnsi" w:hAnsiTheme="minorHAnsi" w:cstheme="minorHAnsi"/>
        </w:rPr>
        <w:t>.</w:t>
      </w:r>
    </w:p>
    <w:sectPr w:rsidR="00AF701A" w:rsidRPr="00A344C9" w:rsidSect="007B182B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B48" w:rsidRDefault="00916B48" w:rsidP="00ED62A2">
      <w:r>
        <w:separator/>
      </w:r>
    </w:p>
  </w:endnote>
  <w:endnote w:type="continuationSeparator" w:id="0">
    <w:p w:rsidR="00916B48" w:rsidRDefault="00916B48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NSText-Regular">
    <w:altName w:val="Arial Unicode MS"/>
    <w:charset w:val="88"/>
    <w:family w:val="auto"/>
    <w:pitch w:val="variable"/>
    <w:sig w:usb0="00000000" w:usb1="0A080003" w:usb2="00000010" w:usb3="00000000" w:csb0="001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B48" w:rsidRDefault="00916B48" w:rsidP="00ED62A2">
      <w:r>
        <w:separator/>
      </w:r>
    </w:p>
  </w:footnote>
  <w:footnote w:type="continuationSeparator" w:id="0">
    <w:p w:rsidR="00916B48" w:rsidRDefault="00916B48" w:rsidP="00ED62A2">
      <w:r>
        <w:continuationSeparator/>
      </w:r>
    </w:p>
  </w:footnote>
  <w:footnote w:id="1">
    <w:p w:rsidR="003F2321" w:rsidRPr="003F2321" w:rsidRDefault="003F2321">
      <w:pPr>
        <w:pStyle w:val="Textpoznpodarou"/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</w:pPr>
      <w:r>
        <w:rPr>
          <w:rStyle w:val="Znakapoznpodarou"/>
        </w:rPr>
        <w:footnoteRef/>
      </w:r>
      <w:r>
        <w:t xml:space="preserve"> Po jednání VOMP změněno na - </w:t>
      </w:r>
      <w:r>
        <w:rPr>
          <w:rFonts w:asciiTheme="minorHAnsi" w:eastAsia=".SFNSText-Regular" w:hAnsiTheme="minorHAnsi" w:cstheme="minorHAnsi"/>
          <w:i/>
          <w:color w:val="1C1E21"/>
          <w:shd w:val="clear" w:color="auto" w:fill="FFFFFF"/>
        </w:rPr>
        <w:t>Kulturní koncepce Prahy 6</w:t>
      </w:r>
    </w:p>
  </w:footnote>
  <w:footnote w:id="2">
    <w:p w:rsidR="003F2321" w:rsidRPr="003F2321" w:rsidRDefault="003F2321" w:rsidP="003F2321">
      <w:pPr>
        <w:jc w:val="both"/>
        <w:rPr>
          <w:rFonts w:asciiTheme="minorHAnsi" w:eastAsia=".SFNSText-Regular" w:hAnsiTheme="minorHAnsi" w:cstheme="minorHAnsi"/>
          <w:i/>
          <w:color w:val="1C1E21"/>
          <w:sz w:val="20"/>
          <w:szCs w:val="20"/>
          <w:shd w:val="clear" w:color="auto" w:fill="FFFFFF"/>
        </w:rPr>
      </w:pPr>
      <w:r w:rsidRPr="003F2321">
        <w:rPr>
          <w:rStyle w:val="Znakapoznpodarou"/>
          <w:sz w:val="20"/>
          <w:szCs w:val="20"/>
        </w:rPr>
        <w:footnoteRef/>
      </w:r>
      <w:r w:rsidRPr="003F2321">
        <w:rPr>
          <w:sz w:val="20"/>
          <w:szCs w:val="20"/>
        </w:rPr>
        <w:t xml:space="preserve"> Po jednání VOMP změněno na - </w:t>
      </w:r>
      <w:r w:rsidRPr="003F2321">
        <w:rPr>
          <w:rFonts w:asciiTheme="minorHAnsi" w:eastAsia=".SFNSText-Regular" w:hAnsiTheme="minorHAnsi" w:cstheme="minorHAnsi"/>
          <w:i/>
          <w:color w:val="1C1E21"/>
          <w:sz w:val="20"/>
          <w:szCs w:val="20"/>
          <w:shd w:val="clear" w:color="auto" w:fill="FFFFFF"/>
        </w:rPr>
        <w:t>Jakou roli by měla mít radnice při rozvoji kultury v Praze 6?</w:t>
      </w:r>
    </w:p>
    <w:p w:rsidR="003F2321" w:rsidRDefault="003F232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2572"/>
      <w:docPartObj>
        <w:docPartGallery w:val="Page Numbers (Top of Page)"/>
        <w:docPartUnique/>
      </w:docPartObj>
    </w:sdtPr>
    <w:sdtEndPr/>
    <w:sdtContent>
      <w:p w:rsidR="002100B8" w:rsidRDefault="0042309F">
        <w:pPr>
          <w:pStyle w:val="Zhlav"/>
          <w:jc w:val="center"/>
        </w:pPr>
        <w:r>
          <w:fldChar w:fldCharType="begin"/>
        </w:r>
        <w:r w:rsidR="002100B8">
          <w:instrText>PAGE   \* MERGEFORMAT</w:instrText>
        </w:r>
        <w:r>
          <w:fldChar w:fldCharType="separate"/>
        </w:r>
        <w:r w:rsidR="003F2321">
          <w:rPr>
            <w:noProof/>
          </w:rPr>
          <w:t>3</w:t>
        </w:r>
        <w:r>
          <w:fldChar w:fldCharType="end"/>
        </w:r>
      </w:p>
    </w:sdtContent>
  </w:sdt>
  <w:p w:rsidR="002100B8" w:rsidRDefault="002100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CA3"/>
    <w:multiLevelType w:val="hybridMultilevel"/>
    <w:tmpl w:val="2CC4E6D4"/>
    <w:lvl w:ilvl="0" w:tplc="E33C014C">
      <w:start w:val="1"/>
      <w:numFmt w:val="lowerLetter"/>
      <w:lvlText w:val="%1)"/>
      <w:lvlJc w:val="left"/>
      <w:pPr>
        <w:ind w:left="720" w:hanging="360"/>
      </w:pPr>
      <w:rPr>
        <w:rFonts w:eastAsia=".SFNSText-Regular" w:cs="Times New Roman" w:hint="default"/>
        <w:color w:val="1C1E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18C"/>
    <w:multiLevelType w:val="hybridMultilevel"/>
    <w:tmpl w:val="50CAAE52"/>
    <w:lvl w:ilvl="0" w:tplc="2F46018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B1CBE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46107"/>
    <w:multiLevelType w:val="hybridMultilevel"/>
    <w:tmpl w:val="25DCB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C4E50"/>
    <w:multiLevelType w:val="hybridMultilevel"/>
    <w:tmpl w:val="4DF41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>
    <w:nsid w:val="31194450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47819"/>
    <w:multiLevelType w:val="hybridMultilevel"/>
    <w:tmpl w:val="A272A198"/>
    <w:lvl w:ilvl="0" w:tplc="C826D17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77223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81342"/>
    <w:multiLevelType w:val="hybridMultilevel"/>
    <w:tmpl w:val="9ABA4076"/>
    <w:lvl w:ilvl="0" w:tplc="0405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E0C06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E13A8"/>
    <w:multiLevelType w:val="multilevel"/>
    <w:tmpl w:val="495818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  <w:num w:numId="12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494"/>
    <w:rsid w:val="00000BF3"/>
    <w:rsid w:val="0000182B"/>
    <w:rsid w:val="00001DCE"/>
    <w:rsid w:val="000029AD"/>
    <w:rsid w:val="00002B66"/>
    <w:rsid w:val="00003A41"/>
    <w:rsid w:val="00004DBB"/>
    <w:rsid w:val="0000563C"/>
    <w:rsid w:val="000067DD"/>
    <w:rsid w:val="00007374"/>
    <w:rsid w:val="00010059"/>
    <w:rsid w:val="0001054B"/>
    <w:rsid w:val="00010665"/>
    <w:rsid w:val="00010D18"/>
    <w:rsid w:val="0001106B"/>
    <w:rsid w:val="00011D15"/>
    <w:rsid w:val="0001253D"/>
    <w:rsid w:val="00013E6D"/>
    <w:rsid w:val="00013FC5"/>
    <w:rsid w:val="000148A5"/>
    <w:rsid w:val="00015310"/>
    <w:rsid w:val="000157FA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79C3"/>
    <w:rsid w:val="00027A66"/>
    <w:rsid w:val="0003027C"/>
    <w:rsid w:val="000306EC"/>
    <w:rsid w:val="00030AA0"/>
    <w:rsid w:val="00032450"/>
    <w:rsid w:val="00032C91"/>
    <w:rsid w:val="00033A72"/>
    <w:rsid w:val="000361FA"/>
    <w:rsid w:val="00036773"/>
    <w:rsid w:val="00036CB4"/>
    <w:rsid w:val="00036CBC"/>
    <w:rsid w:val="000375C0"/>
    <w:rsid w:val="000403A1"/>
    <w:rsid w:val="00040D2A"/>
    <w:rsid w:val="000413EB"/>
    <w:rsid w:val="0004298A"/>
    <w:rsid w:val="00044502"/>
    <w:rsid w:val="00044BA4"/>
    <w:rsid w:val="00046687"/>
    <w:rsid w:val="00046A4A"/>
    <w:rsid w:val="00050F1C"/>
    <w:rsid w:val="00050FEE"/>
    <w:rsid w:val="00052453"/>
    <w:rsid w:val="000528F7"/>
    <w:rsid w:val="00053BAC"/>
    <w:rsid w:val="00055645"/>
    <w:rsid w:val="00055D24"/>
    <w:rsid w:val="00056575"/>
    <w:rsid w:val="00056B9A"/>
    <w:rsid w:val="00057466"/>
    <w:rsid w:val="000579E7"/>
    <w:rsid w:val="0006150E"/>
    <w:rsid w:val="00062746"/>
    <w:rsid w:val="000627C0"/>
    <w:rsid w:val="00063193"/>
    <w:rsid w:val="00063F33"/>
    <w:rsid w:val="0006549D"/>
    <w:rsid w:val="00065535"/>
    <w:rsid w:val="000658BD"/>
    <w:rsid w:val="00065A48"/>
    <w:rsid w:val="00066531"/>
    <w:rsid w:val="00066631"/>
    <w:rsid w:val="000706D9"/>
    <w:rsid w:val="0007184B"/>
    <w:rsid w:val="00072C0E"/>
    <w:rsid w:val="000730C1"/>
    <w:rsid w:val="00075EC3"/>
    <w:rsid w:val="00076BFC"/>
    <w:rsid w:val="00080B7A"/>
    <w:rsid w:val="00081F3B"/>
    <w:rsid w:val="00084456"/>
    <w:rsid w:val="00084A73"/>
    <w:rsid w:val="00085BF3"/>
    <w:rsid w:val="000864DF"/>
    <w:rsid w:val="0008659A"/>
    <w:rsid w:val="00086975"/>
    <w:rsid w:val="00086B21"/>
    <w:rsid w:val="00087180"/>
    <w:rsid w:val="00087703"/>
    <w:rsid w:val="00090751"/>
    <w:rsid w:val="00090B91"/>
    <w:rsid w:val="00092EBE"/>
    <w:rsid w:val="0009456D"/>
    <w:rsid w:val="000950BE"/>
    <w:rsid w:val="0009655A"/>
    <w:rsid w:val="000A09A2"/>
    <w:rsid w:val="000A1A31"/>
    <w:rsid w:val="000A30D9"/>
    <w:rsid w:val="000A50EE"/>
    <w:rsid w:val="000A53BA"/>
    <w:rsid w:val="000A5577"/>
    <w:rsid w:val="000A7DEB"/>
    <w:rsid w:val="000B079F"/>
    <w:rsid w:val="000B127B"/>
    <w:rsid w:val="000B1B4D"/>
    <w:rsid w:val="000B31DC"/>
    <w:rsid w:val="000B3F62"/>
    <w:rsid w:val="000B4B25"/>
    <w:rsid w:val="000B5B04"/>
    <w:rsid w:val="000B65F8"/>
    <w:rsid w:val="000B762F"/>
    <w:rsid w:val="000B7869"/>
    <w:rsid w:val="000B7E12"/>
    <w:rsid w:val="000C02FA"/>
    <w:rsid w:val="000C142C"/>
    <w:rsid w:val="000C16BE"/>
    <w:rsid w:val="000C32D9"/>
    <w:rsid w:val="000C4021"/>
    <w:rsid w:val="000C4846"/>
    <w:rsid w:val="000C53FD"/>
    <w:rsid w:val="000C584F"/>
    <w:rsid w:val="000D0809"/>
    <w:rsid w:val="000D2D42"/>
    <w:rsid w:val="000D3503"/>
    <w:rsid w:val="000D642F"/>
    <w:rsid w:val="000D7BD2"/>
    <w:rsid w:val="000E0703"/>
    <w:rsid w:val="000E2E00"/>
    <w:rsid w:val="000E31C0"/>
    <w:rsid w:val="000E38F4"/>
    <w:rsid w:val="000E3ED1"/>
    <w:rsid w:val="000E59D6"/>
    <w:rsid w:val="000E7901"/>
    <w:rsid w:val="000F46D4"/>
    <w:rsid w:val="000F51BA"/>
    <w:rsid w:val="000F55B6"/>
    <w:rsid w:val="000F5904"/>
    <w:rsid w:val="000F5AE5"/>
    <w:rsid w:val="001024A3"/>
    <w:rsid w:val="00105A7B"/>
    <w:rsid w:val="00105EB3"/>
    <w:rsid w:val="001067CB"/>
    <w:rsid w:val="00107517"/>
    <w:rsid w:val="001101E9"/>
    <w:rsid w:val="001105E3"/>
    <w:rsid w:val="0011230F"/>
    <w:rsid w:val="00113B04"/>
    <w:rsid w:val="00115872"/>
    <w:rsid w:val="00115E74"/>
    <w:rsid w:val="00116ADE"/>
    <w:rsid w:val="00116ECD"/>
    <w:rsid w:val="001179F6"/>
    <w:rsid w:val="00117D31"/>
    <w:rsid w:val="00120DA9"/>
    <w:rsid w:val="00122C5B"/>
    <w:rsid w:val="00123F70"/>
    <w:rsid w:val="00125B94"/>
    <w:rsid w:val="00126025"/>
    <w:rsid w:val="0012684D"/>
    <w:rsid w:val="00126C79"/>
    <w:rsid w:val="0012723D"/>
    <w:rsid w:val="001276F6"/>
    <w:rsid w:val="00127851"/>
    <w:rsid w:val="001311DF"/>
    <w:rsid w:val="00131CEC"/>
    <w:rsid w:val="00131D5E"/>
    <w:rsid w:val="00135239"/>
    <w:rsid w:val="001353C0"/>
    <w:rsid w:val="001407B2"/>
    <w:rsid w:val="001437F5"/>
    <w:rsid w:val="00144BCC"/>
    <w:rsid w:val="00146D87"/>
    <w:rsid w:val="00147A81"/>
    <w:rsid w:val="001502E4"/>
    <w:rsid w:val="00150879"/>
    <w:rsid w:val="001515C4"/>
    <w:rsid w:val="0015185B"/>
    <w:rsid w:val="00151D43"/>
    <w:rsid w:val="00154AF8"/>
    <w:rsid w:val="0015542A"/>
    <w:rsid w:val="0015596B"/>
    <w:rsid w:val="00157993"/>
    <w:rsid w:val="00157B52"/>
    <w:rsid w:val="00161A71"/>
    <w:rsid w:val="00161FC2"/>
    <w:rsid w:val="0016282D"/>
    <w:rsid w:val="001628AE"/>
    <w:rsid w:val="001633A9"/>
    <w:rsid w:val="00164C37"/>
    <w:rsid w:val="00164EC4"/>
    <w:rsid w:val="001655DD"/>
    <w:rsid w:val="00165A89"/>
    <w:rsid w:val="00165F9D"/>
    <w:rsid w:val="00166010"/>
    <w:rsid w:val="001672A9"/>
    <w:rsid w:val="0016766D"/>
    <w:rsid w:val="0017056E"/>
    <w:rsid w:val="001705A8"/>
    <w:rsid w:val="00172FF5"/>
    <w:rsid w:val="001735A0"/>
    <w:rsid w:val="00173713"/>
    <w:rsid w:val="00174190"/>
    <w:rsid w:val="001752AF"/>
    <w:rsid w:val="00175E75"/>
    <w:rsid w:val="001801D8"/>
    <w:rsid w:val="001803BD"/>
    <w:rsid w:val="00180FDB"/>
    <w:rsid w:val="0018125B"/>
    <w:rsid w:val="001814D4"/>
    <w:rsid w:val="00182F5F"/>
    <w:rsid w:val="00182FD8"/>
    <w:rsid w:val="001839BB"/>
    <w:rsid w:val="00183B46"/>
    <w:rsid w:val="0019054F"/>
    <w:rsid w:val="00191528"/>
    <w:rsid w:val="001921BF"/>
    <w:rsid w:val="00192D67"/>
    <w:rsid w:val="00193718"/>
    <w:rsid w:val="0019497C"/>
    <w:rsid w:val="00195CBF"/>
    <w:rsid w:val="00196719"/>
    <w:rsid w:val="00197843"/>
    <w:rsid w:val="001A4BA4"/>
    <w:rsid w:val="001A5228"/>
    <w:rsid w:val="001A532E"/>
    <w:rsid w:val="001A7978"/>
    <w:rsid w:val="001A7E71"/>
    <w:rsid w:val="001B0DF5"/>
    <w:rsid w:val="001B114D"/>
    <w:rsid w:val="001B11C3"/>
    <w:rsid w:val="001B1F63"/>
    <w:rsid w:val="001B40CF"/>
    <w:rsid w:val="001B5357"/>
    <w:rsid w:val="001B60B4"/>
    <w:rsid w:val="001B65F8"/>
    <w:rsid w:val="001C04AD"/>
    <w:rsid w:val="001C05B4"/>
    <w:rsid w:val="001C0804"/>
    <w:rsid w:val="001C161E"/>
    <w:rsid w:val="001C1952"/>
    <w:rsid w:val="001C2310"/>
    <w:rsid w:val="001C2DD5"/>
    <w:rsid w:val="001C4077"/>
    <w:rsid w:val="001C55A7"/>
    <w:rsid w:val="001C7627"/>
    <w:rsid w:val="001C7725"/>
    <w:rsid w:val="001D1A81"/>
    <w:rsid w:val="001D2420"/>
    <w:rsid w:val="001D2B7E"/>
    <w:rsid w:val="001D33DE"/>
    <w:rsid w:val="001D3500"/>
    <w:rsid w:val="001D3793"/>
    <w:rsid w:val="001D4C77"/>
    <w:rsid w:val="001D4F3E"/>
    <w:rsid w:val="001D5011"/>
    <w:rsid w:val="001D559D"/>
    <w:rsid w:val="001D56B0"/>
    <w:rsid w:val="001D6CA0"/>
    <w:rsid w:val="001D7980"/>
    <w:rsid w:val="001D7AED"/>
    <w:rsid w:val="001E035A"/>
    <w:rsid w:val="001E08E2"/>
    <w:rsid w:val="001E1289"/>
    <w:rsid w:val="001E2DB9"/>
    <w:rsid w:val="001E3C38"/>
    <w:rsid w:val="001E5D80"/>
    <w:rsid w:val="001E7438"/>
    <w:rsid w:val="001E7DDB"/>
    <w:rsid w:val="001F0368"/>
    <w:rsid w:val="001F14D1"/>
    <w:rsid w:val="001F1811"/>
    <w:rsid w:val="001F257F"/>
    <w:rsid w:val="001F2EF1"/>
    <w:rsid w:val="001F3930"/>
    <w:rsid w:val="001F590A"/>
    <w:rsid w:val="001F7AD6"/>
    <w:rsid w:val="001F7AE1"/>
    <w:rsid w:val="001F7E9F"/>
    <w:rsid w:val="00202815"/>
    <w:rsid w:val="00203767"/>
    <w:rsid w:val="00203B4F"/>
    <w:rsid w:val="00203CD4"/>
    <w:rsid w:val="002059A2"/>
    <w:rsid w:val="00205EE8"/>
    <w:rsid w:val="002063AE"/>
    <w:rsid w:val="002063DB"/>
    <w:rsid w:val="00206E84"/>
    <w:rsid w:val="002100B8"/>
    <w:rsid w:val="00210A9D"/>
    <w:rsid w:val="00210D72"/>
    <w:rsid w:val="002136A8"/>
    <w:rsid w:val="002147E9"/>
    <w:rsid w:val="0021518E"/>
    <w:rsid w:val="00215205"/>
    <w:rsid w:val="0021548D"/>
    <w:rsid w:val="00216294"/>
    <w:rsid w:val="002165AC"/>
    <w:rsid w:val="00217CD3"/>
    <w:rsid w:val="00217FB3"/>
    <w:rsid w:val="00220DE2"/>
    <w:rsid w:val="00223AFC"/>
    <w:rsid w:val="002240A6"/>
    <w:rsid w:val="002249AE"/>
    <w:rsid w:val="0022689B"/>
    <w:rsid w:val="00227A54"/>
    <w:rsid w:val="00227D9C"/>
    <w:rsid w:val="00230B83"/>
    <w:rsid w:val="002312C0"/>
    <w:rsid w:val="00231D31"/>
    <w:rsid w:val="002326E0"/>
    <w:rsid w:val="00232CFF"/>
    <w:rsid w:val="002330FA"/>
    <w:rsid w:val="00233445"/>
    <w:rsid w:val="002336EA"/>
    <w:rsid w:val="0023549B"/>
    <w:rsid w:val="00235767"/>
    <w:rsid w:val="00235A62"/>
    <w:rsid w:val="00236A22"/>
    <w:rsid w:val="00237F71"/>
    <w:rsid w:val="00240AAA"/>
    <w:rsid w:val="00241218"/>
    <w:rsid w:val="0024134A"/>
    <w:rsid w:val="00242866"/>
    <w:rsid w:val="00244E5F"/>
    <w:rsid w:val="002465EA"/>
    <w:rsid w:val="002504BF"/>
    <w:rsid w:val="00250883"/>
    <w:rsid w:val="00252FFB"/>
    <w:rsid w:val="00253520"/>
    <w:rsid w:val="0025387B"/>
    <w:rsid w:val="00254126"/>
    <w:rsid w:val="00255418"/>
    <w:rsid w:val="0025661C"/>
    <w:rsid w:val="0025721B"/>
    <w:rsid w:val="00257F0C"/>
    <w:rsid w:val="0026455B"/>
    <w:rsid w:val="002673BB"/>
    <w:rsid w:val="00270A88"/>
    <w:rsid w:val="00270B51"/>
    <w:rsid w:val="00271B29"/>
    <w:rsid w:val="002730CD"/>
    <w:rsid w:val="00273225"/>
    <w:rsid w:val="00273466"/>
    <w:rsid w:val="00274C7E"/>
    <w:rsid w:val="00275E6F"/>
    <w:rsid w:val="002774D4"/>
    <w:rsid w:val="00280100"/>
    <w:rsid w:val="00280CE3"/>
    <w:rsid w:val="00281A1F"/>
    <w:rsid w:val="00282776"/>
    <w:rsid w:val="002846D0"/>
    <w:rsid w:val="00285090"/>
    <w:rsid w:val="00285BEE"/>
    <w:rsid w:val="00286F57"/>
    <w:rsid w:val="002875ED"/>
    <w:rsid w:val="00287CBE"/>
    <w:rsid w:val="002917D8"/>
    <w:rsid w:val="00292114"/>
    <w:rsid w:val="00296334"/>
    <w:rsid w:val="002A03E2"/>
    <w:rsid w:val="002A04A2"/>
    <w:rsid w:val="002A1398"/>
    <w:rsid w:val="002A2FE7"/>
    <w:rsid w:val="002A6312"/>
    <w:rsid w:val="002A64AD"/>
    <w:rsid w:val="002B029E"/>
    <w:rsid w:val="002B1A1C"/>
    <w:rsid w:val="002B28A5"/>
    <w:rsid w:val="002B32A6"/>
    <w:rsid w:val="002B3AB7"/>
    <w:rsid w:val="002B412C"/>
    <w:rsid w:val="002B5745"/>
    <w:rsid w:val="002B59D5"/>
    <w:rsid w:val="002B6B8A"/>
    <w:rsid w:val="002B6D7E"/>
    <w:rsid w:val="002B782D"/>
    <w:rsid w:val="002B7B12"/>
    <w:rsid w:val="002C0574"/>
    <w:rsid w:val="002C12FD"/>
    <w:rsid w:val="002C158B"/>
    <w:rsid w:val="002C2792"/>
    <w:rsid w:val="002C4277"/>
    <w:rsid w:val="002C55D2"/>
    <w:rsid w:val="002C5AD0"/>
    <w:rsid w:val="002C5D99"/>
    <w:rsid w:val="002C654F"/>
    <w:rsid w:val="002C7C9C"/>
    <w:rsid w:val="002C7CA5"/>
    <w:rsid w:val="002D1724"/>
    <w:rsid w:val="002D39AF"/>
    <w:rsid w:val="002D401E"/>
    <w:rsid w:val="002D6495"/>
    <w:rsid w:val="002D7114"/>
    <w:rsid w:val="002D7115"/>
    <w:rsid w:val="002D75C4"/>
    <w:rsid w:val="002E0C92"/>
    <w:rsid w:val="002E2A23"/>
    <w:rsid w:val="002E3615"/>
    <w:rsid w:val="002E38FE"/>
    <w:rsid w:val="002E4892"/>
    <w:rsid w:val="002E5F42"/>
    <w:rsid w:val="002E7622"/>
    <w:rsid w:val="002F0C70"/>
    <w:rsid w:val="002F0F3F"/>
    <w:rsid w:val="002F1B20"/>
    <w:rsid w:val="002F2160"/>
    <w:rsid w:val="002F2F9B"/>
    <w:rsid w:val="002F3058"/>
    <w:rsid w:val="002F341B"/>
    <w:rsid w:val="002F3521"/>
    <w:rsid w:val="002F3771"/>
    <w:rsid w:val="002F4F11"/>
    <w:rsid w:val="002F532E"/>
    <w:rsid w:val="002F5607"/>
    <w:rsid w:val="002F5EB3"/>
    <w:rsid w:val="002F62E6"/>
    <w:rsid w:val="002F65A4"/>
    <w:rsid w:val="0030020E"/>
    <w:rsid w:val="00300A17"/>
    <w:rsid w:val="00300B81"/>
    <w:rsid w:val="00300C08"/>
    <w:rsid w:val="00300DEA"/>
    <w:rsid w:val="00301AF7"/>
    <w:rsid w:val="00301E10"/>
    <w:rsid w:val="0030213F"/>
    <w:rsid w:val="003025F8"/>
    <w:rsid w:val="00303E7F"/>
    <w:rsid w:val="003043A7"/>
    <w:rsid w:val="003048A9"/>
    <w:rsid w:val="00305A7E"/>
    <w:rsid w:val="003069E5"/>
    <w:rsid w:val="00307274"/>
    <w:rsid w:val="00307D67"/>
    <w:rsid w:val="00311B80"/>
    <w:rsid w:val="00312636"/>
    <w:rsid w:val="00312EDC"/>
    <w:rsid w:val="00316119"/>
    <w:rsid w:val="00316543"/>
    <w:rsid w:val="00316D15"/>
    <w:rsid w:val="003179F9"/>
    <w:rsid w:val="00317B65"/>
    <w:rsid w:val="003205C5"/>
    <w:rsid w:val="0032082D"/>
    <w:rsid w:val="0032357B"/>
    <w:rsid w:val="003262A7"/>
    <w:rsid w:val="00326B32"/>
    <w:rsid w:val="003312AC"/>
    <w:rsid w:val="00332E93"/>
    <w:rsid w:val="003357C2"/>
    <w:rsid w:val="0033728D"/>
    <w:rsid w:val="0033794A"/>
    <w:rsid w:val="00337ECF"/>
    <w:rsid w:val="00342DC0"/>
    <w:rsid w:val="00342ED2"/>
    <w:rsid w:val="00344503"/>
    <w:rsid w:val="00344842"/>
    <w:rsid w:val="00344E4E"/>
    <w:rsid w:val="0034542D"/>
    <w:rsid w:val="00346A2D"/>
    <w:rsid w:val="00347191"/>
    <w:rsid w:val="0034792A"/>
    <w:rsid w:val="00350A67"/>
    <w:rsid w:val="00350F4B"/>
    <w:rsid w:val="003510B3"/>
    <w:rsid w:val="0035207D"/>
    <w:rsid w:val="0035246D"/>
    <w:rsid w:val="00353147"/>
    <w:rsid w:val="00356622"/>
    <w:rsid w:val="0035783D"/>
    <w:rsid w:val="0036142E"/>
    <w:rsid w:val="00362E7D"/>
    <w:rsid w:val="00363A2A"/>
    <w:rsid w:val="003643A1"/>
    <w:rsid w:val="00366841"/>
    <w:rsid w:val="00366BED"/>
    <w:rsid w:val="003708BD"/>
    <w:rsid w:val="00370BC9"/>
    <w:rsid w:val="0037107A"/>
    <w:rsid w:val="003711D9"/>
    <w:rsid w:val="003711DF"/>
    <w:rsid w:val="003715D5"/>
    <w:rsid w:val="00371838"/>
    <w:rsid w:val="00371F8A"/>
    <w:rsid w:val="003722BA"/>
    <w:rsid w:val="00372C98"/>
    <w:rsid w:val="0037334F"/>
    <w:rsid w:val="0037401D"/>
    <w:rsid w:val="003744A6"/>
    <w:rsid w:val="00374713"/>
    <w:rsid w:val="00376255"/>
    <w:rsid w:val="003765AC"/>
    <w:rsid w:val="003772E6"/>
    <w:rsid w:val="003776E0"/>
    <w:rsid w:val="003844C4"/>
    <w:rsid w:val="00386BBA"/>
    <w:rsid w:val="003874AD"/>
    <w:rsid w:val="00387532"/>
    <w:rsid w:val="00387ECE"/>
    <w:rsid w:val="003904FB"/>
    <w:rsid w:val="00391B07"/>
    <w:rsid w:val="00394014"/>
    <w:rsid w:val="003955B3"/>
    <w:rsid w:val="003963D2"/>
    <w:rsid w:val="00397570"/>
    <w:rsid w:val="00397997"/>
    <w:rsid w:val="003A1377"/>
    <w:rsid w:val="003A1AEE"/>
    <w:rsid w:val="003A31B7"/>
    <w:rsid w:val="003A5A98"/>
    <w:rsid w:val="003A5DE7"/>
    <w:rsid w:val="003A7147"/>
    <w:rsid w:val="003B0326"/>
    <w:rsid w:val="003B0F52"/>
    <w:rsid w:val="003B1025"/>
    <w:rsid w:val="003B1BB6"/>
    <w:rsid w:val="003B22A6"/>
    <w:rsid w:val="003B282B"/>
    <w:rsid w:val="003B2ED2"/>
    <w:rsid w:val="003B322F"/>
    <w:rsid w:val="003B3896"/>
    <w:rsid w:val="003B4A61"/>
    <w:rsid w:val="003B4ED2"/>
    <w:rsid w:val="003B7EFE"/>
    <w:rsid w:val="003C0090"/>
    <w:rsid w:val="003C06B1"/>
    <w:rsid w:val="003C16BF"/>
    <w:rsid w:val="003C1BE2"/>
    <w:rsid w:val="003C3840"/>
    <w:rsid w:val="003C4372"/>
    <w:rsid w:val="003C47E8"/>
    <w:rsid w:val="003C4FB8"/>
    <w:rsid w:val="003C4FDA"/>
    <w:rsid w:val="003C5752"/>
    <w:rsid w:val="003C6285"/>
    <w:rsid w:val="003D2B10"/>
    <w:rsid w:val="003D32DA"/>
    <w:rsid w:val="003D35C1"/>
    <w:rsid w:val="003D43AF"/>
    <w:rsid w:val="003D5862"/>
    <w:rsid w:val="003D646C"/>
    <w:rsid w:val="003D73FF"/>
    <w:rsid w:val="003D74C9"/>
    <w:rsid w:val="003D7AE2"/>
    <w:rsid w:val="003E003C"/>
    <w:rsid w:val="003E049B"/>
    <w:rsid w:val="003E111F"/>
    <w:rsid w:val="003E1663"/>
    <w:rsid w:val="003E1D4F"/>
    <w:rsid w:val="003E21B0"/>
    <w:rsid w:val="003E2CCD"/>
    <w:rsid w:val="003E3101"/>
    <w:rsid w:val="003E3181"/>
    <w:rsid w:val="003E3955"/>
    <w:rsid w:val="003E410C"/>
    <w:rsid w:val="003E52F2"/>
    <w:rsid w:val="003E63CA"/>
    <w:rsid w:val="003F052F"/>
    <w:rsid w:val="003F2112"/>
    <w:rsid w:val="003F2321"/>
    <w:rsid w:val="003F2346"/>
    <w:rsid w:val="003F3260"/>
    <w:rsid w:val="003F32DB"/>
    <w:rsid w:val="003F39E0"/>
    <w:rsid w:val="003F3A6B"/>
    <w:rsid w:val="003F3E4D"/>
    <w:rsid w:val="003F3F84"/>
    <w:rsid w:val="003F4788"/>
    <w:rsid w:val="003F5015"/>
    <w:rsid w:val="003F5223"/>
    <w:rsid w:val="003F5D46"/>
    <w:rsid w:val="003F7B8C"/>
    <w:rsid w:val="0040150C"/>
    <w:rsid w:val="00401686"/>
    <w:rsid w:val="00402112"/>
    <w:rsid w:val="004025B6"/>
    <w:rsid w:val="0040346F"/>
    <w:rsid w:val="004037C5"/>
    <w:rsid w:val="004041B0"/>
    <w:rsid w:val="0040428B"/>
    <w:rsid w:val="0040497C"/>
    <w:rsid w:val="00406443"/>
    <w:rsid w:val="004076DC"/>
    <w:rsid w:val="004126BB"/>
    <w:rsid w:val="004129A5"/>
    <w:rsid w:val="00412FB1"/>
    <w:rsid w:val="00415AD8"/>
    <w:rsid w:val="00415D01"/>
    <w:rsid w:val="00416894"/>
    <w:rsid w:val="00416A2B"/>
    <w:rsid w:val="00416BDB"/>
    <w:rsid w:val="00417168"/>
    <w:rsid w:val="0042095A"/>
    <w:rsid w:val="00421411"/>
    <w:rsid w:val="00421508"/>
    <w:rsid w:val="00422D37"/>
    <w:rsid w:val="0042309F"/>
    <w:rsid w:val="00424AEB"/>
    <w:rsid w:val="00426DFB"/>
    <w:rsid w:val="004303B7"/>
    <w:rsid w:val="00431170"/>
    <w:rsid w:val="00432134"/>
    <w:rsid w:val="00433F62"/>
    <w:rsid w:val="004379AA"/>
    <w:rsid w:val="00440E0F"/>
    <w:rsid w:val="00441357"/>
    <w:rsid w:val="00441710"/>
    <w:rsid w:val="00441AD1"/>
    <w:rsid w:val="00442FA6"/>
    <w:rsid w:val="00443142"/>
    <w:rsid w:val="0044418D"/>
    <w:rsid w:val="004446BE"/>
    <w:rsid w:val="00444EE7"/>
    <w:rsid w:val="004503E2"/>
    <w:rsid w:val="00450643"/>
    <w:rsid w:val="00450DB8"/>
    <w:rsid w:val="0045116E"/>
    <w:rsid w:val="00451FBD"/>
    <w:rsid w:val="0045208D"/>
    <w:rsid w:val="00452ADB"/>
    <w:rsid w:val="00453204"/>
    <w:rsid w:val="004562C1"/>
    <w:rsid w:val="004607DB"/>
    <w:rsid w:val="00460CC2"/>
    <w:rsid w:val="00460D09"/>
    <w:rsid w:val="00461328"/>
    <w:rsid w:val="0046170F"/>
    <w:rsid w:val="00461890"/>
    <w:rsid w:val="004626F6"/>
    <w:rsid w:val="00463838"/>
    <w:rsid w:val="004644F5"/>
    <w:rsid w:val="00465363"/>
    <w:rsid w:val="004659C2"/>
    <w:rsid w:val="00466608"/>
    <w:rsid w:val="00467019"/>
    <w:rsid w:val="00467730"/>
    <w:rsid w:val="00467CA6"/>
    <w:rsid w:val="00470AE9"/>
    <w:rsid w:val="004719C7"/>
    <w:rsid w:val="00474750"/>
    <w:rsid w:val="0047521B"/>
    <w:rsid w:val="00477B24"/>
    <w:rsid w:val="004800A9"/>
    <w:rsid w:val="004800B8"/>
    <w:rsid w:val="00480120"/>
    <w:rsid w:val="00480186"/>
    <w:rsid w:val="0048143A"/>
    <w:rsid w:val="0048164D"/>
    <w:rsid w:val="00486BAE"/>
    <w:rsid w:val="004871A0"/>
    <w:rsid w:val="004909E8"/>
    <w:rsid w:val="00490E65"/>
    <w:rsid w:val="004921AC"/>
    <w:rsid w:val="00492633"/>
    <w:rsid w:val="00492D79"/>
    <w:rsid w:val="00493173"/>
    <w:rsid w:val="00493404"/>
    <w:rsid w:val="00493A00"/>
    <w:rsid w:val="004962B5"/>
    <w:rsid w:val="00496397"/>
    <w:rsid w:val="0049647E"/>
    <w:rsid w:val="00497753"/>
    <w:rsid w:val="00497CAD"/>
    <w:rsid w:val="004A046B"/>
    <w:rsid w:val="004A0543"/>
    <w:rsid w:val="004A17FA"/>
    <w:rsid w:val="004A1FA2"/>
    <w:rsid w:val="004A332F"/>
    <w:rsid w:val="004A4F86"/>
    <w:rsid w:val="004A789D"/>
    <w:rsid w:val="004A7E9C"/>
    <w:rsid w:val="004B077F"/>
    <w:rsid w:val="004B1321"/>
    <w:rsid w:val="004B15E1"/>
    <w:rsid w:val="004B1B91"/>
    <w:rsid w:val="004B212B"/>
    <w:rsid w:val="004B2800"/>
    <w:rsid w:val="004B7725"/>
    <w:rsid w:val="004B7B30"/>
    <w:rsid w:val="004C0102"/>
    <w:rsid w:val="004C0CF3"/>
    <w:rsid w:val="004C1129"/>
    <w:rsid w:val="004C3742"/>
    <w:rsid w:val="004C3F1A"/>
    <w:rsid w:val="004C46D9"/>
    <w:rsid w:val="004C5CDB"/>
    <w:rsid w:val="004C79A8"/>
    <w:rsid w:val="004D147C"/>
    <w:rsid w:val="004D1485"/>
    <w:rsid w:val="004D27E3"/>
    <w:rsid w:val="004D2BCC"/>
    <w:rsid w:val="004D2C26"/>
    <w:rsid w:val="004D2E60"/>
    <w:rsid w:val="004D5F3B"/>
    <w:rsid w:val="004D5FFF"/>
    <w:rsid w:val="004D6407"/>
    <w:rsid w:val="004D7765"/>
    <w:rsid w:val="004E048C"/>
    <w:rsid w:val="004E1963"/>
    <w:rsid w:val="004E32DF"/>
    <w:rsid w:val="004E44C1"/>
    <w:rsid w:val="004E52D7"/>
    <w:rsid w:val="004E5AA5"/>
    <w:rsid w:val="004F0010"/>
    <w:rsid w:val="004F0888"/>
    <w:rsid w:val="004F08D2"/>
    <w:rsid w:val="004F0CC7"/>
    <w:rsid w:val="004F2BF3"/>
    <w:rsid w:val="004F2FB5"/>
    <w:rsid w:val="004F401A"/>
    <w:rsid w:val="004F4910"/>
    <w:rsid w:val="004F65AF"/>
    <w:rsid w:val="004F6A65"/>
    <w:rsid w:val="004F7983"/>
    <w:rsid w:val="005013F4"/>
    <w:rsid w:val="00501887"/>
    <w:rsid w:val="00501E11"/>
    <w:rsid w:val="00502000"/>
    <w:rsid w:val="00503811"/>
    <w:rsid w:val="00503FEA"/>
    <w:rsid w:val="005042BE"/>
    <w:rsid w:val="00505765"/>
    <w:rsid w:val="005057E4"/>
    <w:rsid w:val="005061DC"/>
    <w:rsid w:val="00506258"/>
    <w:rsid w:val="00510322"/>
    <w:rsid w:val="005103FE"/>
    <w:rsid w:val="00510A35"/>
    <w:rsid w:val="0051143B"/>
    <w:rsid w:val="00511B6A"/>
    <w:rsid w:val="00512276"/>
    <w:rsid w:val="00514B45"/>
    <w:rsid w:val="00514C64"/>
    <w:rsid w:val="00515469"/>
    <w:rsid w:val="005156F6"/>
    <w:rsid w:val="00516294"/>
    <w:rsid w:val="005226A9"/>
    <w:rsid w:val="00522DBB"/>
    <w:rsid w:val="00523133"/>
    <w:rsid w:val="0052668D"/>
    <w:rsid w:val="00530242"/>
    <w:rsid w:val="00532A6A"/>
    <w:rsid w:val="005336BE"/>
    <w:rsid w:val="0053375F"/>
    <w:rsid w:val="005357F9"/>
    <w:rsid w:val="00535CA6"/>
    <w:rsid w:val="00535CA9"/>
    <w:rsid w:val="00535DC3"/>
    <w:rsid w:val="00536638"/>
    <w:rsid w:val="005367BA"/>
    <w:rsid w:val="00536CEB"/>
    <w:rsid w:val="005400B0"/>
    <w:rsid w:val="0054055E"/>
    <w:rsid w:val="00540F9D"/>
    <w:rsid w:val="00543418"/>
    <w:rsid w:val="00543E85"/>
    <w:rsid w:val="0054449E"/>
    <w:rsid w:val="0054497A"/>
    <w:rsid w:val="00545F27"/>
    <w:rsid w:val="005460B0"/>
    <w:rsid w:val="005461F6"/>
    <w:rsid w:val="00547B6B"/>
    <w:rsid w:val="00547D08"/>
    <w:rsid w:val="0055039D"/>
    <w:rsid w:val="00552D2A"/>
    <w:rsid w:val="0055463E"/>
    <w:rsid w:val="005551B9"/>
    <w:rsid w:val="00556AE9"/>
    <w:rsid w:val="00560147"/>
    <w:rsid w:val="0056019E"/>
    <w:rsid w:val="005608FE"/>
    <w:rsid w:val="00560FD8"/>
    <w:rsid w:val="00561F6E"/>
    <w:rsid w:val="00562C1D"/>
    <w:rsid w:val="00564891"/>
    <w:rsid w:val="00565235"/>
    <w:rsid w:val="005652C1"/>
    <w:rsid w:val="005659B6"/>
    <w:rsid w:val="00565E9E"/>
    <w:rsid w:val="00566EF1"/>
    <w:rsid w:val="00567FCC"/>
    <w:rsid w:val="005711C4"/>
    <w:rsid w:val="00575140"/>
    <w:rsid w:val="00575B76"/>
    <w:rsid w:val="00575E38"/>
    <w:rsid w:val="00575FE1"/>
    <w:rsid w:val="005806B1"/>
    <w:rsid w:val="0058089E"/>
    <w:rsid w:val="005812C2"/>
    <w:rsid w:val="005813DD"/>
    <w:rsid w:val="005816C1"/>
    <w:rsid w:val="0058214D"/>
    <w:rsid w:val="00582839"/>
    <w:rsid w:val="00582952"/>
    <w:rsid w:val="00583929"/>
    <w:rsid w:val="00583CB5"/>
    <w:rsid w:val="00584D32"/>
    <w:rsid w:val="00585F04"/>
    <w:rsid w:val="00586450"/>
    <w:rsid w:val="00587070"/>
    <w:rsid w:val="005902D0"/>
    <w:rsid w:val="00590917"/>
    <w:rsid w:val="00590A99"/>
    <w:rsid w:val="005915B9"/>
    <w:rsid w:val="005926FF"/>
    <w:rsid w:val="005938F2"/>
    <w:rsid w:val="00595508"/>
    <w:rsid w:val="00595602"/>
    <w:rsid w:val="005958A5"/>
    <w:rsid w:val="005959FA"/>
    <w:rsid w:val="00595E46"/>
    <w:rsid w:val="005A0082"/>
    <w:rsid w:val="005A0447"/>
    <w:rsid w:val="005A1C60"/>
    <w:rsid w:val="005A365E"/>
    <w:rsid w:val="005A4C51"/>
    <w:rsid w:val="005B07D5"/>
    <w:rsid w:val="005B0A67"/>
    <w:rsid w:val="005B0D2B"/>
    <w:rsid w:val="005B0D47"/>
    <w:rsid w:val="005B12E8"/>
    <w:rsid w:val="005B15AA"/>
    <w:rsid w:val="005B207B"/>
    <w:rsid w:val="005B336A"/>
    <w:rsid w:val="005B3A6B"/>
    <w:rsid w:val="005B3E18"/>
    <w:rsid w:val="005B4ECF"/>
    <w:rsid w:val="005B4F01"/>
    <w:rsid w:val="005B4F3E"/>
    <w:rsid w:val="005B50AE"/>
    <w:rsid w:val="005B55B9"/>
    <w:rsid w:val="005B5A3E"/>
    <w:rsid w:val="005B5CEC"/>
    <w:rsid w:val="005C040B"/>
    <w:rsid w:val="005C1141"/>
    <w:rsid w:val="005C2A40"/>
    <w:rsid w:val="005C2A8E"/>
    <w:rsid w:val="005C4241"/>
    <w:rsid w:val="005C44BB"/>
    <w:rsid w:val="005C56EF"/>
    <w:rsid w:val="005C56F2"/>
    <w:rsid w:val="005C6401"/>
    <w:rsid w:val="005C7A19"/>
    <w:rsid w:val="005D019F"/>
    <w:rsid w:val="005D022A"/>
    <w:rsid w:val="005D022F"/>
    <w:rsid w:val="005D0BB5"/>
    <w:rsid w:val="005D149C"/>
    <w:rsid w:val="005D452F"/>
    <w:rsid w:val="005D6BD9"/>
    <w:rsid w:val="005D7D55"/>
    <w:rsid w:val="005E12F1"/>
    <w:rsid w:val="005E671C"/>
    <w:rsid w:val="005E6899"/>
    <w:rsid w:val="005E73A2"/>
    <w:rsid w:val="005E7B07"/>
    <w:rsid w:val="005F16A5"/>
    <w:rsid w:val="005F1EA4"/>
    <w:rsid w:val="005F2A58"/>
    <w:rsid w:val="005F3307"/>
    <w:rsid w:val="005F4198"/>
    <w:rsid w:val="005F49B0"/>
    <w:rsid w:val="005F4F98"/>
    <w:rsid w:val="005F668B"/>
    <w:rsid w:val="005F7377"/>
    <w:rsid w:val="0060185F"/>
    <w:rsid w:val="006019A3"/>
    <w:rsid w:val="00601DB0"/>
    <w:rsid w:val="00604230"/>
    <w:rsid w:val="0060523D"/>
    <w:rsid w:val="00606682"/>
    <w:rsid w:val="00606ADC"/>
    <w:rsid w:val="00606BA2"/>
    <w:rsid w:val="00606EB6"/>
    <w:rsid w:val="00607A3E"/>
    <w:rsid w:val="0061172C"/>
    <w:rsid w:val="00611B13"/>
    <w:rsid w:val="00611C51"/>
    <w:rsid w:val="00611FF3"/>
    <w:rsid w:val="00612256"/>
    <w:rsid w:val="006126C1"/>
    <w:rsid w:val="0061309C"/>
    <w:rsid w:val="00613247"/>
    <w:rsid w:val="00613533"/>
    <w:rsid w:val="00613CCC"/>
    <w:rsid w:val="00614928"/>
    <w:rsid w:val="006159B4"/>
    <w:rsid w:val="00615AC3"/>
    <w:rsid w:val="006167C1"/>
    <w:rsid w:val="00622553"/>
    <w:rsid w:val="006226EF"/>
    <w:rsid w:val="0062386B"/>
    <w:rsid w:val="006278B2"/>
    <w:rsid w:val="0063211F"/>
    <w:rsid w:val="00633104"/>
    <w:rsid w:val="0063435E"/>
    <w:rsid w:val="006346AD"/>
    <w:rsid w:val="0063598C"/>
    <w:rsid w:val="00636875"/>
    <w:rsid w:val="00637966"/>
    <w:rsid w:val="006409BF"/>
    <w:rsid w:val="006412E0"/>
    <w:rsid w:val="00641926"/>
    <w:rsid w:val="006435D8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2E67"/>
    <w:rsid w:val="00653583"/>
    <w:rsid w:val="00653E7A"/>
    <w:rsid w:val="00654966"/>
    <w:rsid w:val="006553C4"/>
    <w:rsid w:val="00656A68"/>
    <w:rsid w:val="00656BD1"/>
    <w:rsid w:val="00656BFD"/>
    <w:rsid w:val="00657D91"/>
    <w:rsid w:val="00661558"/>
    <w:rsid w:val="0066198F"/>
    <w:rsid w:val="00663B59"/>
    <w:rsid w:val="006647C3"/>
    <w:rsid w:val="00664BE9"/>
    <w:rsid w:val="0066528C"/>
    <w:rsid w:val="00665DBC"/>
    <w:rsid w:val="00670D54"/>
    <w:rsid w:val="00673DAA"/>
    <w:rsid w:val="006754F4"/>
    <w:rsid w:val="00675C64"/>
    <w:rsid w:val="006760EE"/>
    <w:rsid w:val="006776DD"/>
    <w:rsid w:val="00680309"/>
    <w:rsid w:val="006810B5"/>
    <w:rsid w:val="006811E9"/>
    <w:rsid w:val="006831B3"/>
    <w:rsid w:val="00684BF2"/>
    <w:rsid w:val="0068510E"/>
    <w:rsid w:val="0068634F"/>
    <w:rsid w:val="006863FE"/>
    <w:rsid w:val="0068676F"/>
    <w:rsid w:val="00686DF7"/>
    <w:rsid w:val="00690BD5"/>
    <w:rsid w:val="0069137E"/>
    <w:rsid w:val="00692F3C"/>
    <w:rsid w:val="006935EB"/>
    <w:rsid w:val="00693D94"/>
    <w:rsid w:val="0069568B"/>
    <w:rsid w:val="0069594E"/>
    <w:rsid w:val="0069620E"/>
    <w:rsid w:val="0069633D"/>
    <w:rsid w:val="006A006C"/>
    <w:rsid w:val="006A04E9"/>
    <w:rsid w:val="006A05A2"/>
    <w:rsid w:val="006A104B"/>
    <w:rsid w:val="006A19B0"/>
    <w:rsid w:val="006A211B"/>
    <w:rsid w:val="006A2EBC"/>
    <w:rsid w:val="006A2EE2"/>
    <w:rsid w:val="006A3683"/>
    <w:rsid w:val="006A3AFA"/>
    <w:rsid w:val="006A4B9F"/>
    <w:rsid w:val="006A61EE"/>
    <w:rsid w:val="006A6465"/>
    <w:rsid w:val="006A71DA"/>
    <w:rsid w:val="006A75F5"/>
    <w:rsid w:val="006B0BA5"/>
    <w:rsid w:val="006B0DE1"/>
    <w:rsid w:val="006B1011"/>
    <w:rsid w:val="006B159F"/>
    <w:rsid w:val="006B1D67"/>
    <w:rsid w:val="006B1D80"/>
    <w:rsid w:val="006B71F1"/>
    <w:rsid w:val="006B7844"/>
    <w:rsid w:val="006C0650"/>
    <w:rsid w:val="006C0B12"/>
    <w:rsid w:val="006C340F"/>
    <w:rsid w:val="006C4B9D"/>
    <w:rsid w:val="006C5DA9"/>
    <w:rsid w:val="006C64B3"/>
    <w:rsid w:val="006C6D6A"/>
    <w:rsid w:val="006C78BC"/>
    <w:rsid w:val="006C7A6E"/>
    <w:rsid w:val="006D0045"/>
    <w:rsid w:val="006D0CFD"/>
    <w:rsid w:val="006D0FA7"/>
    <w:rsid w:val="006D1064"/>
    <w:rsid w:val="006D1882"/>
    <w:rsid w:val="006D1CFB"/>
    <w:rsid w:val="006D2397"/>
    <w:rsid w:val="006D36CE"/>
    <w:rsid w:val="006D4E07"/>
    <w:rsid w:val="006D52AF"/>
    <w:rsid w:val="006D56FF"/>
    <w:rsid w:val="006D57A3"/>
    <w:rsid w:val="006D5C5E"/>
    <w:rsid w:val="006D6A81"/>
    <w:rsid w:val="006E0608"/>
    <w:rsid w:val="006E0CCF"/>
    <w:rsid w:val="006E1DFB"/>
    <w:rsid w:val="006E1E36"/>
    <w:rsid w:val="006E2F96"/>
    <w:rsid w:val="006E369D"/>
    <w:rsid w:val="006E44B4"/>
    <w:rsid w:val="006E4FDD"/>
    <w:rsid w:val="006E5243"/>
    <w:rsid w:val="006E5427"/>
    <w:rsid w:val="006E6B1E"/>
    <w:rsid w:val="006E79B5"/>
    <w:rsid w:val="006F16BD"/>
    <w:rsid w:val="006F1E1D"/>
    <w:rsid w:val="006F27C3"/>
    <w:rsid w:val="006F3745"/>
    <w:rsid w:val="006F4356"/>
    <w:rsid w:val="006F437F"/>
    <w:rsid w:val="006F5287"/>
    <w:rsid w:val="006F5757"/>
    <w:rsid w:val="006F65EB"/>
    <w:rsid w:val="006F70CE"/>
    <w:rsid w:val="006F786A"/>
    <w:rsid w:val="0070078C"/>
    <w:rsid w:val="00700C21"/>
    <w:rsid w:val="00700D3F"/>
    <w:rsid w:val="00704A7C"/>
    <w:rsid w:val="007050A7"/>
    <w:rsid w:val="00705305"/>
    <w:rsid w:val="0070670F"/>
    <w:rsid w:val="007067AF"/>
    <w:rsid w:val="0070752A"/>
    <w:rsid w:val="00711048"/>
    <w:rsid w:val="00711255"/>
    <w:rsid w:val="007125A9"/>
    <w:rsid w:val="00712845"/>
    <w:rsid w:val="00715B0B"/>
    <w:rsid w:val="007160BA"/>
    <w:rsid w:val="00717650"/>
    <w:rsid w:val="0071791F"/>
    <w:rsid w:val="0072070F"/>
    <w:rsid w:val="00721CF3"/>
    <w:rsid w:val="0072285A"/>
    <w:rsid w:val="00723FB0"/>
    <w:rsid w:val="007244DA"/>
    <w:rsid w:val="007247BF"/>
    <w:rsid w:val="00724C66"/>
    <w:rsid w:val="00725282"/>
    <w:rsid w:val="00725357"/>
    <w:rsid w:val="00726128"/>
    <w:rsid w:val="007278FC"/>
    <w:rsid w:val="007279B0"/>
    <w:rsid w:val="0073113F"/>
    <w:rsid w:val="0073133F"/>
    <w:rsid w:val="007315B8"/>
    <w:rsid w:val="00731F88"/>
    <w:rsid w:val="00732B94"/>
    <w:rsid w:val="00733100"/>
    <w:rsid w:val="00735404"/>
    <w:rsid w:val="0073560C"/>
    <w:rsid w:val="00735D99"/>
    <w:rsid w:val="00736500"/>
    <w:rsid w:val="007366C2"/>
    <w:rsid w:val="007369C9"/>
    <w:rsid w:val="00736D5C"/>
    <w:rsid w:val="007375B9"/>
    <w:rsid w:val="00740041"/>
    <w:rsid w:val="00741682"/>
    <w:rsid w:val="00741B64"/>
    <w:rsid w:val="00743217"/>
    <w:rsid w:val="0074389F"/>
    <w:rsid w:val="007443FB"/>
    <w:rsid w:val="00745934"/>
    <w:rsid w:val="00746161"/>
    <w:rsid w:val="00746E0C"/>
    <w:rsid w:val="007479F8"/>
    <w:rsid w:val="00750F58"/>
    <w:rsid w:val="00752A31"/>
    <w:rsid w:val="007572B1"/>
    <w:rsid w:val="00757B2A"/>
    <w:rsid w:val="00760896"/>
    <w:rsid w:val="00761773"/>
    <w:rsid w:val="00761E3E"/>
    <w:rsid w:val="0076202D"/>
    <w:rsid w:val="007625D5"/>
    <w:rsid w:val="00763508"/>
    <w:rsid w:val="0076354A"/>
    <w:rsid w:val="00763959"/>
    <w:rsid w:val="007644C2"/>
    <w:rsid w:val="0076498B"/>
    <w:rsid w:val="00764BE1"/>
    <w:rsid w:val="00764C11"/>
    <w:rsid w:val="007657AD"/>
    <w:rsid w:val="0076606C"/>
    <w:rsid w:val="00770334"/>
    <w:rsid w:val="00770C67"/>
    <w:rsid w:val="00771C82"/>
    <w:rsid w:val="00772B97"/>
    <w:rsid w:val="00773A0B"/>
    <w:rsid w:val="0077449D"/>
    <w:rsid w:val="00775AC4"/>
    <w:rsid w:val="00777B68"/>
    <w:rsid w:val="00780CFB"/>
    <w:rsid w:val="0078177C"/>
    <w:rsid w:val="007837B5"/>
    <w:rsid w:val="00783B31"/>
    <w:rsid w:val="0078432A"/>
    <w:rsid w:val="007851FD"/>
    <w:rsid w:val="007868C8"/>
    <w:rsid w:val="00786C0E"/>
    <w:rsid w:val="00787785"/>
    <w:rsid w:val="00787AC2"/>
    <w:rsid w:val="00787E5C"/>
    <w:rsid w:val="00790094"/>
    <w:rsid w:val="00790999"/>
    <w:rsid w:val="007911F0"/>
    <w:rsid w:val="007912A7"/>
    <w:rsid w:val="00791C4A"/>
    <w:rsid w:val="00794E92"/>
    <w:rsid w:val="00796058"/>
    <w:rsid w:val="007961E5"/>
    <w:rsid w:val="00796220"/>
    <w:rsid w:val="007970B9"/>
    <w:rsid w:val="007A20DC"/>
    <w:rsid w:val="007A22F9"/>
    <w:rsid w:val="007A4516"/>
    <w:rsid w:val="007A477F"/>
    <w:rsid w:val="007A563C"/>
    <w:rsid w:val="007A6C92"/>
    <w:rsid w:val="007B0023"/>
    <w:rsid w:val="007B01C4"/>
    <w:rsid w:val="007B182B"/>
    <w:rsid w:val="007B3F09"/>
    <w:rsid w:val="007B411A"/>
    <w:rsid w:val="007B427A"/>
    <w:rsid w:val="007B448D"/>
    <w:rsid w:val="007B51F7"/>
    <w:rsid w:val="007B5969"/>
    <w:rsid w:val="007B7104"/>
    <w:rsid w:val="007B7AA5"/>
    <w:rsid w:val="007C18E0"/>
    <w:rsid w:val="007C2001"/>
    <w:rsid w:val="007C283B"/>
    <w:rsid w:val="007C3495"/>
    <w:rsid w:val="007C3FC5"/>
    <w:rsid w:val="007C466C"/>
    <w:rsid w:val="007C5575"/>
    <w:rsid w:val="007C5D6B"/>
    <w:rsid w:val="007C68FA"/>
    <w:rsid w:val="007C6CFE"/>
    <w:rsid w:val="007D07DF"/>
    <w:rsid w:val="007D1065"/>
    <w:rsid w:val="007D1E34"/>
    <w:rsid w:val="007D2819"/>
    <w:rsid w:val="007D3D94"/>
    <w:rsid w:val="007D3F41"/>
    <w:rsid w:val="007D505B"/>
    <w:rsid w:val="007E02B2"/>
    <w:rsid w:val="007E1218"/>
    <w:rsid w:val="007E18CA"/>
    <w:rsid w:val="007E31A5"/>
    <w:rsid w:val="007E3404"/>
    <w:rsid w:val="007E3CF7"/>
    <w:rsid w:val="007E59F2"/>
    <w:rsid w:val="007E6708"/>
    <w:rsid w:val="007E6B80"/>
    <w:rsid w:val="007F25AC"/>
    <w:rsid w:val="007F2656"/>
    <w:rsid w:val="007F31BF"/>
    <w:rsid w:val="007F6317"/>
    <w:rsid w:val="007F6C13"/>
    <w:rsid w:val="007F720E"/>
    <w:rsid w:val="007F742A"/>
    <w:rsid w:val="007F776D"/>
    <w:rsid w:val="00800BFB"/>
    <w:rsid w:val="008024A1"/>
    <w:rsid w:val="00802FB4"/>
    <w:rsid w:val="00803AC4"/>
    <w:rsid w:val="00803DB3"/>
    <w:rsid w:val="00805B9D"/>
    <w:rsid w:val="00805E4F"/>
    <w:rsid w:val="00806E00"/>
    <w:rsid w:val="008107CD"/>
    <w:rsid w:val="0081180C"/>
    <w:rsid w:val="008128B1"/>
    <w:rsid w:val="008133C1"/>
    <w:rsid w:val="00813ED9"/>
    <w:rsid w:val="00814566"/>
    <w:rsid w:val="00814567"/>
    <w:rsid w:val="00815911"/>
    <w:rsid w:val="00815D78"/>
    <w:rsid w:val="00815DF5"/>
    <w:rsid w:val="00815ED5"/>
    <w:rsid w:val="00815F6F"/>
    <w:rsid w:val="00820B47"/>
    <w:rsid w:val="00821A16"/>
    <w:rsid w:val="0082267E"/>
    <w:rsid w:val="00822ACE"/>
    <w:rsid w:val="00822BA2"/>
    <w:rsid w:val="008233F4"/>
    <w:rsid w:val="008256D6"/>
    <w:rsid w:val="00825948"/>
    <w:rsid w:val="00827A73"/>
    <w:rsid w:val="008300CF"/>
    <w:rsid w:val="008325EE"/>
    <w:rsid w:val="00833D97"/>
    <w:rsid w:val="00834E12"/>
    <w:rsid w:val="00835DE8"/>
    <w:rsid w:val="00836467"/>
    <w:rsid w:val="0083688E"/>
    <w:rsid w:val="00836F42"/>
    <w:rsid w:val="00840C0D"/>
    <w:rsid w:val="008412EC"/>
    <w:rsid w:val="008414EA"/>
    <w:rsid w:val="0084326B"/>
    <w:rsid w:val="00845645"/>
    <w:rsid w:val="00846061"/>
    <w:rsid w:val="00846081"/>
    <w:rsid w:val="008469FC"/>
    <w:rsid w:val="00846FC8"/>
    <w:rsid w:val="008470E9"/>
    <w:rsid w:val="008473E2"/>
    <w:rsid w:val="00850B61"/>
    <w:rsid w:val="008510CE"/>
    <w:rsid w:val="00853474"/>
    <w:rsid w:val="008537D5"/>
    <w:rsid w:val="00853A5A"/>
    <w:rsid w:val="00853A5E"/>
    <w:rsid w:val="00854274"/>
    <w:rsid w:val="0085574D"/>
    <w:rsid w:val="00855AAD"/>
    <w:rsid w:val="00855EA5"/>
    <w:rsid w:val="0085608A"/>
    <w:rsid w:val="008566C4"/>
    <w:rsid w:val="00860E81"/>
    <w:rsid w:val="00862C41"/>
    <w:rsid w:val="008639CE"/>
    <w:rsid w:val="00863CC5"/>
    <w:rsid w:val="00863EEC"/>
    <w:rsid w:val="00865507"/>
    <w:rsid w:val="00865951"/>
    <w:rsid w:val="00865EC2"/>
    <w:rsid w:val="0086757A"/>
    <w:rsid w:val="008700EE"/>
    <w:rsid w:val="008704ED"/>
    <w:rsid w:val="00871F0A"/>
    <w:rsid w:val="00872701"/>
    <w:rsid w:val="00872C3F"/>
    <w:rsid w:val="00873A94"/>
    <w:rsid w:val="008740AD"/>
    <w:rsid w:val="00874EC0"/>
    <w:rsid w:val="00877961"/>
    <w:rsid w:val="008808F4"/>
    <w:rsid w:val="00880A79"/>
    <w:rsid w:val="00881A0C"/>
    <w:rsid w:val="00881C7F"/>
    <w:rsid w:val="00881CBE"/>
    <w:rsid w:val="00883B3A"/>
    <w:rsid w:val="0088474C"/>
    <w:rsid w:val="00884843"/>
    <w:rsid w:val="00885187"/>
    <w:rsid w:val="008854C7"/>
    <w:rsid w:val="0088575D"/>
    <w:rsid w:val="00885C05"/>
    <w:rsid w:val="00887BE5"/>
    <w:rsid w:val="008920DA"/>
    <w:rsid w:val="0089540C"/>
    <w:rsid w:val="00897080"/>
    <w:rsid w:val="008A02E3"/>
    <w:rsid w:val="008A29A5"/>
    <w:rsid w:val="008A39BD"/>
    <w:rsid w:val="008A3E88"/>
    <w:rsid w:val="008B0C5D"/>
    <w:rsid w:val="008B1D8B"/>
    <w:rsid w:val="008B2869"/>
    <w:rsid w:val="008B5059"/>
    <w:rsid w:val="008B5FDD"/>
    <w:rsid w:val="008B67CF"/>
    <w:rsid w:val="008C084A"/>
    <w:rsid w:val="008C1B88"/>
    <w:rsid w:val="008C2CFC"/>
    <w:rsid w:val="008C36E3"/>
    <w:rsid w:val="008C4AC8"/>
    <w:rsid w:val="008C4E32"/>
    <w:rsid w:val="008C5009"/>
    <w:rsid w:val="008C5475"/>
    <w:rsid w:val="008C6B6C"/>
    <w:rsid w:val="008D1148"/>
    <w:rsid w:val="008D12E6"/>
    <w:rsid w:val="008D20F0"/>
    <w:rsid w:val="008D2399"/>
    <w:rsid w:val="008D24FD"/>
    <w:rsid w:val="008D25CB"/>
    <w:rsid w:val="008D2650"/>
    <w:rsid w:val="008D275F"/>
    <w:rsid w:val="008D28E0"/>
    <w:rsid w:val="008D2B34"/>
    <w:rsid w:val="008D4651"/>
    <w:rsid w:val="008D632C"/>
    <w:rsid w:val="008D69AD"/>
    <w:rsid w:val="008D7021"/>
    <w:rsid w:val="008D7F9A"/>
    <w:rsid w:val="008E02C3"/>
    <w:rsid w:val="008E35E4"/>
    <w:rsid w:val="008E5C18"/>
    <w:rsid w:val="008E61B9"/>
    <w:rsid w:val="008F0098"/>
    <w:rsid w:val="008F03A9"/>
    <w:rsid w:val="008F0EDD"/>
    <w:rsid w:val="008F0F7B"/>
    <w:rsid w:val="008F170E"/>
    <w:rsid w:val="008F2985"/>
    <w:rsid w:val="008F4234"/>
    <w:rsid w:val="008F42CA"/>
    <w:rsid w:val="008F4710"/>
    <w:rsid w:val="008F4CF7"/>
    <w:rsid w:val="008F54E9"/>
    <w:rsid w:val="008F595C"/>
    <w:rsid w:val="008F61CB"/>
    <w:rsid w:val="008F62C7"/>
    <w:rsid w:val="008F6DB6"/>
    <w:rsid w:val="009017A9"/>
    <w:rsid w:val="0090254D"/>
    <w:rsid w:val="0090308D"/>
    <w:rsid w:val="00903118"/>
    <w:rsid w:val="009045CD"/>
    <w:rsid w:val="00904719"/>
    <w:rsid w:val="0090473D"/>
    <w:rsid w:val="00904EF6"/>
    <w:rsid w:val="00905C18"/>
    <w:rsid w:val="00906D2D"/>
    <w:rsid w:val="00906DD3"/>
    <w:rsid w:val="00910294"/>
    <w:rsid w:val="00910FDB"/>
    <w:rsid w:val="009110A4"/>
    <w:rsid w:val="00911FB6"/>
    <w:rsid w:val="0091511C"/>
    <w:rsid w:val="0091592E"/>
    <w:rsid w:val="00915E3F"/>
    <w:rsid w:val="009164FE"/>
    <w:rsid w:val="00916B48"/>
    <w:rsid w:val="00916BB2"/>
    <w:rsid w:val="00916DE7"/>
    <w:rsid w:val="00917114"/>
    <w:rsid w:val="009211CB"/>
    <w:rsid w:val="00921EF3"/>
    <w:rsid w:val="00922197"/>
    <w:rsid w:val="009236DC"/>
    <w:rsid w:val="00923ABE"/>
    <w:rsid w:val="00924AC8"/>
    <w:rsid w:val="00931F89"/>
    <w:rsid w:val="009323FA"/>
    <w:rsid w:val="00933209"/>
    <w:rsid w:val="00933D95"/>
    <w:rsid w:val="009342D4"/>
    <w:rsid w:val="009345A9"/>
    <w:rsid w:val="00936C53"/>
    <w:rsid w:val="00937960"/>
    <w:rsid w:val="00940535"/>
    <w:rsid w:val="00940BDC"/>
    <w:rsid w:val="0094223C"/>
    <w:rsid w:val="00942B51"/>
    <w:rsid w:val="00942EC5"/>
    <w:rsid w:val="0094387F"/>
    <w:rsid w:val="009441A0"/>
    <w:rsid w:val="00944B44"/>
    <w:rsid w:val="0094511F"/>
    <w:rsid w:val="00945305"/>
    <w:rsid w:val="0094690C"/>
    <w:rsid w:val="00946C1A"/>
    <w:rsid w:val="0095025A"/>
    <w:rsid w:val="00951FC1"/>
    <w:rsid w:val="0095245D"/>
    <w:rsid w:val="0095272B"/>
    <w:rsid w:val="0095301E"/>
    <w:rsid w:val="00953A42"/>
    <w:rsid w:val="00953F06"/>
    <w:rsid w:val="0095428A"/>
    <w:rsid w:val="00954B18"/>
    <w:rsid w:val="00955351"/>
    <w:rsid w:val="00957165"/>
    <w:rsid w:val="00957BCD"/>
    <w:rsid w:val="009604BF"/>
    <w:rsid w:val="009609E8"/>
    <w:rsid w:val="00961AFA"/>
    <w:rsid w:val="00961D24"/>
    <w:rsid w:val="00962E7B"/>
    <w:rsid w:val="009632E5"/>
    <w:rsid w:val="00963F57"/>
    <w:rsid w:val="00964B3E"/>
    <w:rsid w:val="0096604E"/>
    <w:rsid w:val="009747F8"/>
    <w:rsid w:val="00975981"/>
    <w:rsid w:val="00976537"/>
    <w:rsid w:val="00977E24"/>
    <w:rsid w:val="00981E8C"/>
    <w:rsid w:val="009828E0"/>
    <w:rsid w:val="00983B79"/>
    <w:rsid w:val="009840F0"/>
    <w:rsid w:val="00984211"/>
    <w:rsid w:val="00985350"/>
    <w:rsid w:val="00987366"/>
    <w:rsid w:val="0099096B"/>
    <w:rsid w:val="009917E5"/>
    <w:rsid w:val="0099346C"/>
    <w:rsid w:val="00993780"/>
    <w:rsid w:val="00994B80"/>
    <w:rsid w:val="00995657"/>
    <w:rsid w:val="009963CA"/>
    <w:rsid w:val="00996F28"/>
    <w:rsid w:val="00997B9E"/>
    <w:rsid w:val="009A14F5"/>
    <w:rsid w:val="009A2818"/>
    <w:rsid w:val="009A2A4B"/>
    <w:rsid w:val="009A2BE5"/>
    <w:rsid w:val="009A2CB2"/>
    <w:rsid w:val="009A2F23"/>
    <w:rsid w:val="009A3D29"/>
    <w:rsid w:val="009A4015"/>
    <w:rsid w:val="009A463A"/>
    <w:rsid w:val="009A6EEB"/>
    <w:rsid w:val="009A708A"/>
    <w:rsid w:val="009A761D"/>
    <w:rsid w:val="009A7FE6"/>
    <w:rsid w:val="009B0031"/>
    <w:rsid w:val="009B0D50"/>
    <w:rsid w:val="009B177E"/>
    <w:rsid w:val="009B20D9"/>
    <w:rsid w:val="009B313C"/>
    <w:rsid w:val="009B38CD"/>
    <w:rsid w:val="009B3FC7"/>
    <w:rsid w:val="009B4D68"/>
    <w:rsid w:val="009B6899"/>
    <w:rsid w:val="009C0283"/>
    <w:rsid w:val="009C048A"/>
    <w:rsid w:val="009C1CFA"/>
    <w:rsid w:val="009C25A2"/>
    <w:rsid w:val="009C28F2"/>
    <w:rsid w:val="009C37EF"/>
    <w:rsid w:val="009C5412"/>
    <w:rsid w:val="009C56E9"/>
    <w:rsid w:val="009C58E1"/>
    <w:rsid w:val="009C627B"/>
    <w:rsid w:val="009C6ADA"/>
    <w:rsid w:val="009C6C89"/>
    <w:rsid w:val="009D0788"/>
    <w:rsid w:val="009D1CC4"/>
    <w:rsid w:val="009D1FDD"/>
    <w:rsid w:val="009D289D"/>
    <w:rsid w:val="009D4E30"/>
    <w:rsid w:val="009D705F"/>
    <w:rsid w:val="009D759E"/>
    <w:rsid w:val="009E19D5"/>
    <w:rsid w:val="009E29A4"/>
    <w:rsid w:val="009E3FF7"/>
    <w:rsid w:val="009E406F"/>
    <w:rsid w:val="009E424F"/>
    <w:rsid w:val="009E4889"/>
    <w:rsid w:val="009E4D35"/>
    <w:rsid w:val="009F136F"/>
    <w:rsid w:val="009F23A8"/>
    <w:rsid w:val="009F31FF"/>
    <w:rsid w:val="009F5AB8"/>
    <w:rsid w:val="009F7C7B"/>
    <w:rsid w:val="009F7C82"/>
    <w:rsid w:val="00A005AD"/>
    <w:rsid w:val="00A01E57"/>
    <w:rsid w:val="00A022EA"/>
    <w:rsid w:val="00A02A34"/>
    <w:rsid w:val="00A037B3"/>
    <w:rsid w:val="00A038A2"/>
    <w:rsid w:val="00A03964"/>
    <w:rsid w:val="00A03A3C"/>
    <w:rsid w:val="00A03B6E"/>
    <w:rsid w:val="00A0426D"/>
    <w:rsid w:val="00A05950"/>
    <w:rsid w:val="00A069C2"/>
    <w:rsid w:val="00A07009"/>
    <w:rsid w:val="00A10604"/>
    <w:rsid w:val="00A10A4A"/>
    <w:rsid w:val="00A11EAC"/>
    <w:rsid w:val="00A1359A"/>
    <w:rsid w:val="00A1672C"/>
    <w:rsid w:val="00A16D82"/>
    <w:rsid w:val="00A23A94"/>
    <w:rsid w:val="00A243BF"/>
    <w:rsid w:val="00A25A3A"/>
    <w:rsid w:val="00A26F7B"/>
    <w:rsid w:val="00A27CC6"/>
    <w:rsid w:val="00A323B6"/>
    <w:rsid w:val="00A32485"/>
    <w:rsid w:val="00A325AD"/>
    <w:rsid w:val="00A33D7F"/>
    <w:rsid w:val="00A344C9"/>
    <w:rsid w:val="00A35DC0"/>
    <w:rsid w:val="00A36096"/>
    <w:rsid w:val="00A36210"/>
    <w:rsid w:val="00A36B60"/>
    <w:rsid w:val="00A41CCB"/>
    <w:rsid w:val="00A41DAC"/>
    <w:rsid w:val="00A4201A"/>
    <w:rsid w:val="00A42A5F"/>
    <w:rsid w:val="00A42AFC"/>
    <w:rsid w:val="00A43731"/>
    <w:rsid w:val="00A43BF9"/>
    <w:rsid w:val="00A4404E"/>
    <w:rsid w:val="00A446BA"/>
    <w:rsid w:val="00A44B84"/>
    <w:rsid w:val="00A4520B"/>
    <w:rsid w:val="00A45B54"/>
    <w:rsid w:val="00A4657B"/>
    <w:rsid w:val="00A46698"/>
    <w:rsid w:val="00A47FD9"/>
    <w:rsid w:val="00A50368"/>
    <w:rsid w:val="00A51852"/>
    <w:rsid w:val="00A52601"/>
    <w:rsid w:val="00A52CBA"/>
    <w:rsid w:val="00A5315D"/>
    <w:rsid w:val="00A547B4"/>
    <w:rsid w:val="00A5499F"/>
    <w:rsid w:val="00A568DB"/>
    <w:rsid w:val="00A60D78"/>
    <w:rsid w:val="00A60DDB"/>
    <w:rsid w:val="00A61618"/>
    <w:rsid w:val="00A62E59"/>
    <w:rsid w:val="00A64591"/>
    <w:rsid w:val="00A65C75"/>
    <w:rsid w:val="00A66A79"/>
    <w:rsid w:val="00A6766D"/>
    <w:rsid w:val="00A71D1D"/>
    <w:rsid w:val="00A72197"/>
    <w:rsid w:val="00A7236A"/>
    <w:rsid w:val="00A72783"/>
    <w:rsid w:val="00A7295F"/>
    <w:rsid w:val="00A73B56"/>
    <w:rsid w:val="00A73C74"/>
    <w:rsid w:val="00A73ED8"/>
    <w:rsid w:val="00A76913"/>
    <w:rsid w:val="00A77177"/>
    <w:rsid w:val="00A77953"/>
    <w:rsid w:val="00A806E5"/>
    <w:rsid w:val="00A81F06"/>
    <w:rsid w:val="00A822FC"/>
    <w:rsid w:val="00A838C2"/>
    <w:rsid w:val="00A85576"/>
    <w:rsid w:val="00A858EE"/>
    <w:rsid w:val="00A8654A"/>
    <w:rsid w:val="00A86C7E"/>
    <w:rsid w:val="00A87858"/>
    <w:rsid w:val="00A87C08"/>
    <w:rsid w:val="00A90A1E"/>
    <w:rsid w:val="00A95F8F"/>
    <w:rsid w:val="00A97C1A"/>
    <w:rsid w:val="00AA0A90"/>
    <w:rsid w:val="00AA1071"/>
    <w:rsid w:val="00AA2C54"/>
    <w:rsid w:val="00AA4556"/>
    <w:rsid w:val="00AA4579"/>
    <w:rsid w:val="00AA4ECB"/>
    <w:rsid w:val="00AA59E4"/>
    <w:rsid w:val="00AA5F2F"/>
    <w:rsid w:val="00AA6BC2"/>
    <w:rsid w:val="00AA7CDB"/>
    <w:rsid w:val="00AB09D9"/>
    <w:rsid w:val="00AB1408"/>
    <w:rsid w:val="00AB15B4"/>
    <w:rsid w:val="00AB37E8"/>
    <w:rsid w:val="00AB3A30"/>
    <w:rsid w:val="00AB4E12"/>
    <w:rsid w:val="00AB59DC"/>
    <w:rsid w:val="00AB65D8"/>
    <w:rsid w:val="00AB71AF"/>
    <w:rsid w:val="00AC2D04"/>
    <w:rsid w:val="00AC3537"/>
    <w:rsid w:val="00AC37C9"/>
    <w:rsid w:val="00AC37E7"/>
    <w:rsid w:val="00AC3AC4"/>
    <w:rsid w:val="00AC3ED4"/>
    <w:rsid w:val="00AC7E9C"/>
    <w:rsid w:val="00AD0803"/>
    <w:rsid w:val="00AD0C9D"/>
    <w:rsid w:val="00AD0FAB"/>
    <w:rsid w:val="00AD168B"/>
    <w:rsid w:val="00AD1BEE"/>
    <w:rsid w:val="00AD4CA8"/>
    <w:rsid w:val="00AD5135"/>
    <w:rsid w:val="00AD5987"/>
    <w:rsid w:val="00AD5E34"/>
    <w:rsid w:val="00AD6533"/>
    <w:rsid w:val="00AE07F8"/>
    <w:rsid w:val="00AE0DDB"/>
    <w:rsid w:val="00AE174F"/>
    <w:rsid w:val="00AE1B91"/>
    <w:rsid w:val="00AE1E17"/>
    <w:rsid w:val="00AE1F1D"/>
    <w:rsid w:val="00AE49A5"/>
    <w:rsid w:val="00AE4B99"/>
    <w:rsid w:val="00AE4CCB"/>
    <w:rsid w:val="00AE5D8B"/>
    <w:rsid w:val="00AE6A1E"/>
    <w:rsid w:val="00AE75E1"/>
    <w:rsid w:val="00AE786A"/>
    <w:rsid w:val="00AE7911"/>
    <w:rsid w:val="00AF0BC6"/>
    <w:rsid w:val="00AF1BBE"/>
    <w:rsid w:val="00AF1F7F"/>
    <w:rsid w:val="00AF2EE5"/>
    <w:rsid w:val="00AF3291"/>
    <w:rsid w:val="00AF32F5"/>
    <w:rsid w:val="00AF3446"/>
    <w:rsid w:val="00AF373D"/>
    <w:rsid w:val="00AF3803"/>
    <w:rsid w:val="00AF386A"/>
    <w:rsid w:val="00AF3A06"/>
    <w:rsid w:val="00AF443C"/>
    <w:rsid w:val="00AF6693"/>
    <w:rsid w:val="00AF701A"/>
    <w:rsid w:val="00B008D9"/>
    <w:rsid w:val="00B00CB2"/>
    <w:rsid w:val="00B0213A"/>
    <w:rsid w:val="00B023E8"/>
    <w:rsid w:val="00B02624"/>
    <w:rsid w:val="00B03245"/>
    <w:rsid w:val="00B039A1"/>
    <w:rsid w:val="00B041A9"/>
    <w:rsid w:val="00B04461"/>
    <w:rsid w:val="00B10342"/>
    <w:rsid w:val="00B10992"/>
    <w:rsid w:val="00B109A8"/>
    <w:rsid w:val="00B11544"/>
    <w:rsid w:val="00B123FA"/>
    <w:rsid w:val="00B12F57"/>
    <w:rsid w:val="00B1338F"/>
    <w:rsid w:val="00B13CC0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30C17"/>
    <w:rsid w:val="00B31432"/>
    <w:rsid w:val="00B314BE"/>
    <w:rsid w:val="00B3209F"/>
    <w:rsid w:val="00B332CD"/>
    <w:rsid w:val="00B33FB2"/>
    <w:rsid w:val="00B34DD7"/>
    <w:rsid w:val="00B3559B"/>
    <w:rsid w:val="00B375BF"/>
    <w:rsid w:val="00B377C1"/>
    <w:rsid w:val="00B40368"/>
    <w:rsid w:val="00B409A7"/>
    <w:rsid w:val="00B40BC0"/>
    <w:rsid w:val="00B41551"/>
    <w:rsid w:val="00B41C9E"/>
    <w:rsid w:val="00B430A8"/>
    <w:rsid w:val="00B43988"/>
    <w:rsid w:val="00B43DFD"/>
    <w:rsid w:val="00B4405E"/>
    <w:rsid w:val="00B44108"/>
    <w:rsid w:val="00B45263"/>
    <w:rsid w:val="00B45312"/>
    <w:rsid w:val="00B45409"/>
    <w:rsid w:val="00B459D2"/>
    <w:rsid w:val="00B4720B"/>
    <w:rsid w:val="00B47956"/>
    <w:rsid w:val="00B52CAF"/>
    <w:rsid w:val="00B53314"/>
    <w:rsid w:val="00B53540"/>
    <w:rsid w:val="00B554AC"/>
    <w:rsid w:val="00B555BD"/>
    <w:rsid w:val="00B5633B"/>
    <w:rsid w:val="00B57F8E"/>
    <w:rsid w:val="00B6021B"/>
    <w:rsid w:val="00B60E94"/>
    <w:rsid w:val="00B61C90"/>
    <w:rsid w:val="00B62BE6"/>
    <w:rsid w:val="00B64B33"/>
    <w:rsid w:val="00B6627E"/>
    <w:rsid w:val="00B662BA"/>
    <w:rsid w:val="00B66F7F"/>
    <w:rsid w:val="00B678C3"/>
    <w:rsid w:val="00B67E9B"/>
    <w:rsid w:val="00B72D44"/>
    <w:rsid w:val="00B7379C"/>
    <w:rsid w:val="00B7411A"/>
    <w:rsid w:val="00B75C90"/>
    <w:rsid w:val="00B76BE2"/>
    <w:rsid w:val="00B811DD"/>
    <w:rsid w:val="00B8429C"/>
    <w:rsid w:val="00B85EFB"/>
    <w:rsid w:val="00B87A43"/>
    <w:rsid w:val="00B91826"/>
    <w:rsid w:val="00B92D37"/>
    <w:rsid w:val="00B930BB"/>
    <w:rsid w:val="00B93A5F"/>
    <w:rsid w:val="00B94A5D"/>
    <w:rsid w:val="00B952D3"/>
    <w:rsid w:val="00B9657B"/>
    <w:rsid w:val="00B96DA5"/>
    <w:rsid w:val="00B97425"/>
    <w:rsid w:val="00BA09C3"/>
    <w:rsid w:val="00BA0D78"/>
    <w:rsid w:val="00BA2F9E"/>
    <w:rsid w:val="00BA4A98"/>
    <w:rsid w:val="00BA506E"/>
    <w:rsid w:val="00BA728F"/>
    <w:rsid w:val="00BA7432"/>
    <w:rsid w:val="00BA7614"/>
    <w:rsid w:val="00BA7A30"/>
    <w:rsid w:val="00BA7E3C"/>
    <w:rsid w:val="00BA7FB1"/>
    <w:rsid w:val="00BB0840"/>
    <w:rsid w:val="00BB0943"/>
    <w:rsid w:val="00BB0B84"/>
    <w:rsid w:val="00BB1699"/>
    <w:rsid w:val="00BB20C4"/>
    <w:rsid w:val="00BB24B1"/>
    <w:rsid w:val="00BB258E"/>
    <w:rsid w:val="00BB294D"/>
    <w:rsid w:val="00BB30F6"/>
    <w:rsid w:val="00BB3C7B"/>
    <w:rsid w:val="00BB566C"/>
    <w:rsid w:val="00BB79D7"/>
    <w:rsid w:val="00BC08FD"/>
    <w:rsid w:val="00BC0FEF"/>
    <w:rsid w:val="00BC2D22"/>
    <w:rsid w:val="00BC3080"/>
    <w:rsid w:val="00BC5969"/>
    <w:rsid w:val="00BC5E4B"/>
    <w:rsid w:val="00BC6AE1"/>
    <w:rsid w:val="00BC6D37"/>
    <w:rsid w:val="00BC7736"/>
    <w:rsid w:val="00BC7925"/>
    <w:rsid w:val="00BC7BA7"/>
    <w:rsid w:val="00BD261A"/>
    <w:rsid w:val="00BD2650"/>
    <w:rsid w:val="00BD27BE"/>
    <w:rsid w:val="00BD293F"/>
    <w:rsid w:val="00BD3394"/>
    <w:rsid w:val="00BD3727"/>
    <w:rsid w:val="00BD4DBC"/>
    <w:rsid w:val="00BD5180"/>
    <w:rsid w:val="00BD55F9"/>
    <w:rsid w:val="00BD5928"/>
    <w:rsid w:val="00BD5D93"/>
    <w:rsid w:val="00BD7622"/>
    <w:rsid w:val="00BE138A"/>
    <w:rsid w:val="00BE163E"/>
    <w:rsid w:val="00BE2940"/>
    <w:rsid w:val="00BE3E93"/>
    <w:rsid w:val="00BE406C"/>
    <w:rsid w:val="00BE4AB3"/>
    <w:rsid w:val="00BE6A5D"/>
    <w:rsid w:val="00BE6E1E"/>
    <w:rsid w:val="00BE71F7"/>
    <w:rsid w:val="00BE77E5"/>
    <w:rsid w:val="00BF183E"/>
    <w:rsid w:val="00BF1F7E"/>
    <w:rsid w:val="00BF387C"/>
    <w:rsid w:val="00BF4731"/>
    <w:rsid w:val="00BF6F96"/>
    <w:rsid w:val="00C02FAF"/>
    <w:rsid w:val="00C0349A"/>
    <w:rsid w:val="00C03B76"/>
    <w:rsid w:val="00C04370"/>
    <w:rsid w:val="00C0437F"/>
    <w:rsid w:val="00C05957"/>
    <w:rsid w:val="00C05CEC"/>
    <w:rsid w:val="00C064E5"/>
    <w:rsid w:val="00C114BF"/>
    <w:rsid w:val="00C11845"/>
    <w:rsid w:val="00C11EB1"/>
    <w:rsid w:val="00C129B2"/>
    <w:rsid w:val="00C1496B"/>
    <w:rsid w:val="00C15292"/>
    <w:rsid w:val="00C15522"/>
    <w:rsid w:val="00C159DE"/>
    <w:rsid w:val="00C15F30"/>
    <w:rsid w:val="00C160F8"/>
    <w:rsid w:val="00C16882"/>
    <w:rsid w:val="00C1731E"/>
    <w:rsid w:val="00C174DC"/>
    <w:rsid w:val="00C176A7"/>
    <w:rsid w:val="00C24F81"/>
    <w:rsid w:val="00C24F90"/>
    <w:rsid w:val="00C25702"/>
    <w:rsid w:val="00C26561"/>
    <w:rsid w:val="00C277E8"/>
    <w:rsid w:val="00C27CB8"/>
    <w:rsid w:val="00C32FE9"/>
    <w:rsid w:val="00C33981"/>
    <w:rsid w:val="00C35501"/>
    <w:rsid w:val="00C3558D"/>
    <w:rsid w:val="00C35AB6"/>
    <w:rsid w:val="00C35F2B"/>
    <w:rsid w:val="00C361E0"/>
    <w:rsid w:val="00C368AD"/>
    <w:rsid w:val="00C37050"/>
    <w:rsid w:val="00C37E4D"/>
    <w:rsid w:val="00C40F72"/>
    <w:rsid w:val="00C4109F"/>
    <w:rsid w:val="00C413D0"/>
    <w:rsid w:val="00C41859"/>
    <w:rsid w:val="00C42568"/>
    <w:rsid w:val="00C42E84"/>
    <w:rsid w:val="00C43397"/>
    <w:rsid w:val="00C44273"/>
    <w:rsid w:val="00C450C1"/>
    <w:rsid w:val="00C45A18"/>
    <w:rsid w:val="00C461A0"/>
    <w:rsid w:val="00C4782D"/>
    <w:rsid w:val="00C50A11"/>
    <w:rsid w:val="00C53025"/>
    <w:rsid w:val="00C53566"/>
    <w:rsid w:val="00C5467F"/>
    <w:rsid w:val="00C554EC"/>
    <w:rsid w:val="00C57504"/>
    <w:rsid w:val="00C60A18"/>
    <w:rsid w:val="00C61951"/>
    <w:rsid w:val="00C623F1"/>
    <w:rsid w:val="00C636B2"/>
    <w:rsid w:val="00C63C33"/>
    <w:rsid w:val="00C63CFD"/>
    <w:rsid w:val="00C65433"/>
    <w:rsid w:val="00C657D7"/>
    <w:rsid w:val="00C6711B"/>
    <w:rsid w:val="00C6776F"/>
    <w:rsid w:val="00C70653"/>
    <w:rsid w:val="00C71AA4"/>
    <w:rsid w:val="00C734D9"/>
    <w:rsid w:val="00C743AC"/>
    <w:rsid w:val="00C74E3B"/>
    <w:rsid w:val="00C75783"/>
    <w:rsid w:val="00C80657"/>
    <w:rsid w:val="00C833EC"/>
    <w:rsid w:val="00C83E85"/>
    <w:rsid w:val="00C85246"/>
    <w:rsid w:val="00C85376"/>
    <w:rsid w:val="00C85E8A"/>
    <w:rsid w:val="00C912C3"/>
    <w:rsid w:val="00C91533"/>
    <w:rsid w:val="00C918C3"/>
    <w:rsid w:val="00C9196A"/>
    <w:rsid w:val="00C91AFA"/>
    <w:rsid w:val="00C92089"/>
    <w:rsid w:val="00C9374F"/>
    <w:rsid w:val="00C937DB"/>
    <w:rsid w:val="00C94739"/>
    <w:rsid w:val="00C95417"/>
    <w:rsid w:val="00C96C84"/>
    <w:rsid w:val="00C971D7"/>
    <w:rsid w:val="00C97E41"/>
    <w:rsid w:val="00CA016D"/>
    <w:rsid w:val="00CA09CB"/>
    <w:rsid w:val="00CA455D"/>
    <w:rsid w:val="00CA50D4"/>
    <w:rsid w:val="00CA7644"/>
    <w:rsid w:val="00CB01F8"/>
    <w:rsid w:val="00CB092D"/>
    <w:rsid w:val="00CB1107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467C"/>
    <w:rsid w:val="00CB59CE"/>
    <w:rsid w:val="00CB6196"/>
    <w:rsid w:val="00CB7349"/>
    <w:rsid w:val="00CB7C16"/>
    <w:rsid w:val="00CB7CD5"/>
    <w:rsid w:val="00CC0AA8"/>
    <w:rsid w:val="00CC2CB9"/>
    <w:rsid w:val="00CC3A45"/>
    <w:rsid w:val="00CC3D70"/>
    <w:rsid w:val="00CC3DE6"/>
    <w:rsid w:val="00CC3EF8"/>
    <w:rsid w:val="00CC3F01"/>
    <w:rsid w:val="00CC3F79"/>
    <w:rsid w:val="00CC5974"/>
    <w:rsid w:val="00CC5BBE"/>
    <w:rsid w:val="00CC6BC0"/>
    <w:rsid w:val="00CC73AB"/>
    <w:rsid w:val="00CC7B71"/>
    <w:rsid w:val="00CD04DF"/>
    <w:rsid w:val="00CD0E45"/>
    <w:rsid w:val="00CD2A1B"/>
    <w:rsid w:val="00CD2F41"/>
    <w:rsid w:val="00CD499E"/>
    <w:rsid w:val="00CD60DE"/>
    <w:rsid w:val="00CD7ED4"/>
    <w:rsid w:val="00CE034A"/>
    <w:rsid w:val="00CE057A"/>
    <w:rsid w:val="00CE0CB2"/>
    <w:rsid w:val="00CE1992"/>
    <w:rsid w:val="00CE1D18"/>
    <w:rsid w:val="00CE1F2A"/>
    <w:rsid w:val="00CE3EF4"/>
    <w:rsid w:val="00CE48FD"/>
    <w:rsid w:val="00CE4CCE"/>
    <w:rsid w:val="00CE5F92"/>
    <w:rsid w:val="00CE63D5"/>
    <w:rsid w:val="00CF012B"/>
    <w:rsid w:val="00CF025C"/>
    <w:rsid w:val="00CF0D7B"/>
    <w:rsid w:val="00CF0DF9"/>
    <w:rsid w:val="00CF14F9"/>
    <w:rsid w:val="00CF17D3"/>
    <w:rsid w:val="00CF20B7"/>
    <w:rsid w:val="00CF3E46"/>
    <w:rsid w:val="00CF71FE"/>
    <w:rsid w:val="00CF7DF1"/>
    <w:rsid w:val="00D00C09"/>
    <w:rsid w:val="00D00FEF"/>
    <w:rsid w:val="00D01E02"/>
    <w:rsid w:val="00D04FFC"/>
    <w:rsid w:val="00D05232"/>
    <w:rsid w:val="00D05497"/>
    <w:rsid w:val="00D05809"/>
    <w:rsid w:val="00D05843"/>
    <w:rsid w:val="00D05923"/>
    <w:rsid w:val="00D05AA5"/>
    <w:rsid w:val="00D05C38"/>
    <w:rsid w:val="00D07B89"/>
    <w:rsid w:val="00D07E4E"/>
    <w:rsid w:val="00D112EA"/>
    <w:rsid w:val="00D12017"/>
    <w:rsid w:val="00D138F6"/>
    <w:rsid w:val="00D141DF"/>
    <w:rsid w:val="00D14E88"/>
    <w:rsid w:val="00D152F3"/>
    <w:rsid w:val="00D1692B"/>
    <w:rsid w:val="00D17363"/>
    <w:rsid w:val="00D2014A"/>
    <w:rsid w:val="00D21496"/>
    <w:rsid w:val="00D24C90"/>
    <w:rsid w:val="00D2511C"/>
    <w:rsid w:val="00D252CC"/>
    <w:rsid w:val="00D255B4"/>
    <w:rsid w:val="00D25995"/>
    <w:rsid w:val="00D25A31"/>
    <w:rsid w:val="00D25FB5"/>
    <w:rsid w:val="00D31220"/>
    <w:rsid w:val="00D31E3B"/>
    <w:rsid w:val="00D33C15"/>
    <w:rsid w:val="00D33CDB"/>
    <w:rsid w:val="00D35A70"/>
    <w:rsid w:val="00D40040"/>
    <w:rsid w:val="00D426AB"/>
    <w:rsid w:val="00D452FD"/>
    <w:rsid w:val="00D45A69"/>
    <w:rsid w:val="00D4630A"/>
    <w:rsid w:val="00D4684A"/>
    <w:rsid w:val="00D47168"/>
    <w:rsid w:val="00D47F78"/>
    <w:rsid w:val="00D50509"/>
    <w:rsid w:val="00D50901"/>
    <w:rsid w:val="00D516D8"/>
    <w:rsid w:val="00D51EE7"/>
    <w:rsid w:val="00D532A8"/>
    <w:rsid w:val="00D53A45"/>
    <w:rsid w:val="00D54D65"/>
    <w:rsid w:val="00D55159"/>
    <w:rsid w:val="00D56108"/>
    <w:rsid w:val="00D566AE"/>
    <w:rsid w:val="00D56A4E"/>
    <w:rsid w:val="00D57254"/>
    <w:rsid w:val="00D57A3C"/>
    <w:rsid w:val="00D57AE1"/>
    <w:rsid w:val="00D60890"/>
    <w:rsid w:val="00D60B6E"/>
    <w:rsid w:val="00D629E3"/>
    <w:rsid w:val="00D62F00"/>
    <w:rsid w:val="00D63E71"/>
    <w:rsid w:val="00D641E5"/>
    <w:rsid w:val="00D6429E"/>
    <w:rsid w:val="00D6464B"/>
    <w:rsid w:val="00D658E9"/>
    <w:rsid w:val="00D6673B"/>
    <w:rsid w:val="00D6693D"/>
    <w:rsid w:val="00D67ADF"/>
    <w:rsid w:val="00D700A7"/>
    <w:rsid w:val="00D70114"/>
    <w:rsid w:val="00D70353"/>
    <w:rsid w:val="00D70B74"/>
    <w:rsid w:val="00D7435C"/>
    <w:rsid w:val="00D74700"/>
    <w:rsid w:val="00D75074"/>
    <w:rsid w:val="00D75BB3"/>
    <w:rsid w:val="00D7610E"/>
    <w:rsid w:val="00D76452"/>
    <w:rsid w:val="00D77CC4"/>
    <w:rsid w:val="00D80125"/>
    <w:rsid w:val="00D8296A"/>
    <w:rsid w:val="00D8323B"/>
    <w:rsid w:val="00D84E15"/>
    <w:rsid w:val="00D854ED"/>
    <w:rsid w:val="00D85BDD"/>
    <w:rsid w:val="00D860AD"/>
    <w:rsid w:val="00D86783"/>
    <w:rsid w:val="00D8707D"/>
    <w:rsid w:val="00D87FCA"/>
    <w:rsid w:val="00D909E4"/>
    <w:rsid w:val="00D90DFF"/>
    <w:rsid w:val="00D91936"/>
    <w:rsid w:val="00D926B6"/>
    <w:rsid w:val="00D9362D"/>
    <w:rsid w:val="00D93857"/>
    <w:rsid w:val="00D94A39"/>
    <w:rsid w:val="00D94E3D"/>
    <w:rsid w:val="00D950A1"/>
    <w:rsid w:val="00D95383"/>
    <w:rsid w:val="00D95890"/>
    <w:rsid w:val="00D97774"/>
    <w:rsid w:val="00D9791C"/>
    <w:rsid w:val="00DA2EF9"/>
    <w:rsid w:val="00DA2F4C"/>
    <w:rsid w:val="00DA3081"/>
    <w:rsid w:val="00DA39CF"/>
    <w:rsid w:val="00DA520E"/>
    <w:rsid w:val="00DA5757"/>
    <w:rsid w:val="00DA666B"/>
    <w:rsid w:val="00DA78A6"/>
    <w:rsid w:val="00DB029C"/>
    <w:rsid w:val="00DB171D"/>
    <w:rsid w:val="00DB1B53"/>
    <w:rsid w:val="00DB1C46"/>
    <w:rsid w:val="00DB229C"/>
    <w:rsid w:val="00DB263F"/>
    <w:rsid w:val="00DB285E"/>
    <w:rsid w:val="00DB3695"/>
    <w:rsid w:val="00DB7C7E"/>
    <w:rsid w:val="00DC01A0"/>
    <w:rsid w:val="00DC1C96"/>
    <w:rsid w:val="00DC20EE"/>
    <w:rsid w:val="00DC2A6D"/>
    <w:rsid w:val="00DC2D29"/>
    <w:rsid w:val="00DC38BC"/>
    <w:rsid w:val="00DC418C"/>
    <w:rsid w:val="00DC5AD7"/>
    <w:rsid w:val="00DC60A3"/>
    <w:rsid w:val="00DC7A3A"/>
    <w:rsid w:val="00DC7C67"/>
    <w:rsid w:val="00DD0487"/>
    <w:rsid w:val="00DD0943"/>
    <w:rsid w:val="00DD0FB4"/>
    <w:rsid w:val="00DD2F8D"/>
    <w:rsid w:val="00DD46CC"/>
    <w:rsid w:val="00DD6421"/>
    <w:rsid w:val="00DD795D"/>
    <w:rsid w:val="00DE0E23"/>
    <w:rsid w:val="00DE1045"/>
    <w:rsid w:val="00DE270B"/>
    <w:rsid w:val="00DE2866"/>
    <w:rsid w:val="00DE36BA"/>
    <w:rsid w:val="00DE3DC7"/>
    <w:rsid w:val="00DE580E"/>
    <w:rsid w:val="00DE5E6A"/>
    <w:rsid w:val="00DE6A17"/>
    <w:rsid w:val="00DE6A36"/>
    <w:rsid w:val="00DE7463"/>
    <w:rsid w:val="00DE779F"/>
    <w:rsid w:val="00DE795E"/>
    <w:rsid w:val="00DF0641"/>
    <w:rsid w:val="00DF0C3C"/>
    <w:rsid w:val="00DF3926"/>
    <w:rsid w:val="00DF3D2D"/>
    <w:rsid w:val="00DF4430"/>
    <w:rsid w:val="00DF571C"/>
    <w:rsid w:val="00E003FE"/>
    <w:rsid w:val="00E02BCE"/>
    <w:rsid w:val="00E02C11"/>
    <w:rsid w:val="00E0386E"/>
    <w:rsid w:val="00E03DE6"/>
    <w:rsid w:val="00E05C61"/>
    <w:rsid w:val="00E06198"/>
    <w:rsid w:val="00E07129"/>
    <w:rsid w:val="00E078F1"/>
    <w:rsid w:val="00E10049"/>
    <w:rsid w:val="00E10133"/>
    <w:rsid w:val="00E10B59"/>
    <w:rsid w:val="00E110A1"/>
    <w:rsid w:val="00E13A71"/>
    <w:rsid w:val="00E1403E"/>
    <w:rsid w:val="00E147AB"/>
    <w:rsid w:val="00E1566B"/>
    <w:rsid w:val="00E1629A"/>
    <w:rsid w:val="00E162B4"/>
    <w:rsid w:val="00E2064F"/>
    <w:rsid w:val="00E2172B"/>
    <w:rsid w:val="00E22765"/>
    <w:rsid w:val="00E229F2"/>
    <w:rsid w:val="00E22BF7"/>
    <w:rsid w:val="00E233FD"/>
    <w:rsid w:val="00E23A45"/>
    <w:rsid w:val="00E245A1"/>
    <w:rsid w:val="00E24DE3"/>
    <w:rsid w:val="00E24E59"/>
    <w:rsid w:val="00E25A2B"/>
    <w:rsid w:val="00E27DD7"/>
    <w:rsid w:val="00E27EF4"/>
    <w:rsid w:val="00E301CF"/>
    <w:rsid w:val="00E302BA"/>
    <w:rsid w:val="00E315E0"/>
    <w:rsid w:val="00E32275"/>
    <w:rsid w:val="00E328BD"/>
    <w:rsid w:val="00E34644"/>
    <w:rsid w:val="00E34B7F"/>
    <w:rsid w:val="00E35E36"/>
    <w:rsid w:val="00E3715D"/>
    <w:rsid w:val="00E37376"/>
    <w:rsid w:val="00E37CE2"/>
    <w:rsid w:val="00E40502"/>
    <w:rsid w:val="00E40B60"/>
    <w:rsid w:val="00E419F7"/>
    <w:rsid w:val="00E41BF2"/>
    <w:rsid w:val="00E41E2D"/>
    <w:rsid w:val="00E41F27"/>
    <w:rsid w:val="00E42C97"/>
    <w:rsid w:val="00E43CDA"/>
    <w:rsid w:val="00E43F38"/>
    <w:rsid w:val="00E44173"/>
    <w:rsid w:val="00E458AC"/>
    <w:rsid w:val="00E465D1"/>
    <w:rsid w:val="00E52C96"/>
    <w:rsid w:val="00E53185"/>
    <w:rsid w:val="00E53E3E"/>
    <w:rsid w:val="00E53FD3"/>
    <w:rsid w:val="00E5452F"/>
    <w:rsid w:val="00E546B7"/>
    <w:rsid w:val="00E54727"/>
    <w:rsid w:val="00E54CB7"/>
    <w:rsid w:val="00E5512B"/>
    <w:rsid w:val="00E56633"/>
    <w:rsid w:val="00E57A58"/>
    <w:rsid w:val="00E60E3B"/>
    <w:rsid w:val="00E62195"/>
    <w:rsid w:val="00E634AD"/>
    <w:rsid w:val="00E669F6"/>
    <w:rsid w:val="00E70F96"/>
    <w:rsid w:val="00E7115B"/>
    <w:rsid w:val="00E7144A"/>
    <w:rsid w:val="00E71CDE"/>
    <w:rsid w:val="00E76F22"/>
    <w:rsid w:val="00E7766C"/>
    <w:rsid w:val="00E8515E"/>
    <w:rsid w:val="00E8604D"/>
    <w:rsid w:val="00E86BCE"/>
    <w:rsid w:val="00E9010A"/>
    <w:rsid w:val="00E90A2F"/>
    <w:rsid w:val="00E90F72"/>
    <w:rsid w:val="00E9521C"/>
    <w:rsid w:val="00E95D16"/>
    <w:rsid w:val="00E95FBB"/>
    <w:rsid w:val="00E96D21"/>
    <w:rsid w:val="00E96F10"/>
    <w:rsid w:val="00E97441"/>
    <w:rsid w:val="00E97DA6"/>
    <w:rsid w:val="00EA0422"/>
    <w:rsid w:val="00EA0830"/>
    <w:rsid w:val="00EA0B31"/>
    <w:rsid w:val="00EA14BB"/>
    <w:rsid w:val="00EA1E67"/>
    <w:rsid w:val="00EA2320"/>
    <w:rsid w:val="00EA3450"/>
    <w:rsid w:val="00EA353B"/>
    <w:rsid w:val="00EA36C9"/>
    <w:rsid w:val="00EA63DF"/>
    <w:rsid w:val="00EA7842"/>
    <w:rsid w:val="00EB0C29"/>
    <w:rsid w:val="00EB1672"/>
    <w:rsid w:val="00EB264A"/>
    <w:rsid w:val="00EB2A75"/>
    <w:rsid w:val="00EB2CA3"/>
    <w:rsid w:val="00EB35D4"/>
    <w:rsid w:val="00EB36A0"/>
    <w:rsid w:val="00EB3F68"/>
    <w:rsid w:val="00EB581C"/>
    <w:rsid w:val="00EB6015"/>
    <w:rsid w:val="00EB6628"/>
    <w:rsid w:val="00EB6F9A"/>
    <w:rsid w:val="00EB7722"/>
    <w:rsid w:val="00EC1DB6"/>
    <w:rsid w:val="00EC48AC"/>
    <w:rsid w:val="00EC74A6"/>
    <w:rsid w:val="00ED00D3"/>
    <w:rsid w:val="00ED030D"/>
    <w:rsid w:val="00ED0884"/>
    <w:rsid w:val="00ED0E7F"/>
    <w:rsid w:val="00ED1386"/>
    <w:rsid w:val="00ED1D67"/>
    <w:rsid w:val="00ED2010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27AA"/>
    <w:rsid w:val="00EE31E2"/>
    <w:rsid w:val="00EE34F4"/>
    <w:rsid w:val="00EE38C7"/>
    <w:rsid w:val="00EE391C"/>
    <w:rsid w:val="00EE4474"/>
    <w:rsid w:val="00EE5F19"/>
    <w:rsid w:val="00EE70D3"/>
    <w:rsid w:val="00EE730F"/>
    <w:rsid w:val="00EE7AB3"/>
    <w:rsid w:val="00EF16D1"/>
    <w:rsid w:val="00EF1CF4"/>
    <w:rsid w:val="00EF21D1"/>
    <w:rsid w:val="00EF43DB"/>
    <w:rsid w:val="00EF52C5"/>
    <w:rsid w:val="00EF5B89"/>
    <w:rsid w:val="00EF5F07"/>
    <w:rsid w:val="00EF777E"/>
    <w:rsid w:val="00EF7F06"/>
    <w:rsid w:val="00F018DC"/>
    <w:rsid w:val="00F03F08"/>
    <w:rsid w:val="00F043E1"/>
    <w:rsid w:val="00F045C0"/>
    <w:rsid w:val="00F04A31"/>
    <w:rsid w:val="00F05592"/>
    <w:rsid w:val="00F06DCA"/>
    <w:rsid w:val="00F073A2"/>
    <w:rsid w:val="00F102A0"/>
    <w:rsid w:val="00F1057D"/>
    <w:rsid w:val="00F11470"/>
    <w:rsid w:val="00F12C29"/>
    <w:rsid w:val="00F12F7B"/>
    <w:rsid w:val="00F14004"/>
    <w:rsid w:val="00F147CB"/>
    <w:rsid w:val="00F1699F"/>
    <w:rsid w:val="00F16A88"/>
    <w:rsid w:val="00F16AD6"/>
    <w:rsid w:val="00F20CEE"/>
    <w:rsid w:val="00F20FEF"/>
    <w:rsid w:val="00F21632"/>
    <w:rsid w:val="00F21B24"/>
    <w:rsid w:val="00F21B64"/>
    <w:rsid w:val="00F21F73"/>
    <w:rsid w:val="00F23326"/>
    <w:rsid w:val="00F23AC6"/>
    <w:rsid w:val="00F24291"/>
    <w:rsid w:val="00F25BEF"/>
    <w:rsid w:val="00F27F9C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36F0A"/>
    <w:rsid w:val="00F40BAD"/>
    <w:rsid w:val="00F411F9"/>
    <w:rsid w:val="00F42007"/>
    <w:rsid w:val="00F43C71"/>
    <w:rsid w:val="00F43DDF"/>
    <w:rsid w:val="00F45A04"/>
    <w:rsid w:val="00F46F61"/>
    <w:rsid w:val="00F47EC3"/>
    <w:rsid w:val="00F513DE"/>
    <w:rsid w:val="00F52615"/>
    <w:rsid w:val="00F52B7A"/>
    <w:rsid w:val="00F531D5"/>
    <w:rsid w:val="00F53A73"/>
    <w:rsid w:val="00F53F31"/>
    <w:rsid w:val="00F5423D"/>
    <w:rsid w:val="00F553D1"/>
    <w:rsid w:val="00F5782A"/>
    <w:rsid w:val="00F60A70"/>
    <w:rsid w:val="00F620B4"/>
    <w:rsid w:val="00F641A6"/>
    <w:rsid w:val="00F64BCA"/>
    <w:rsid w:val="00F6548B"/>
    <w:rsid w:val="00F65803"/>
    <w:rsid w:val="00F66205"/>
    <w:rsid w:val="00F66C02"/>
    <w:rsid w:val="00F7078E"/>
    <w:rsid w:val="00F7134A"/>
    <w:rsid w:val="00F71B89"/>
    <w:rsid w:val="00F72965"/>
    <w:rsid w:val="00F729DC"/>
    <w:rsid w:val="00F7319B"/>
    <w:rsid w:val="00F7428E"/>
    <w:rsid w:val="00F74B14"/>
    <w:rsid w:val="00F7510A"/>
    <w:rsid w:val="00F75377"/>
    <w:rsid w:val="00F7782E"/>
    <w:rsid w:val="00F77A67"/>
    <w:rsid w:val="00F80452"/>
    <w:rsid w:val="00F83072"/>
    <w:rsid w:val="00F841D9"/>
    <w:rsid w:val="00F84AEC"/>
    <w:rsid w:val="00F90024"/>
    <w:rsid w:val="00F912B7"/>
    <w:rsid w:val="00F91A80"/>
    <w:rsid w:val="00F920A0"/>
    <w:rsid w:val="00F9412C"/>
    <w:rsid w:val="00F94E0D"/>
    <w:rsid w:val="00F956C8"/>
    <w:rsid w:val="00F96496"/>
    <w:rsid w:val="00F96525"/>
    <w:rsid w:val="00F96BC8"/>
    <w:rsid w:val="00F9776D"/>
    <w:rsid w:val="00FA0179"/>
    <w:rsid w:val="00FA2C93"/>
    <w:rsid w:val="00FA3502"/>
    <w:rsid w:val="00FA55BB"/>
    <w:rsid w:val="00FA5B93"/>
    <w:rsid w:val="00FA666D"/>
    <w:rsid w:val="00FA6F7D"/>
    <w:rsid w:val="00FB04D5"/>
    <w:rsid w:val="00FB0D78"/>
    <w:rsid w:val="00FB1A18"/>
    <w:rsid w:val="00FB1C5A"/>
    <w:rsid w:val="00FB1E27"/>
    <w:rsid w:val="00FB1FB9"/>
    <w:rsid w:val="00FB552E"/>
    <w:rsid w:val="00FB5E4A"/>
    <w:rsid w:val="00FC1F48"/>
    <w:rsid w:val="00FC592B"/>
    <w:rsid w:val="00FC61CC"/>
    <w:rsid w:val="00FC731B"/>
    <w:rsid w:val="00FD378A"/>
    <w:rsid w:val="00FD3EAA"/>
    <w:rsid w:val="00FD4C19"/>
    <w:rsid w:val="00FD62CE"/>
    <w:rsid w:val="00FD6CBF"/>
    <w:rsid w:val="00FD6FF2"/>
    <w:rsid w:val="00FD70E8"/>
    <w:rsid w:val="00FD7A42"/>
    <w:rsid w:val="00FE0A65"/>
    <w:rsid w:val="00FE3260"/>
    <w:rsid w:val="00FE49C3"/>
    <w:rsid w:val="00FE60AB"/>
    <w:rsid w:val="00FF0324"/>
    <w:rsid w:val="00FF0B9D"/>
    <w:rsid w:val="00FF12A8"/>
    <w:rsid w:val="00FF29B5"/>
    <w:rsid w:val="00FF2A5E"/>
    <w:rsid w:val="00FF4B85"/>
    <w:rsid w:val="00FF4CC4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1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23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2321"/>
  </w:style>
  <w:style w:type="character" w:styleId="Znakapoznpodarou">
    <w:name w:val="footnote reference"/>
    <w:basedOn w:val="Standardnpsmoodstavce"/>
    <w:uiPriority w:val="99"/>
    <w:semiHidden/>
    <w:unhideWhenUsed/>
    <w:rsid w:val="003F23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B1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23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2321"/>
  </w:style>
  <w:style w:type="character" w:styleId="Znakapoznpodarou">
    <w:name w:val="footnote reference"/>
    <w:basedOn w:val="Standardnpsmoodstavce"/>
    <w:uiPriority w:val="99"/>
    <w:semiHidden/>
    <w:unhideWhenUsed/>
    <w:rsid w:val="003F23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dhpsh.cz/stanoviska_volby_parlame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dhpsh.cz/stanoviska_volby_parlamen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dhpsh.cz/stanoviska_volby_parlamen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dhpsh.cz/stanoviska_volby_parlament" TargetMode="External"/><Relationship Id="rId10" Type="http://schemas.openxmlformats.org/officeDocument/2006/relationships/oleObject" Target="embeddings/oleObject1.bin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udhpsh.cz/stanoviska_volby_parlamen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519FF-23A7-44B3-B94C-C6682538A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1500</Words>
  <Characters>8853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městské části Praha 6</Company>
  <LinksUpToDate>false</LinksUpToDate>
  <CharactersWithSpaces>10333</CharactersWithSpaces>
  <SharedDoc>false</SharedDoc>
  <HyperlinkBase/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2021-02-19T12:12:00Z</dcterms:created>
  <dcterms:modified xsi:type="dcterms:W3CDTF">2021-02-19T12:12:00Z</dcterms:modified>
</cp:coreProperties>
</file>