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0D882" w14:textId="77777777" w:rsidR="00C265C5" w:rsidRPr="00BE7A8C" w:rsidRDefault="00C265C5" w:rsidP="00C265C5">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Pr>
          <w:rStyle w:val="P6TextboldChar"/>
        </w:rPr>
        <w:t>Zápis z 35</w:t>
      </w:r>
      <w:r w:rsidRPr="00BE7A8C">
        <w:rPr>
          <w:rStyle w:val="P6TextboldChar"/>
        </w:rPr>
        <w:t>. jednání Kontrolního výboru ZMČ Praha 6</w:t>
      </w:r>
    </w:p>
    <w:p w14:paraId="0B8ED4B6" w14:textId="77777777" w:rsidR="00C265C5" w:rsidRPr="00BE7A8C" w:rsidRDefault="00C265C5" w:rsidP="00C265C5">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r>
        <w:rPr>
          <w:rFonts w:ascii="Arial" w:hAnsi="Arial" w:cs="Arial"/>
          <w:color w:val="231F20"/>
          <w:sz w:val="20"/>
          <w:szCs w:val="20"/>
        </w:rPr>
        <w:t>21.01.2026 od 17:01</w:t>
      </w:r>
      <w:r w:rsidRPr="00BE7A8C">
        <w:rPr>
          <w:rFonts w:ascii="Arial" w:hAnsi="Arial" w:cs="Arial"/>
          <w:color w:val="231F20"/>
          <w:sz w:val="20"/>
          <w:szCs w:val="20"/>
        </w:rPr>
        <w:t xml:space="preserve"> do </w:t>
      </w:r>
      <w:r>
        <w:rPr>
          <w:rFonts w:ascii="Arial" w:hAnsi="Arial" w:cs="Arial"/>
          <w:color w:val="231F20"/>
          <w:sz w:val="20"/>
          <w:szCs w:val="20"/>
        </w:rPr>
        <w:t>17:55</w:t>
      </w:r>
    </w:p>
    <w:p w14:paraId="018309BC" w14:textId="77777777" w:rsidR="00C265C5" w:rsidRDefault="00C265C5" w:rsidP="00C265C5">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 xml:space="preserve">MČ </w:t>
      </w:r>
      <w:r>
        <w:rPr>
          <w:rFonts w:ascii="Arial" w:hAnsi="Arial" w:cs="Arial"/>
          <w:sz w:val="20"/>
          <w:szCs w:val="20"/>
        </w:rPr>
        <w:t xml:space="preserve">č. 414 </w:t>
      </w:r>
      <w:r w:rsidRPr="00BE7A8C">
        <w:rPr>
          <w:rFonts w:ascii="Arial" w:hAnsi="Arial" w:cs="Arial"/>
          <w:sz w:val="20"/>
          <w:szCs w:val="20"/>
        </w:rPr>
        <w:t xml:space="preserve">v budově ÚMČ Praha 6, ul. Čs. </w:t>
      </w:r>
      <w:r>
        <w:rPr>
          <w:rFonts w:ascii="Arial" w:hAnsi="Arial" w:cs="Arial"/>
          <w:sz w:val="20"/>
          <w:szCs w:val="20"/>
        </w:rPr>
        <w:t>a</w:t>
      </w:r>
      <w:r w:rsidRPr="00BE7A8C">
        <w:rPr>
          <w:rFonts w:ascii="Arial" w:hAnsi="Arial" w:cs="Arial"/>
          <w:sz w:val="20"/>
          <w:szCs w:val="20"/>
        </w:rPr>
        <w:t>rmády</w:t>
      </w:r>
      <w:r>
        <w:rPr>
          <w:rFonts w:ascii="Arial" w:hAnsi="Arial" w:cs="Arial"/>
          <w:sz w:val="20"/>
          <w:szCs w:val="20"/>
        </w:rPr>
        <w:t xml:space="preserve"> </w:t>
      </w:r>
    </w:p>
    <w:p w14:paraId="1B192CF1" w14:textId="77777777" w:rsidR="00C265C5" w:rsidRPr="00BE7A8C" w:rsidRDefault="00C265C5" w:rsidP="00C265C5">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Mgr. Marek Baxa – místopředseda KV;</w:t>
      </w:r>
      <w:r w:rsidRPr="00F85706">
        <w:rPr>
          <w:rStyle w:val="P6TextnormalChar"/>
        </w:rPr>
        <w:t xml:space="preserve"> </w:t>
      </w:r>
      <w:r w:rsidRPr="00BE7A8C">
        <w:rPr>
          <w:rStyle w:val="P6TextnormalChar"/>
        </w:rPr>
        <w:t xml:space="preserve">Mgr. </w:t>
      </w:r>
      <w:r>
        <w:rPr>
          <w:rStyle w:val="P6TextnormalChar"/>
        </w:rPr>
        <w:t> </w:t>
      </w:r>
      <w:r w:rsidRPr="00BE7A8C">
        <w:rPr>
          <w:rStyle w:val="P6TextnormalChar"/>
        </w:rPr>
        <w:t>Václav Klepš</w:t>
      </w:r>
      <w:r>
        <w:rPr>
          <w:rStyle w:val="P6TextnormalChar"/>
        </w:rPr>
        <w:t xml:space="preserve">;  Bc.  Jan Klofáč; </w:t>
      </w:r>
      <w:r w:rsidRPr="00BE7A8C">
        <w:rPr>
          <w:rStyle w:val="P6TextnormalChar"/>
        </w:rPr>
        <w:t xml:space="preserve">JUDr. Mgr. Marcel Petrásek, MBA, </w:t>
      </w:r>
      <w:r>
        <w:rPr>
          <w:rStyle w:val="P6TextnormalChar"/>
        </w:rPr>
        <w:t xml:space="preserve">LL.M. (příchod 17:10); </w:t>
      </w:r>
      <w:r w:rsidRPr="00BE7A8C">
        <w:rPr>
          <w:rStyle w:val="P6TextnormalChar"/>
        </w:rPr>
        <w:t xml:space="preserve">Mgr. </w:t>
      </w:r>
      <w:r>
        <w:rPr>
          <w:rStyle w:val="P6TextnormalChar"/>
        </w:rPr>
        <w:t> </w:t>
      </w:r>
      <w:r w:rsidRPr="00BE7A8C">
        <w:rPr>
          <w:rStyle w:val="P6TextnormalChar"/>
        </w:rPr>
        <w:t>Libor Procházka</w:t>
      </w:r>
      <w:r>
        <w:rPr>
          <w:rStyle w:val="P6TextnormalChar"/>
        </w:rPr>
        <w:t xml:space="preserve">; </w:t>
      </w:r>
      <w:r w:rsidRPr="00BE7A8C">
        <w:rPr>
          <w:rStyle w:val="P6TextnormalChar"/>
        </w:rPr>
        <w:t>JUDr. Tereza Strádalová</w:t>
      </w:r>
      <w:r>
        <w:rPr>
          <w:rStyle w:val="P6TextnormalChar"/>
        </w:rPr>
        <w:t>;</w:t>
      </w:r>
      <w:r w:rsidRPr="00E550C3">
        <w:rPr>
          <w:rStyle w:val="P6TextnormalChar"/>
        </w:rPr>
        <w:t xml:space="preserve"> </w:t>
      </w:r>
      <w:r w:rsidRPr="00BE7A8C">
        <w:rPr>
          <w:rStyle w:val="P6TextnormalChar"/>
        </w:rPr>
        <w:t>Ing.  arch</w:t>
      </w:r>
      <w:r>
        <w:rPr>
          <w:rStyle w:val="P6TextnormalChar"/>
        </w:rPr>
        <w:t xml:space="preserve">. Eva Smutná, </w:t>
      </w:r>
      <w:proofErr w:type="spellStart"/>
      <w:r>
        <w:rPr>
          <w:rStyle w:val="P6TextnormalChar"/>
        </w:rPr>
        <w:t>FEng</w:t>
      </w:r>
      <w:proofErr w:type="spellEnd"/>
      <w:r>
        <w:rPr>
          <w:rStyle w:val="P6TextnormalChar"/>
        </w:rPr>
        <w:t>. (příchod 17:05);</w:t>
      </w:r>
      <w:r w:rsidRPr="00F85706">
        <w:rPr>
          <w:rStyle w:val="P6TextnormalChar"/>
        </w:rPr>
        <w:t xml:space="preserve"> </w:t>
      </w:r>
      <w:r w:rsidRPr="00BE7A8C">
        <w:rPr>
          <w:rStyle w:val="P6TextnormalChar"/>
        </w:rPr>
        <w:t xml:space="preserve">Mgr. </w:t>
      </w:r>
      <w:r>
        <w:rPr>
          <w:rStyle w:val="P6TextnormalChar"/>
        </w:rPr>
        <w:t xml:space="preserve"> Martin Suchan; Marek </w:t>
      </w:r>
      <w:proofErr w:type="spellStart"/>
      <w:r>
        <w:rPr>
          <w:rStyle w:val="P6TextnormalChar"/>
        </w:rPr>
        <w:t>Tolde</w:t>
      </w:r>
      <w:proofErr w:type="spellEnd"/>
      <w:r>
        <w:rPr>
          <w:rStyle w:val="P6TextnormalChar"/>
        </w:rPr>
        <w:t xml:space="preserve"> (příchod 17:06); I</w:t>
      </w:r>
      <w:r w:rsidRPr="00BE7A8C">
        <w:rPr>
          <w:rStyle w:val="P6TextnormalChar"/>
        </w:rPr>
        <w:t>ng. Klára Novotná – tajemník KV.</w:t>
      </w:r>
    </w:p>
    <w:p w14:paraId="2FDDE382" w14:textId="77777777" w:rsidR="00C265C5" w:rsidRDefault="00C265C5" w:rsidP="00C265C5">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Ing. Mgr. Petr Soukal, Ph.D. – předseda KV</w:t>
      </w:r>
      <w:r>
        <w:rPr>
          <w:rStyle w:val="P6TextnormalChar"/>
        </w:rPr>
        <w:t xml:space="preserve">; </w:t>
      </w:r>
      <w:r w:rsidRPr="00BE7A8C">
        <w:rPr>
          <w:rStyle w:val="P6TextnormalChar"/>
        </w:rPr>
        <w:t xml:space="preserve"> </w:t>
      </w:r>
      <w:r>
        <w:rPr>
          <w:rStyle w:val="P6TextnormalChar"/>
        </w:rPr>
        <w:t>Bc.  Barbora Truksová.</w:t>
      </w:r>
    </w:p>
    <w:p w14:paraId="6E6DBBEB" w14:textId="77777777" w:rsidR="00C265C5" w:rsidRDefault="00C265C5" w:rsidP="00C265C5">
      <w:pPr>
        <w:pStyle w:val="Zkladnodstavec"/>
        <w:tabs>
          <w:tab w:val="left" w:pos="1980"/>
        </w:tabs>
        <w:spacing w:line="276" w:lineRule="auto"/>
        <w:ind w:left="1980" w:hanging="2246"/>
        <w:jc w:val="both"/>
        <w:rPr>
          <w:rStyle w:val="P6TextnormalChar"/>
        </w:rPr>
      </w:pPr>
    </w:p>
    <w:p w14:paraId="02CF05B9" w14:textId="77777777" w:rsidR="00C265C5" w:rsidRDefault="00C265C5" w:rsidP="00C265C5">
      <w:pPr>
        <w:pStyle w:val="Zkladnodstavec"/>
        <w:tabs>
          <w:tab w:val="left" w:pos="-284"/>
        </w:tabs>
        <w:spacing w:line="276" w:lineRule="auto"/>
        <w:ind w:left="-284"/>
        <w:jc w:val="both"/>
        <w:rPr>
          <w:rStyle w:val="P6TextnormalChar"/>
        </w:rPr>
      </w:pPr>
      <w:r>
        <w:rPr>
          <w:rStyle w:val="P6TextnormalChar"/>
        </w:rPr>
        <w:t xml:space="preserve">Třicáté páté jednání Kontrolního výboru ZMČ zahájil a dle následně schváleného programu řídil místopředseda KV M. Baxa. </w:t>
      </w:r>
      <w:r w:rsidR="00A6750C">
        <w:rPr>
          <w:rStyle w:val="P6TextnormalChar"/>
        </w:rPr>
        <w:t xml:space="preserve">Místopředseda na úvod omluvil z dnešního jednání předsedu KV. </w:t>
      </w:r>
    </w:p>
    <w:p w14:paraId="5B1B2FE5" w14:textId="77777777" w:rsidR="00A6750C" w:rsidRDefault="00A6750C" w:rsidP="00C265C5">
      <w:pPr>
        <w:pStyle w:val="Zkladnodstavec"/>
        <w:tabs>
          <w:tab w:val="left" w:pos="-284"/>
        </w:tabs>
        <w:spacing w:line="276" w:lineRule="auto"/>
        <w:ind w:left="-284"/>
        <w:jc w:val="both"/>
        <w:rPr>
          <w:rStyle w:val="P6TextnormalChar"/>
        </w:rPr>
      </w:pPr>
    </w:p>
    <w:p w14:paraId="3D094C0B" w14:textId="77777777" w:rsidR="00A6750C" w:rsidRPr="00914005" w:rsidRDefault="00A6750C" w:rsidP="00A6750C">
      <w:pPr>
        <w:pStyle w:val="Bezmezer"/>
        <w:ind w:left="-284"/>
        <w:rPr>
          <w:rStyle w:val="P6TextnormalChar"/>
          <w:u w:val="single"/>
        </w:rPr>
      </w:pPr>
      <w:r w:rsidRPr="00914005">
        <w:rPr>
          <w:rStyle w:val="P6TextnormalChar"/>
          <w:u w:val="single"/>
        </w:rPr>
        <w:t>1. Schválení programu a určení ověřovatel</w:t>
      </w:r>
      <w:r>
        <w:rPr>
          <w:rStyle w:val="P6TextnormalChar"/>
          <w:u w:val="single"/>
        </w:rPr>
        <w:t>e</w:t>
      </w:r>
      <w:r w:rsidRPr="00914005">
        <w:rPr>
          <w:rStyle w:val="P6TextnormalChar"/>
          <w:u w:val="single"/>
        </w:rPr>
        <w:t xml:space="preserve"> zápisu</w:t>
      </w:r>
    </w:p>
    <w:p w14:paraId="28B72966" w14:textId="77777777" w:rsidR="00A6750C" w:rsidRDefault="00A6750C" w:rsidP="00A6750C">
      <w:pPr>
        <w:pStyle w:val="Bezmezer"/>
        <w:ind w:left="-284"/>
        <w:rPr>
          <w:rStyle w:val="P6TextnormalChar"/>
        </w:rPr>
      </w:pPr>
      <w:r>
        <w:rPr>
          <w:rStyle w:val="P6TextnormalChar"/>
        </w:rPr>
        <w:t xml:space="preserve">Program KV byl se členy sdílen v předstihu, nebyly vzneseny připomínky. </w:t>
      </w:r>
    </w:p>
    <w:p w14:paraId="15BBFB02" w14:textId="77777777" w:rsidR="00A6750C" w:rsidRDefault="00A6750C" w:rsidP="00A6750C">
      <w:pPr>
        <w:pStyle w:val="Bezmezer"/>
        <w:ind w:left="-284"/>
        <w:rPr>
          <w:rStyle w:val="P6TextnormalChar"/>
        </w:rPr>
      </w:pPr>
      <w:r>
        <w:rPr>
          <w:rStyle w:val="P6TextnormalChar"/>
        </w:rPr>
        <w:t>1. Schválení programu a určení ověřovatele zápisu</w:t>
      </w:r>
    </w:p>
    <w:p w14:paraId="6799441B" w14:textId="77777777" w:rsidR="00A6750C" w:rsidRDefault="00A6750C" w:rsidP="00A6750C">
      <w:pPr>
        <w:pStyle w:val="Bezmezer"/>
        <w:ind w:left="-284"/>
        <w:rPr>
          <w:rStyle w:val="P6TextnormalChar"/>
        </w:rPr>
      </w:pPr>
      <w:r>
        <w:rPr>
          <w:rStyle w:val="P6TextnormalChar"/>
        </w:rPr>
        <w:t xml:space="preserve">2. Schválení zápisu z 34. jednání KV </w:t>
      </w:r>
    </w:p>
    <w:p w14:paraId="7DD6AB7A" w14:textId="77777777" w:rsidR="00A6750C" w:rsidRDefault="00A6750C" w:rsidP="00A6750C">
      <w:pPr>
        <w:pStyle w:val="Bezmezer"/>
        <w:ind w:left="-284"/>
        <w:rPr>
          <w:rStyle w:val="P6TextnormalChar"/>
        </w:rPr>
      </w:pPr>
      <w:r>
        <w:rPr>
          <w:rStyle w:val="P6TextnormalChar"/>
        </w:rPr>
        <w:t xml:space="preserve">3. Nová usnesení RMČ </w:t>
      </w:r>
    </w:p>
    <w:p w14:paraId="2F7D6833" w14:textId="77777777" w:rsidR="00A6750C" w:rsidRDefault="00A6750C" w:rsidP="00A6750C">
      <w:pPr>
        <w:pStyle w:val="Bezmezer"/>
        <w:ind w:left="-284"/>
        <w:rPr>
          <w:rStyle w:val="P6TextnormalChar"/>
        </w:rPr>
      </w:pPr>
      <w:r>
        <w:rPr>
          <w:rStyle w:val="P6TextnormalChar"/>
        </w:rPr>
        <w:t xml:space="preserve">4. Hradčanské rozhraní </w:t>
      </w:r>
    </w:p>
    <w:p w14:paraId="7913302F" w14:textId="77777777" w:rsidR="00A6750C" w:rsidRDefault="00A6750C" w:rsidP="00A6750C">
      <w:pPr>
        <w:pStyle w:val="Bezmezer"/>
        <w:ind w:left="-284"/>
        <w:rPr>
          <w:rStyle w:val="P6TextnormalChar"/>
        </w:rPr>
      </w:pPr>
      <w:r>
        <w:rPr>
          <w:rStyle w:val="P6TextnormalChar"/>
        </w:rPr>
        <w:t xml:space="preserve">5. Informace z kontrolních skupin a stav plnění úkolů z kontrolních skupin </w:t>
      </w:r>
    </w:p>
    <w:p w14:paraId="702C7C19" w14:textId="77777777" w:rsidR="00A6750C" w:rsidRDefault="00A6750C" w:rsidP="00A6750C">
      <w:pPr>
        <w:pStyle w:val="Bezmezer"/>
        <w:ind w:left="-284"/>
        <w:rPr>
          <w:rStyle w:val="P6TextnormalChar"/>
        </w:rPr>
      </w:pPr>
      <w:r>
        <w:rPr>
          <w:rStyle w:val="P6TextnormalChar"/>
        </w:rPr>
        <w:t xml:space="preserve">6. Různé </w:t>
      </w:r>
    </w:p>
    <w:p w14:paraId="75A1C330" w14:textId="77777777" w:rsidR="00A6750C" w:rsidRDefault="00A6750C" w:rsidP="00A6750C">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+ 6; - 0; z 0. </w:t>
      </w:r>
    </w:p>
    <w:p w14:paraId="59CA0F3B" w14:textId="77777777" w:rsidR="00A6750C" w:rsidRDefault="00A6750C" w:rsidP="00A6750C">
      <w:pPr>
        <w:pStyle w:val="Zkladnodstavec"/>
        <w:tabs>
          <w:tab w:val="left" w:pos="-284"/>
        </w:tabs>
        <w:spacing w:line="276" w:lineRule="auto"/>
        <w:ind w:left="-284" w:firstLine="18"/>
        <w:jc w:val="both"/>
        <w:rPr>
          <w:rStyle w:val="P6TextnormalChar"/>
        </w:rPr>
      </w:pPr>
      <w:r>
        <w:rPr>
          <w:rStyle w:val="P6TextnormalChar"/>
        </w:rPr>
        <w:t xml:space="preserve">Ověřovatelem zápisu byl navržen V. Klepš. </w:t>
      </w:r>
    </w:p>
    <w:p w14:paraId="37B741F2" w14:textId="77777777" w:rsidR="00A6750C" w:rsidRDefault="00A6750C" w:rsidP="00A6750C">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+ 6; - 0; z 0. </w:t>
      </w:r>
    </w:p>
    <w:p w14:paraId="0C69AFE4" w14:textId="77777777" w:rsidR="00A6750C" w:rsidRDefault="00A6750C" w:rsidP="00A6750C">
      <w:pPr>
        <w:pStyle w:val="Zkladnodstavec"/>
        <w:tabs>
          <w:tab w:val="left" w:pos="-284"/>
        </w:tabs>
        <w:spacing w:line="276" w:lineRule="auto"/>
        <w:ind w:left="-284" w:firstLine="18"/>
        <w:jc w:val="both"/>
        <w:rPr>
          <w:rStyle w:val="P6TextnormalChar"/>
        </w:rPr>
      </w:pPr>
      <w:r>
        <w:rPr>
          <w:rStyle w:val="P6TextnormalChar"/>
        </w:rPr>
        <w:t xml:space="preserve">Po projednání tohoto bodu dorazila E. Smutná a M. </w:t>
      </w:r>
      <w:proofErr w:type="spellStart"/>
      <w:r>
        <w:rPr>
          <w:rStyle w:val="P6TextnormalChar"/>
        </w:rPr>
        <w:t>Tolde</w:t>
      </w:r>
      <w:proofErr w:type="spellEnd"/>
      <w:r>
        <w:rPr>
          <w:rStyle w:val="P6TextnormalChar"/>
        </w:rPr>
        <w:t>.</w:t>
      </w:r>
    </w:p>
    <w:p w14:paraId="4D8D8289" w14:textId="77777777" w:rsidR="00A6750C" w:rsidRDefault="00A6750C" w:rsidP="00A6750C">
      <w:pPr>
        <w:pStyle w:val="Zkladnodstavec"/>
        <w:tabs>
          <w:tab w:val="left" w:pos="-284"/>
        </w:tabs>
        <w:spacing w:line="276" w:lineRule="auto"/>
        <w:ind w:left="-284" w:firstLine="18"/>
        <w:jc w:val="both"/>
        <w:rPr>
          <w:rStyle w:val="P6TextnormalChar"/>
        </w:rPr>
      </w:pPr>
    </w:p>
    <w:p w14:paraId="48D5B143" w14:textId="77777777" w:rsidR="00A6750C" w:rsidRPr="00914005" w:rsidRDefault="00A6750C" w:rsidP="00A6750C">
      <w:pPr>
        <w:pStyle w:val="Bezmezer"/>
        <w:ind w:left="-284"/>
        <w:rPr>
          <w:rStyle w:val="P6TextnormalChar"/>
          <w:u w:val="single"/>
        </w:rPr>
      </w:pPr>
      <w:r w:rsidRPr="00914005">
        <w:rPr>
          <w:rStyle w:val="P6TextnormalChar"/>
          <w:u w:val="single"/>
        </w:rPr>
        <w:t>2. Schválení zápisu z 3</w:t>
      </w:r>
      <w:r>
        <w:rPr>
          <w:rStyle w:val="P6TextnormalChar"/>
          <w:u w:val="single"/>
        </w:rPr>
        <w:t>4</w:t>
      </w:r>
      <w:r w:rsidRPr="00914005">
        <w:rPr>
          <w:rStyle w:val="P6TextnormalChar"/>
          <w:u w:val="single"/>
        </w:rPr>
        <w:t>. jednání KV</w:t>
      </w:r>
    </w:p>
    <w:p w14:paraId="48FE3BF8" w14:textId="77777777" w:rsidR="00A6750C" w:rsidRPr="00393980" w:rsidRDefault="00A6750C" w:rsidP="00A6750C">
      <w:pPr>
        <w:pStyle w:val="Bezmezer"/>
        <w:ind w:left="-284"/>
        <w:rPr>
          <w:rFonts w:ascii="Arial" w:hAnsi="Arial" w:cs="Arial"/>
          <w:sz w:val="20"/>
        </w:rPr>
      </w:pPr>
      <w:r w:rsidRPr="00393980">
        <w:rPr>
          <w:rFonts w:ascii="Arial" w:hAnsi="Arial" w:cs="Arial"/>
          <w:sz w:val="20"/>
        </w:rPr>
        <w:t>Zápis ověřoval</w:t>
      </w:r>
      <w:r>
        <w:rPr>
          <w:rFonts w:ascii="Arial" w:hAnsi="Arial" w:cs="Arial"/>
          <w:sz w:val="20"/>
        </w:rPr>
        <w:t>a</w:t>
      </w:r>
      <w:r w:rsidRPr="00393980">
        <w:rPr>
          <w:rFonts w:ascii="Arial" w:hAnsi="Arial" w:cs="Arial"/>
          <w:sz w:val="20"/>
        </w:rPr>
        <w:t xml:space="preserve"> </w:t>
      </w:r>
      <w:r>
        <w:rPr>
          <w:rFonts w:ascii="Arial" w:hAnsi="Arial" w:cs="Arial"/>
          <w:sz w:val="20"/>
        </w:rPr>
        <w:t>T. Strádalová</w:t>
      </w:r>
      <w:r w:rsidRPr="00393980">
        <w:rPr>
          <w:rFonts w:ascii="Arial" w:hAnsi="Arial" w:cs="Arial"/>
          <w:sz w:val="20"/>
        </w:rPr>
        <w:t>, byl se členy KV sdílen v předstihu, nebyly vzneseny připomínky.</w:t>
      </w:r>
    </w:p>
    <w:p w14:paraId="5C4F70C2" w14:textId="77777777" w:rsidR="006561C3" w:rsidRPr="006561C3" w:rsidRDefault="006561C3" w:rsidP="00A6750C">
      <w:pPr>
        <w:pStyle w:val="Bezmezer"/>
        <w:ind w:left="-284"/>
        <w:rPr>
          <w:rStyle w:val="P6TextnormalChar"/>
          <w:b/>
        </w:rPr>
      </w:pPr>
    </w:p>
    <w:p w14:paraId="6EA5B03E" w14:textId="77777777" w:rsidR="00A6750C" w:rsidRPr="006561C3" w:rsidRDefault="00A6750C" w:rsidP="00A6750C">
      <w:pPr>
        <w:pStyle w:val="Bezmezer"/>
        <w:ind w:left="-284"/>
        <w:rPr>
          <w:rStyle w:val="P6TextnormalChar"/>
          <w:b/>
        </w:rPr>
      </w:pPr>
      <w:r w:rsidRPr="006561C3">
        <w:rPr>
          <w:rStyle w:val="P6TextnormalChar"/>
          <w:b/>
        </w:rPr>
        <w:t>Usnesení KV č.  145/1/2026:</w:t>
      </w:r>
    </w:p>
    <w:p w14:paraId="65673EB2" w14:textId="77777777" w:rsidR="00A6750C" w:rsidRDefault="00A6750C" w:rsidP="00A6750C">
      <w:pPr>
        <w:pStyle w:val="Bezmezer"/>
        <w:ind w:left="-284"/>
        <w:rPr>
          <w:rStyle w:val="P6TextnormalChar"/>
        </w:rPr>
      </w:pPr>
      <w:r w:rsidRPr="00BB08E4">
        <w:rPr>
          <w:rStyle w:val="P6TextnormalChar"/>
        </w:rPr>
        <w:t>Kontrolní výbor schvaluje zápis z 3</w:t>
      </w:r>
      <w:r>
        <w:rPr>
          <w:rStyle w:val="P6TextnormalChar"/>
        </w:rPr>
        <w:t xml:space="preserve">4. jednání KV (viz </w:t>
      </w:r>
      <w:r w:rsidRPr="00BB08E4">
        <w:rPr>
          <w:rStyle w:val="P6TextnormalChar"/>
          <w:u w:val="single"/>
        </w:rPr>
        <w:t>příloha č. 1</w:t>
      </w:r>
      <w:r w:rsidRPr="00BB08E4">
        <w:rPr>
          <w:rStyle w:val="P6TextnormalChar"/>
        </w:rPr>
        <w:t>)</w:t>
      </w:r>
      <w:r>
        <w:rPr>
          <w:rStyle w:val="P6TextnormalChar"/>
        </w:rPr>
        <w:t>.</w:t>
      </w:r>
    </w:p>
    <w:p w14:paraId="44DD1C63" w14:textId="77777777" w:rsidR="00A6750C" w:rsidRDefault="00A6750C" w:rsidP="00A6750C">
      <w:pPr>
        <w:pStyle w:val="Bezmezer"/>
        <w:ind w:left="-284"/>
        <w:rPr>
          <w:rStyle w:val="P6TextnormalChar"/>
        </w:rPr>
      </w:pPr>
    </w:p>
    <w:p w14:paraId="7196E71E" w14:textId="77777777" w:rsidR="009E2636" w:rsidRDefault="00A6750C" w:rsidP="009E2636">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+ 8; - 0; z 0. </w:t>
      </w:r>
    </w:p>
    <w:p w14:paraId="452D4BFB" w14:textId="77777777" w:rsidR="009E2636" w:rsidRPr="00914005" w:rsidRDefault="009E2636" w:rsidP="009E2636">
      <w:pPr>
        <w:pStyle w:val="Bezmezer"/>
        <w:ind w:left="-284"/>
        <w:rPr>
          <w:rStyle w:val="P6TextnormalChar"/>
          <w:u w:val="single"/>
        </w:rPr>
      </w:pPr>
      <w:r w:rsidRPr="00914005">
        <w:rPr>
          <w:rStyle w:val="P6TextnormalChar"/>
          <w:u w:val="single"/>
        </w:rPr>
        <w:t>3. Nová usnesen</w:t>
      </w:r>
      <w:r>
        <w:rPr>
          <w:rStyle w:val="P6TextnormalChar"/>
          <w:u w:val="single"/>
        </w:rPr>
        <w:t>í</w:t>
      </w:r>
      <w:r w:rsidRPr="00914005">
        <w:rPr>
          <w:rStyle w:val="P6TextnormalChar"/>
          <w:u w:val="single"/>
        </w:rPr>
        <w:t xml:space="preserve"> RMČ</w:t>
      </w:r>
    </w:p>
    <w:p w14:paraId="75C8AD2E" w14:textId="77777777" w:rsidR="009E2636" w:rsidRDefault="009E2636" w:rsidP="009E2636">
      <w:pPr>
        <w:pStyle w:val="Bezmezer"/>
        <w:ind w:left="-284"/>
        <w:jc w:val="both"/>
        <w:rPr>
          <w:rStyle w:val="P6TextnormalChar"/>
        </w:rPr>
      </w:pPr>
      <w:r w:rsidRPr="00393980">
        <w:rPr>
          <w:rFonts w:ascii="Arial" w:hAnsi="Arial" w:cs="Arial"/>
          <w:sz w:val="20"/>
          <w:szCs w:val="20"/>
        </w:rPr>
        <w:t xml:space="preserve">Za uplynulé období proběhla </w:t>
      </w:r>
      <w:r>
        <w:rPr>
          <w:rFonts w:ascii="Arial" w:hAnsi="Arial" w:cs="Arial"/>
          <w:sz w:val="20"/>
          <w:szCs w:val="20"/>
        </w:rPr>
        <w:t>2</w:t>
      </w:r>
      <w:r w:rsidRPr="00393980">
        <w:rPr>
          <w:rFonts w:ascii="Arial" w:hAnsi="Arial" w:cs="Arial"/>
          <w:sz w:val="20"/>
          <w:szCs w:val="20"/>
        </w:rPr>
        <w:t xml:space="preserve"> </w:t>
      </w:r>
      <w:r>
        <w:rPr>
          <w:rFonts w:ascii="Arial" w:hAnsi="Arial" w:cs="Arial"/>
          <w:sz w:val="20"/>
          <w:szCs w:val="20"/>
        </w:rPr>
        <w:t xml:space="preserve">řádná </w:t>
      </w:r>
      <w:r w:rsidRPr="00393980">
        <w:rPr>
          <w:rFonts w:ascii="Arial" w:hAnsi="Arial" w:cs="Arial"/>
          <w:sz w:val="20"/>
          <w:szCs w:val="20"/>
        </w:rPr>
        <w:t xml:space="preserve">jednání RMČ.  </w:t>
      </w:r>
      <w:r>
        <w:rPr>
          <w:rStyle w:val="P6TextnormalChar"/>
        </w:rPr>
        <w:t>Nebyla identifikována žádná usnesení pro analýzu kontrolní skupiny č. 1, byla pouze shrnuta usnesení, která mají vztah k agendě KV.</w:t>
      </w:r>
    </w:p>
    <w:p w14:paraId="2EA8A51D" w14:textId="77777777" w:rsidR="009E2636" w:rsidRDefault="009E2636" w:rsidP="009E2636">
      <w:pPr>
        <w:pStyle w:val="Bezmezer"/>
        <w:ind w:left="-284"/>
        <w:jc w:val="both"/>
        <w:rPr>
          <w:rFonts w:ascii="Arial" w:hAnsi="Arial" w:cs="Arial"/>
          <w:sz w:val="20"/>
          <w:szCs w:val="20"/>
        </w:rPr>
      </w:pPr>
      <w:r>
        <w:rPr>
          <w:rFonts w:ascii="Arial" w:hAnsi="Arial" w:cs="Arial"/>
          <w:sz w:val="20"/>
          <w:szCs w:val="20"/>
        </w:rPr>
        <w:t xml:space="preserve">Místopředseda KV dále uvedl, že předseda KV poptal informaci ohledně rozmístění „odolných laviček“, odpověď od věcně příslušného radního (P. Palacký) je obsažena v oběžníku KV – mapa neexistuje, výběrové řízení je vypsáno na rámcovou smlouvu, jednotlivá plnění budou specifikována v dílčích smlouvách. E. Smutná se dotázala, co se bude dít se stávajícími lavičkami, zda se bude jednat o výměnu nebo se budou vybírat místa nová pro umístění laviček. Místopředseda KV navrhl, aby pro lepší objasnění byl pozván na jednání KV P. Palacký, E. Smutná souhlasila, aby objasnil, z jakého důvodu byla zakázka zadaná, zda dojde k výměně laviček stávajících za nové a co bude s původními lavičkami – </w:t>
      </w:r>
      <w:r w:rsidRPr="00FD7EE8">
        <w:rPr>
          <w:rFonts w:ascii="Arial" w:hAnsi="Arial" w:cs="Arial"/>
          <w:sz w:val="20"/>
          <w:szCs w:val="20"/>
          <w:u w:val="single"/>
        </w:rPr>
        <w:t>úkol č. 1</w:t>
      </w:r>
      <w:r>
        <w:rPr>
          <w:rFonts w:ascii="Arial" w:hAnsi="Arial" w:cs="Arial"/>
          <w:sz w:val="20"/>
          <w:szCs w:val="20"/>
        </w:rPr>
        <w:t xml:space="preserve"> – Předseda KV pozve P. Palackého na jednání KV k objasnění zakázky k odolným lavičkám. </w:t>
      </w:r>
    </w:p>
    <w:p w14:paraId="16D3167D" w14:textId="0F5E93FF" w:rsidR="009E2636" w:rsidRDefault="009E2636" w:rsidP="009E2636">
      <w:pPr>
        <w:pStyle w:val="Bezmezer"/>
        <w:ind w:left="-284"/>
        <w:jc w:val="both"/>
        <w:rPr>
          <w:rFonts w:ascii="Arial" w:hAnsi="Arial" w:cs="Arial"/>
          <w:sz w:val="20"/>
          <w:szCs w:val="20"/>
        </w:rPr>
      </w:pPr>
      <w:r>
        <w:rPr>
          <w:rFonts w:ascii="Arial" w:hAnsi="Arial" w:cs="Arial"/>
          <w:sz w:val="20"/>
          <w:szCs w:val="20"/>
        </w:rPr>
        <w:t>Dále místopředseda KV uvedl, že inf</w:t>
      </w:r>
      <w:r w:rsidR="004C0444">
        <w:rPr>
          <w:rFonts w:ascii="Arial" w:hAnsi="Arial" w:cs="Arial"/>
          <w:sz w:val="20"/>
          <w:szCs w:val="20"/>
        </w:rPr>
        <w:t xml:space="preserve">ormaci o </w:t>
      </w:r>
      <w:r w:rsidR="004C0444" w:rsidRPr="000C346D">
        <w:rPr>
          <w:rFonts w:ascii="Arial" w:hAnsi="Arial" w:cs="Arial"/>
          <w:sz w:val="20"/>
          <w:szCs w:val="20"/>
        </w:rPr>
        <w:t xml:space="preserve">nefunkčnosti </w:t>
      </w:r>
      <w:r w:rsidR="0043513B" w:rsidRPr="000C346D">
        <w:rPr>
          <w:rFonts w:ascii="Arial" w:hAnsi="Arial" w:cs="Arial"/>
          <w:sz w:val="20"/>
          <w:szCs w:val="20"/>
        </w:rPr>
        <w:t>vyhledávání v </w:t>
      </w:r>
      <w:r w:rsidR="004C0444" w:rsidRPr="000C346D">
        <w:rPr>
          <w:rFonts w:ascii="Arial" w:hAnsi="Arial" w:cs="Arial"/>
          <w:sz w:val="20"/>
          <w:szCs w:val="20"/>
        </w:rPr>
        <w:t>usnesení</w:t>
      </w:r>
      <w:r w:rsidR="0043513B" w:rsidRPr="000C346D">
        <w:rPr>
          <w:rFonts w:ascii="Arial" w:hAnsi="Arial" w:cs="Arial"/>
          <w:sz w:val="20"/>
          <w:szCs w:val="20"/>
        </w:rPr>
        <w:t>ch RMČ a ZMČ z pohledu občana</w:t>
      </w:r>
      <w:r>
        <w:rPr>
          <w:rFonts w:ascii="Arial" w:hAnsi="Arial" w:cs="Arial"/>
          <w:sz w:val="20"/>
          <w:szCs w:val="20"/>
        </w:rPr>
        <w:t xml:space="preserve"> předseda KV poptal, ale stále čeká na reakci (bylo interpelováno i na ZMČ). V rámci diskuze bylo domluveno, aby byl bod o </w:t>
      </w:r>
      <w:r w:rsidR="00FD7EE8">
        <w:rPr>
          <w:rFonts w:ascii="Arial" w:hAnsi="Arial" w:cs="Arial"/>
          <w:sz w:val="20"/>
          <w:szCs w:val="20"/>
        </w:rPr>
        <w:t> </w:t>
      </w:r>
      <w:r w:rsidRPr="000C346D">
        <w:rPr>
          <w:rFonts w:ascii="Arial" w:hAnsi="Arial" w:cs="Arial"/>
          <w:sz w:val="20"/>
          <w:szCs w:val="20"/>
        </w:rPr>
        <w:t xml:space="preserve">nefunkčnosti </w:t>
      </w:r>
      <w:r w:rsidR="0043513B" w:rsidRPr="000C346D">
        <w:rPr>
          <w:rFonts w:ascii="Arial" w:hAnsi="Arial" w:cs="Arial"/>
          <w:sz w:val="20"/>
          <w:szCs w:val="20"/>
        </w:rPr>
        <w:t xml:space="preserve">vyhledávání v usneseních RMČ a ZMČ z pohledu občana </w:t>
      </w:r>
      <w:r>
        <w:rPr>
          <w:rFonts w:ascii="Arial" w:hAnsi="Arial" w:cs="Arial"/>
          <w:sz w:val="20"/>
          <w:szCs w:val="20"/>
        </w:rPr>
        <w:t xml:space="preserve">zařazen na další jednání KV – </w:t>
      </w:r>
      <w:r w:rsidRPr="00FD7EE8">
        <w:rPr>
          <w:rFonts w:ascii="Arial" w:hAnsi="Arial" w:cs="Arial"/>
          <w:sz w:val="20"/>
          <w:szCs w:val="20"/>
          <w:u w:val="single"/>
        </w:rPr>
        <w:t>úkol č. 2</w:t>
      </w:r>
      <w:r>
        <w:rPr>
          <w:rFonts w:ascii="Arial" w:hAnsi="Arial" w:cs="Arial"/>
          <w:sz w:val="20"/>
          <w:szCs w:val="20"/>
        </w:rPr>
        <w:t xml:space="preserve"> – </w:t>
      </w:r>
      <w:r w:rsidR="00DD57CC">
        <w:rPr>
          <w:rFonts w:ascii="Arial" w:hAnsi="Arial" w:cs="Arial"/>
          <w:sz w:val="20"/>
          <w:szCs w:val="20"/>
        </w:rPr>
        <w:t xml:space="preserve">Předseda KV zařadí do programu jednání KV bod ohledně </w:t>
      </w:r>
      <w:r w:rsidR="0043513B" w:rsidRPr="000C346D">
        <w:rPr>
          <w:rFonts w:ascii="Arial" w:hAnsi="Arial" w:cs="Arial"/>
          <w:sz w:val="20"/>
          <w:szCs w:val="20"/>
        </w:rPr>
        <w:t>nefunkčnosti vyhledávání v usneseních RMČ a ZMČ z pohledu občana</w:t>
      </w:r>
      <w:r w:rsidR="00DD57CC" w:rsidRPr="000C346D">
        <w:rPr>
          <w:rFonts w:ascii="Arial" w:hAnsi="Arial" w:cs="Arial"/>
          <w:sz w:val="20"/>
          <w:szCs w:val="20"/>
        </w:rPr>
        <w:t>.</w:t>
      </w:r>
      <w:r w:rsidR="00DD57CC">
        <w:rPr>
          <w:rFonts w:ascii="Arial" w:hAnsi="Arial" w:cs="Arial"/>
          <w:sz w:val="20"/>
          <w:szCs w:val="20"/>
        </w:rPr>
        <w:t xml:space="preserve">  </w:t>
      </w:r>
    </w:p>
    <w:p w14:paraId="3B1281CB" w14:textId="77777777" w:rsidR="00DD57CC" w:rsidRDefault="00DD57CC" w:rsidP="009E2636">
      <w:pPr>
        <w:pStyle w:val="Bezmezer"/>
        <w:ind w:left="-284"/>
        <w:jc w:val="both"/>
        <w:rPr>
          <w:rFonts w:ascii="Arial" w:hAnsi="Arial" w:cs="Arial"/>
          <w:sz w:val="20"/>
          <w:szCs w:val="20"/>
        </w:rPr>
      </w:pPr>
    </w:p>
    <w:p w14:paraId="500A0E0E" w14:textId="77777777" w:rsidR="009E2636" w:rsidRDefault="009E2636" w:rsidP="009E2636">
      <w:pPr>
        <w:pStyle w:val="Bezmezer"/>
        <w:ind w:left="-284"/>
        <w:jc w:val="both"/>
        <w:rPr>
          <w:rFonts w:ascii="Arial" w:hAnsi="Arial" w:cs="Arial"/>
          <w:sz w:val="20"/>
          <w:szCs w:val="20"/>
        </w:rPr>
      </w:pPr>
      <w:r>
        <w:rPr>
          <w:rFonts w:ascii="Arial" w:hAnsi="Arial" w:cs="Arial"/>
          <w:sz w:val="20"/>
          <w:szCs w:val="20"/>
        </w:rPr>
        <w:t xml:space="preserve">V průběhu projednávání tohoto bodu dorazil M. Petrásek. </w:t>
      </w:r>
    </w:p>
    <w:p w14:paraId="2CCA099A" w14:textId="77777777" w:rsidR="00FD7EE8" w:rsidRDefault="00FD7EE8" w:rsidP="009E2636">
      <w:pPr>
        <w:pStyle w:val="Bezmezer"/>
        <w:ind w:left="-284"/>
        <w:jc w:val="both"/>
        <w:rPr>
          <w:rFonts w:ascii="Arial" w:hAnsi="Arial" w:cs="Arial"/>
          <w:sz w:val="20"/>
          <w:szCs w:val="20"/>
        </w:rPr>
      </w:pPr>
    </w:p>
    <w:p w14:paraId="5DDF1C9B" w14:textId="77777777" w:rsidR="00FD7EE8" w:rsidRDefault="00FD7EE8" w:rsidP="00FD7EE8">
      <w:pPr>
        <w:pStyle w:val="Bezmezer"/>
        <w:ind w:left="-284"/>
        <w:jc w:val="both"/>
        <w:rPr>
          <w:rStyle w:val="P6TextnormalChar"/>
          <w:u w:val="single"/>
        </w:rPr>
      </w:pPr>
      <w:r w:rsidRPr="003737B9">
        <w:rPr>
          <w:rStyle w:val="P6TextnormalChar"/>
          <w:u w:val="single"/>
        </w:rPr>
        <w:t>4. Hradčanské rozhraní</w:t>
      </w:r>
    </w:p>
    <w:p w14:paraId="535940F9" w14:textId="10258B60" w:rsidR="00FD7EE8" w:rsidRDefault="006F7448" w:rsidP="009E2636">
      <w:pPr>
        <w:pStyle w:val="Bezmezer"/>
        <w:ind w:left="-284"/>
        <w:jc w:val="both"/>
        <w:rPr>
          <w:rFonts w:ascii="Arial" w:hAnsi="Arial" w:cs="Arial"/>
          <w:sz w:val="20"/>
          <w:szCs w:val="20"/>
        </w:rPr>
      </w:pPr>
      <w:r>
        <w:rPr>
          <w:rFonts w:ascii="Arial" w:hAnsi="Arial" w:cs="Arial"/>
          <w:sz w:val="20"/>
          <w:szCs w:val="20"/>
        </w:rPr>
        <w:t>Místopředseda uvedl, že na minulém jednání KV byla vytvořena kontrolní skupina, předseda KV zaslal podklady ke kontrole</w:t>
      </w:r>
      <w:r w:rsidR="006561C3">
        <w:rPr>
          <w:rFonts w:ascii="Arial" w:hAnsi="Arial" w:cs="Arial"/>
          <w:sz w:val="20"/>
          <w:szCs w:val="20"/>
        </w:rPr>
        <w:t xml:space="preserve">, a místopředseda </w:t>
      </w:r>
      <w:r>
        <w:rPr>
          <w:rFonts w:ascii="Arial" w:hAnsi="Arial" w:cs="Arial"/>
          <w:sz w:val="20"/>
          <w:szCs w:val="20"/>
        </w:rPr>
        <w:t xml:space="preserve">předal slovo E. Smutné k doplnění. E. Smutná uvedla, že </w:t>
      </w:r>
      <w:r>
        <w:rPr>
          <w:rFonts w:ascii="Arial" w:hAnsi="Arial" w:cs="Arial"/>
          <w:sz w:val="20"/>
          <w:szCs w:val="20"/>
        </w:rPr>
        <w:lastRenderedPageBreak/>
        <w:t>kontrolní skupina by to měla probrat z hlediska financí a územního rozvoje. Dle názoru E.  Smutn</w:t>
      </w:r>
      <w:r w:rsidR="006561C3">
        <w:rPr>
          <w:rFonts w:ascii="Arial" w:hAnsi="Arial" w:cs="Arial"/>
          <w:sz w:val="20"/>
          <w:szCs w:val="20"/>
        </w:rPr>
        <w:t>é</w:t>
      </w:r>
      <w:r>
        <w:rPr>
          <w:rFonts w:ascii="Arial" w:hAnsi="Arial" w:cs="Arial"/>
          <w:sz w:val="20"/>
          <w:szCs w:val="20"/>
        </w:rPr>
        <w:t xml:space="preserve"> bylo zadání záměrně vytvořeno absolutně všeobecně, aby dalo prostor architektům a porotě vyhodnocovat to, co si oni myslí, že by bylo z hlediska území vhodné. Nad rámec zadání investor vsunul svoji představivost do podoby území, návrhy pracují s 25. tis. HPP, což je v rozporu se zapsanou studií. Investor nechává v prostoru léta chátrat vily. Smlouva šla velmi rychle do ZMČ, a na kontribucích poškozuje </w:t>
      </w:r>
      <w:r w:rsidR="004C0444">
        <w:rPr>
          <w:rFonts w:ascii="Arial" w:hAnsi="Arial" w:cs="Arial"/>
          <w:sz w:val="20"/>
          <w:szCs w:val="20"/>
        </w:rPr>
        <w:t>„</w:t>
      </w:r>
      <w:r>
        <w:rPr>
          <w:rFonts w:ascii="Arial" w:hAnsi="Arial" w:cs="Arial"/>
          <w:sz w:val="20"/>
          <w:szCs w:val="20"/>
        </w:rPr>
        <w:t>veřejnou kasu</w:t>
      </w:r>
      <w:r w:rsidR="004C0444">
        <w:rPr>
          <w:rFonts w:ascii="Arial" w:hAnsi="Arial" w:cs="Arial"/>
          <w:sz w:val="20"/>
          <w:szCs w:val="20"/>
        </w:rPr>
        <w:t>“</w:t>
      </w:r>
      <w:r>
        <w:rPr>
          <w:rFonts w:ascii="Arial" w:hAnsi="Arial" w:cs="Arial"/>
          <w:sz w:val="20"/>
          <w:szCs w:val="20"/>
        </w:rPr>
        <w:t xml:space="preserve">. E. Smutná požádala, zda by bylo možné získat jednotlivé informace/zápisy z workshopu – </w:t>
      </w:r>
      <w:r w:rsidRPr="006F7448">
        <w:rPr>
          <w:rFonts w:ascii="Arial" w:hAnsi="Arial" w:cs="Arial"/>
          <w:sz w:val="20"/>
          <w:szCs w:val="20"/>
          <w:u w:val="single"/>
        </w:rPr>
        <w:t xml:space="preserve">úkol č. </w:t>
      </w:r>
      <w:r w:rsidR="000C346D">
        <w:rPr>
          <w:rFonts w:ascii="Arial" w:hAnsi="Arial" w:cs="Arial"/>
          <w:sz w:val="20"/>
          <w:szCs w:val="20"/>
          <w:u w:val="single"/>
        </w:rPr>
        <w:t> </w:t>
      </w:r>
      <w:r w:rsidRPr="006F7448">
        <w:rPr>
          <w:rFonts w:ascii="Arial" w:hAnsi="Arial" w:cs="Arial"/>
          <w:sz w:val="20"/>
          <w:szCs w:val="20"/>
          <w:u w:val="single"/>
        </w:rPr>
        <w:t>3</w:t>
      </w:r>
      <w:r>
        <w:rPr>
          <w:rFonts w:ascii="Arial" w:hAnsi="Arial" w:cs="Arial"/>
          <w:sz w:val="20"/>
          <w:szCs w:val="20"/>
        </w:rPr>
        <w:t xml:space="preserve"> na předsedu KV. </w:t>
      </w:r>
    </w:p>
    <w:p w14:paraId="221E620E" w14:textId="77777777" w:rsidR="006F7448" w:rsidRDefault="006F7448" w:rsidP="009E2636">
      <w:pPr>
        <w:pStyle w:val="Bezmezer"/>
        <w:ind w:left="-284"/>
        <w:jc w:val="both"/>
        <w:rPr>
          <w:rFonts w:ascii="Arial" w:hAnsi="Arial" w:cs="Arial"/>
          <w:sz w:val="20"/>
          <w:szCs w:val="20"/>
        </w:rPr>
      </w:pPr>
      <w:r>
        <w:rPr>
          <w:rFonts w:ascii="Arial" w:hAnsi="Arial" w:cs="Arial"/>
          <w:sz w:val="20"/>
          <w:szCs w:val="20"/>
        </w:rPr>
        <w:t>Místopředseda KV uvedl, že by KV neměl suplovat KÚR (</w:t>
      </w:r>
      <w:r w:rsidR="004C0444">
        <w:rPr>
          <w:rFonts w:ascii="Arial" w:hAnsi="Arial" w:cs="Arial"/>
          <w:sz w:val="20"/>
          <w:szCs w:val="20"/>
        </w:rPr>
        <w:t>nahlížet na to z architektonického</w:t>
      </w:r>
      <w:r>
        <w:rPr>
          <w:rFonts w:ascii="Arial" w:hAnsi="Arial" w:cs="Arial"/>
          <w:sz w:val="20"/>
          <w:szCs w:val="20"/>
        </w:rPr>
        <w:t xml:space="preserve"> pohledu), ale zaměřit se na výhodnost smluv pro MČ. Dále navrhl, že kontrolní skupina by se měla sejít k dalšímu postupu</w:t>
      </w:r>
      <w:r w:rsidR="008878A8">
        <w:rPr>
          <w:rFonts w:ascii="Arial" w:hAnsi="Arial" w:cs="Arial"/>
          <w:sz w:val="20"/>
          <w:szCs w:val="20"/>
        </w:rPr>
        <w:t xml:space="preserve">. </w:t>
      </w:r>
      <w:r w:rsidR="008878A8" w:rsidRPr="008878A8">
        <w:rPr>
          <w:rFonts w:ascii="Arial" w:hAnsi="Arial" w:cs="Arial"/>
          <w:sz w:val="20"/>
          <w:szCs w:val="20"/>
          <w:u w:val="single"/>
        </w:rPr>
        <w:t>Úkol č. 4</w:t>
      </w:r>
      <w:r w:rsidR="008878A8">
        <w:rPr>
          <w:rFonts w:ascii="Arial" w:hAnsi="Arial" w:cs="Arial"/>
          <w:sz w:val="20"/>
          <w:szCs w:val="20"/>
        </w:rPr>
        <w:t xml:space="preserve"> – předseda KV navrhne termíny pro možné setkání kontrolní skupiny.</w:t>
      </w:r>
    </w:p>
    <w:p w14:paraId="02A48583" w14:textId="77777777" w:rsidR="008878A8" w:rsidRDefault="008878A8" w:rsidP="009E2636">
      <w:pPr>
        <w:pStyle w:val="Bezmezer"/>
        <w:ind w:left="-284"/>
        <w:jc w:val="both"/>
        <w:rPr>
          <w:rFonts w:ascii="Arial" w:hAnsi="Arial" w:cs="Arial"/>
          <w:sz w:val="20"/>
          <w:szCs w:val="20"/>
        </w:rPr>
      </w:pPr>
      <w:r>
        <w:rPr>
          <w:rFonts w:ascii="Arial" w:hAnsi="Arial" w:cs="Arial"/>
          <w:sz w:val="20"/>
          <w:szCs w:val="20"/>
        </w:rPr>
        <w:t xml:space="preserve">E. Smutná se dále dotázala, zda by bylo možné, aby si předseda KV vyžádala stanovisko od ORI, jaký je soulad záměru/výsledku s platnými dokumenty (z odborného hlediska) – </w:t>
      </w:r>
      <w:r w:rsidRPr="008878A8">
        <w:rPr>
          <w:rFonts w:ascii="Arial" w:hAnsi="Arial" w:cs="Arial"/>
          <w:sz w:val="20"/>
          <w:szCs w:val="20"/>
          <w:u w:val="single"/>
        </w:rPr>
        <w:t>úkol č. 5</w:t>
      </w:r>
      <w:r>
        <w:rPr>
          <w:rFonts w:ascii="Arial" w:hAnsi="Arial" w:cs="Arial"/>
          <w:sz w:val="20"/>
          <w:szCs w:val="20"/>
        </w:rPr>
        <w:t xml:space="preserve">. </w:t>
      </w:r>
    </w:p>
    <w:p w14:paraId="7CA29E92" w14:textId="77777777" w:rsidR="008878A8" w:rsidRDefault="008878A8" w:rsidP="009E2636">
      <w:pPr>
        <w:pStyle w:val="Bezmezer"/>
        <w:ind w:left="-284"/>
        <w:jc w:val="both"/>
        <w:rPr>
          <w:rFonts w:ascii="Arial" w:hAnsi="Arial" w:cs="Arial"/>
          <w:sz w:val="20"/>
          <w:szCs w:val="20"/>
        </w:rPr>
      </w:pPr>
      <w:r>
        <w:rPr>
          <w:rFonts w:ascii="Arial" w:hAnsi="Arial" w:cs="Arial"/>
          <w:sz w:val="20"/>
          <w:szCs w:val="20"/>
        </w:rPr>
        <w:t xml:space="preserve">Projednávání bodu bylo přerušeno, než proběhne analýza od kontrolní skupiny, ve složení M. Baxa, J. </w:t>
      </w:r>
      <w:r w:rsidR="006561C3">
        <w:rPr>
          <w:rFonts w:ascii="Arial" w:hAnsi="Arial" w:cs="Arial"/>
          <w:sz w:val="20"/>
          <w:szCs w:val="20"/>
        </w:rPr>
        <w:t> </w:t>
      </w:r>
      <w:r>
        <w:rPr>
          <w:rFonts w:ascii="Arial" w:hAnsi="Arial" w:cs="Arial"/>
          <w:sz w:val="20"/>
          <w:szCs w:val="20"/>
        </w:rPr>
        <w:t xml:space="preserve">Klofáč, B. Truksová, P. Soukal, T. Strádalová a E. Smutná. </w:t>
      </w:r>
    </w:p>
    <w:p w14:paraId="05AA38C9" w14:textId="77777777" w:rsidR="008878A8" w:rsidRDefault="008878A8" w:rsidP="009E2636">
      <w:pPr>
        <w:pStyle w:val="Bezmezer"/>
        <w:ind w:left="-284"/>
        <w:jc w:val="both"/>
        <w:rPr>
          <w:rFonts w:ascii="Arial" w:hAnsi="Arial" w:cs="Arial"/>
          <w:sz w:val="20"/>
          <w:szCs w:val="20"/>
        </w:rPr>
      </w:pPr>
    </w:p>
    <w:p w14:paraId="6E51373B" w14:textId="77777777" w:rsidR="008878A8" w:rsidRPr="008878A8" w:rsidRDefault="008878A8" w:rsidP="008878A8">
      <w:pPr>
        <w:pStyle w:val="Bezmezer"/>
        <w:ind w:left="-284"/>
        <w:rPr>
          <w:rStyle w:val="P6TextnormalChar"/>
          <w:u w:val="single"/>
        </w:rPr>
      </w:pPr>
      <w:r w:rsidRPr="008878A8">
        <w:rPr>
          <w:rStyle w:val="P6TextnormalChar"/>
          <w:u w:val="single"/>
        </w:rPr>
        <w:t xml:space="preserve">5. Informace z kontrolních skupin a stav plnění úkolů z kontrolních skupin </w:t>
      </w:r>
    </w:p>
    <w:p w14:paraId="3CC0C5D3" w14:textId="77777777" w:rsidR="008878A8" w:rsidRDefault="008878A8" w:rsidP="008878A8">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J. Klofáč, B. Truksová)</w:t>
      </w:r>
      <w:r>
        <w:rPr>
          <w:rFonts w:ascii="Arial" w:hAnsi="Arial" w:cs="Arial"/>
          <w:sz w:val="20"/>
        </w:rPr>
        <w:t xml:space="preserve"> </w:t>
      </w:r>
    </w:p>
    <w:p w14:paraId="4A71FF00" w14:textId="77777777" w:rsidR="008878A8" w:rsidRDefault="008878A8" w:rsidP="008878A8">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říjen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1</w:t>
      </w:r>
      <w:r>
        <w:rPr>
          <w:rFonts w:ascii="Arial" w:hAnsi="Arial" w:cs="Arial"/>
          <w:sz w:val="20"/>
        </w:rPr>
        <w:t xml:space="preserve"> (stále). Převážně se jedná o poskytnutí darů a dotací (které nebyly před usnesením RMČ projednány v příslušné komisi). B. Truksová analýzu připraví za kontrolní skupinu. </w:t>
      </w:r>
    </w:p>
    <w:p w14:paraId="12508A8E" w14:textId="77777777" w:rsidR="008878A8" w:rsidRDefault="008878A8" w:rsidP="008878A8">
      <w:pPr>
        <w:pStyle w:val="Bezmezer"/>
        <w:ind w:left="-284"/>
        <w:jc w:val="both"/>
        <w:rPr>
          <w:rFonts w:ascii="Arial" w:hAnsi="Arial" w:cs="Arial"/>
          <w:sz w:val="20"/>
        </w:rPr>
      </w:pPr>
    </w:p>
    <w:p w14:paraId="36E01E1D" w14:textId="77777777" w:rsidR="008878A8" w:rsidRPr="00A22078" w:rsidRDefault="008878A8" w:rsidP="008878A8">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r>
        <w:rPr>
          <w:rFonts w:ascii="Arial" w:hAnsi="Arial" w:cs="Arial"/>
          <w:b/>
          <w:i/>
          <w:sz w:val="20"/>
        </w:rPr>
        <w:t>/J. Klofáč</w:t>
      </w:r>
      <w:r w:rsidRPr="00A22078">
        <w:rPr>
          <w:rFonts w:ascii="Arial" w:hAnsi="Arial" w:cs="Arial"/>
          <w:b/>
          <w:i/>
          <w:sz w:val="20"/>
        </w:rPr>
        <w:t>)</w:t>
      </w:r>
    </w:p>
    <w:p w14:paraId="4EEFFEAC" w14:textId="77777777" w:rsidR="008878A8" w:rsidRDefault="008878A8" w:rsidP="008878A8">
      <w:pPr>
        <w:pStyle w:val="Bezmezer"/>
        <w:ind w:left="-284"/>
        <w:jc w:val="both"/>
        <w:rPr>
          <w:rFonts w:ascii="Arial" w:hAnsi="Arial" w:cs="Arial"/>
          <w:sz w:val="20"/>
        </w:rPr>
      </w:pPr>
      <w:r>
        <w:rPr>
          <w:rFonts w:ascii="Arial" w:hAnsi="Arial" w:cs="Arial"/>
          <w:sz w:val="20"/>
        </w:rPr>
        <w:t>E. Smutná prezentovala dílčí zprávu z kontroly na 28.</w:t>
      </w:r>
      <w:r w:rsidR="004C0444">
        <w:rPr>
          <w:rFonts w:ascii="Arial" w:hAnsi="Arial" w:cs="Arial"/>
          <w:sz w:val="20"/>
        </w:rPr>
        <w:t xml:space="preserve"> </w:t>
      </w:r>
      <w:r>
        <w:rPr>
          <w:rFonts w:ascii="Arial" w:hAnsi="Arial" w:cs="Arial"/>
          <w:sz w:val="20"/>
        </w:rPr>
        <w:t xml:space="preserve">KV. M. Petrásek zpracuje dílčí zprávu z kontroly – viz </w:t>
      </w:r>
      <w:r w:rsidRPr="00875C5D">
        <w:rPr>
          <w:rFonts w:ascii="Arial" w:hAnsi="Arial" w:cs="Arial"/>
          <w:sz w:val="20"/>
          <w:u w:val="single"/>
        </w:rPr>
        <w:t>úkol v řešení č. 2</w:t>
      </w:r>
      <w:r>
        <w:rPr>
          <w:rFonts w:ascii="Arial" w:hAnsi="Arial" w:cs="Arial"/>
          <w:sz w:val="20"/>
        </w:rPr>
        <w:t xml:space="preserve"> (po dokončení celé kontroly bude formulováno případné usnesení včetně doporučení kontrolní skupiny. M. Petrásek přislíbil dokončení kontroly do konce ledna 2026.</w:t>
      </w:r>
    </w:p>
    <w:p w14:paraId="6809F8E7" w14:textId="77777777" w:rsidR="008878A8" w:rsidRDefault="008878A8" w:rsidP="008878A8">
      <w:pPr>
        <w:pStyle w:val="Bezmezer"/>
        <w:ind w:left="-284"/>
        <w:jc w:val="both"/>
        <w:rPr>
          <w:rFonts w:ascii="Arial" w:hAnsi="Arial" w:cs="Arial"/>
          <w:sz w:val="20"/>
        </w:rPr>
      </w:pPr>
      <w:r>
        <w:rPr>
          <w:rFonts w:ascii="Arial" w:hAnsi="Arial" w:cs="Arial"/>
          <w:sz w:val="20"/>
        </w:rPr>
        <w:t xml:space="preserve">Na reakci ze strany ÚMČ k předaným zjištěním je stále čekáno. </w:t>
      </w:r>
    </w:p>
    <w:p w14:paraId="619EAFC0" w14:textId="77777777" w:rsidR="008878A8" w:rsidRDefault="008878A8" w:rsidP="008878A8">
      <w:pPr>
        <w:pStyle w:val="Bezmezer"/>
        <w:ind w:left="-284"/>
        <w:jc w:val="both"/>
        <w:rPr>
          <w:rFonts w:ascii="Arial" w:hAnsi="Arial" w:cs="Arial"/>
          <w:sz w:val="20"/>
        </w:rPr>
      </w:pPr>
    </w:p>
    <w:p w14:paraId="1FC93FEE" w14:textId="77777777" w:rsidR="008878A8" w:rsidRDefault="008878A8" w:rsidP="008878A8">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14:paraId="06A64583" w14:textId="77777777" w:rsidR="008878A8" w:rsidRDefault="008878A8" w:rsidP="008878A8">
      <w:pPr>
        <w:pStyle w:val="Bezmezer"/>
        <w:ind w:left="-284"/>
        <w:jc w:val="both"/>
        <w:rPr>
          <w:rFonts w:ascii="Arial" w:hAnsi="Arial" w:cs="Arial"/>
          <w:sz w:val="20"/>
        </w:rPr>
      </w:pPr>
      <w:r>
        <w:rPr>
          <w:rFonts w:ascii="Arial" w:hAnsi="Arial" w:cs="Arial"/>
          <w:sz w:val="20"/>
        </w:rPr>
        <w:t>M. Suchan na minulém jednání prezentoval zprávu z kontroly MŠ Šmolíkova, zahájení realizace 09/2026 až do roku 2027, v rámci kontroly byly zformulovány dotazy k projektu, reakce ze strany ÚMČ je obsažena v</w:t>
      </w:r>
      <w:r w:rsidR="00983B2F">
        <w:rPr>
          <w:rFonts w:ascii="Arial" w:hAnsi="Arial" w:cs="Arial"/>
          <w:sz w:val="20"/>
        </w:rPr>
        <w:t xml:space="preserve"> oběžníku, ale ještě se čeká na doplnění od SNEO. </w:t>
      </w:r>
    </w:p>
    <w:p w14:paraId="33C560F9" w14:textId="77777777" w:rsidR="008878A8" w:rsidRDefault="008878A8" w:rsidP="008878A8">
      <w:pPr>
        <w:pStyle w:val="Bezmezer"/>
        <w:ind w:left="-284"/>
        <w:jc w:val="both"/>
        <w:rPr>
          <w:rFonts w:ascii="Arial" w:hAnsi="Arial" w:cs="Arial"/>
          <w:sz w:val="20"/>
        </w:rPr>
      </w:pPr>
      <w:r>
        <w:rPr>
          <w:rFonts w:ascii="Arial" w:hAnsi="Arial" w:cs="Arial"/>
          <w:sz w:val="20"/>
        </w:rPr>
        <w:t xml:space="preserve">Dále M. Suchan uvedl, že u projektu ZŠ Dědina (nástavba), </w:t>
      </w:r>
      <w:r w:rsidR="00983B2F">
        <w:rPr>
          <w:rFonts w:ascii="Arial" w:hAnsi="Arial" w:cs="Arial"/>
          <w:sz w:val="20"/>
        </w:rPr>
        <w:t>bylo</w:t>
      </w:r>
      <w:r>
        <w:rPr>
          <w:rFonts w:ascii="Arial" w:hAnsi="Arial" w:cs="Arial"/>
          <w:sz w:val="20"/>
        </w:rPr>
        <w:t xml:space="preserve"> RMČ</w:t>
      </w:r>
      <w:r w:rsidR="00983B2F">
        <w:rPr>
          <w:rFonts w:ascii="Arial" w:hAnsi="Arial" w:cs="Arial"/>
          <w:sz w:val="20"/>
        </w:rPr>
        <w:t xml:space="preserve"> schváleno</w:t>
      </w:r>
      <w:r>
        <w:rPr>
          <w:rFonts w:ascii="Arial" w:hAnsi="Arial" w:cs="Arial"/>
          <w:sz w:val="20"/>
        </w:rPr>
        <w:t xml:space="preserve"> </w:t>
      </w:r>
      <w:r w:rsidR="00983B2F">
        <w:rPr>
          <w:rFonts w:ascii="Arial" w:hAnsi="Arial" w:cs="Arial"/>
          <w:sz w:val="20"/>
        </w:rPr>
        <w:t xml:space="preserve">rozhodnutí o výběru nejvýhodnější nabídky (projekt za cca 118 mil Kč). </w:t>
      </w:r>
    </w:p>
    <w:p w14:paraId="3625F4A5" w14:textId="77777777" w:rsidR="00983B2F" w:rsidRDefault="00983B2F" w:rsidP="008878A8">
      <w:pPr>
        <w:pStyle w:val="Bezmezer"/>
        <w:ind w:left="-284"/>
        <w:jc w:val="both"/>
        <w:rPr>
          <w:rFonts w:ascii="Arial" w:hAnsi="Arial" w:cs="Arial"/>
          <w:sz w:val="20"/>
        </w:rPr>
      </w:pPr>
    </w:p>
    <w:p w14:paraId="69271CA7" w14:textId="77777777" w:rsidR="00983B2F" w:rsidRDefault="00983B2F" w:rsidP="00983B2F">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(J. Klofáč, E. Smutná, M. Suchan, M. </w:t>
      </w:r>
      <w:proofErr w:type="spellStart"/>
      <w:r>
        <w:rPr>
          <w:rFonts w:ascii="Arial" w:hAnsi="Arial" w:cs="Arial"/>
          <w:sz w:val="20"/>
          <w:szCs w:val="20"/>
        </w:rPr>
        <w:t>Tolde</w:t>
      </w:r>
      <w:proofErr w:type="spellEnd"/>
      <w:r>
        <w:rPr>
          <w:rFonts w:ascii="Arial" w:hAnsi="Arial" w:cs="Arial"/>
          <w:sz w:val="20"/>
          <w:szCs w:val="20"/>
        </w:rPr>
        <w:t xml:space="preserve">, B. Truksová) </w:t>
      </w:r>
    </w:p>
    <w:p w14:paraId="1C833426" w14:textId="77777777" w:rsidR="00983B2F" w:rsidRDefault="00983B2F" w:rsidP="00983B2F">
      <w:pPr>
        <w:pStyle w:val="Bezmezer"/>
        <w:tabs>
          <w:tab w:val="left" w:pos="-284"/>
        </w:tabs>
        <w:ind w:left="-284"/>
        <w:jc w:val="both"/>
        <w:rPr>
          <w:rFonts w:ascii="Arial" w:hAnsi="Arial" w:cs="Arial"/>
          <w:sz w:val="20"/>
        </w:rPr>
      </w:pPr>
      <w:r>
        <w:rPr>
          <w:rFonts w:ascii="Arial" w:hAnsi="Arial" w:cs="Arial"/>
          <w:sz w:val="20"/>
        </w:rPr>
        <w:t xml:space="preserve">Na disku je nahrán seznam dotací pro kontrolu, jednotlivé podklady jsou poptávány, po obdržení budou uloženy na disku (některé předány v listinné podobě). </w:t>
      </w:r>
    </w:p>
    <w:p w14:paraId="7074447B" w14:textId="77777777" w:rsidR="00900E4B" w:rsidRDefault="00983B2F" w:rsidP="00983B2F">
      <w:pPr>
        <w:pStyle w:val="Bezmezer"/>
        <w:tabs>
          <w:tab w:val="left" w:pos="-284"/>
        </w:tabs>
        <w:ind w:left="-284"/>
        <w:jc w:val="both"/>
        <w:rPr>
          <w:rFonts w:ascii="Arial" w:hAnsi="Arial" w:cs="Arial"/>
          <w:sz w:val="20"/>
        </w:rPr>
      </w:pPr>
      <w:r>
        <w:rPr>
          <w:rFonts w:ascii="Arial" w:hAnsi="Arial" w:cs="Arial"/>
          <w:sz w:val="20"/>
        </w:rPr>
        <w:t>D</w:t>
      </w:r>
      <w:r w:rsidR="00900E4B">
        <w:rPr>
          <w:rFonts w:ascii="Arial" w:hAnsi="Arial" w:cs="Arial"/>
          <w:sz w:val="20"/>
        </w:rPr>
        <w:t>á</w:t>
      </w:r>
      <w:r>
        <w:rPr>
          <w:rFonts w:ascii="Arial" w:hAnsi="Arial" w:cs="Arial"/>
          <w:sz w:val="20"/>
        </w:rPr>
        <w:t xml:space="preserve">le bylo uvedeno, že ostatní dotace jsou v systému </w:t>
      </w:r>
      <w:proofErr w:type="spellStart"/>
      <w:r>
        <w:rPr>
          <w:rFonts w:ascii="Arial" w:hAnsi="Arial" w:cs="Arial"/>
          <w:sz w:val="20"/>
        </w:rPr>
        <w:t>eDotace</w:t>
      </w:r>
      <w:proofErr w:type="spellEnd"/>
      <w:r>
        <w:rPr>
          <w:rFonts w:ascii="Arial" w:hAnsi="Arial" w:cs="Arial"/>
          <w:sz w:val="20"/>
        </w:rPr>
        <w:t xml:space="preserve"> (webový informační systém městské části Praha 6). </w:t>
      </w:r>
      <w:r w:rsidR="00900E4B">
        <w:rPr>
          <w:rFonts w:ascii="Arial" w:hAnsi="Arial" w:cs="Arial"/>
          <w:sz w:val="20"/>
        </w:rPr>
        <w:t xml:space="preserve">E. Smutná uvedla, že systém je pro ni nepřívětivý, a požádala, zda by bylo možné podklady ke kontrole zaslat emailem. </w:t>
      </w:r>
    </w:p>
    <w:p w14:paraId="3774291B" w14:textId="77777777" w:rsidR="00983B2F" w:rsidRDefault="00900E4B" w:rsidP="00983B2F">
      <w:pPr>
        <w:pStyle w:val="Bezmezer"/>
        <w:tabs>
          <w:tab w:val="left" w:pos="-284"/>
        </w:tabs>
        <w:ind w:left="-284"/>
        <w:jc w:val="both"/>
        <w:rPr>
          <w:rFonts w:ascii="Arial" w:hAnsi="Arial" w:cs="Arial"/>
          <w:sz w:val="20"/>
        </w:rPr>
      </w:pPr>
      <w:r>
        <w:rPr>
          <w:rFonts w:ascii="Arial" w:hAnsi="Arial" w:cs="Arial"/>
          <w:sz w:val="20"/>
        </w:rPr>
        <w:t>Místopředseda dále požádal, aby byla</w:t>
      </w:r>
      <w:r w:rsidR="00983B2F">
        <w:rPr>
          <w:rFonts w:ascii="Arial" w:hAnsi="Arial" w:cs="Arial"/>
          <w:sz w:val="20"/>
        </w:rPr>
        <w:t xml:space="preserve"> kontrol</w:t>
      </w:r>
      <w:r>
        <w:rPr>
          <w:rFonts w:ascii="Arial" w:hAnsi="Arial" w:cs="Arial"/>
          <w:sz w:val="20"/>
        </w:rPr>
        <w:t>a vybraných dotací dokončena</w:t>
      </w:r>
      <w:r w:rsidR="00983B2F">
        <w:rPr>
          <w:rFonts w:ascii="Arial" w:hAnsi="Arial" w:cs="Arial"/>
          <w:sz w:val="20"/>
        </w:rPr>
        <w:t xml:space="preserve"> do února 2026. </w:t>
      </w:r>
    </w:p>
    <w:p w14:paraId="7E59C58D" w14:textId="77777777" w:rsidR="00900E4B" w:rsidRDefault="00900E4B" w:rsidP="00983B2F">
      <w:pPr>
        <w:pStyle w:val="Bezmezer"/>
        <w:tabs>
          <w:tab w:val="left" w:pos="-284"/>
        </w:tabs>
        <w:ind w:left="-284"/>
        <w:jc w:val="both"/>
        <w:rPr>
          <w:rFonts w:ascii="Arial" w:hAnsi="Arial" w:cs="Arial"/>
          <w:sz w:val="20"/>
        </w:rPr>
      </w:pPr>
    </w:p>
    <w:p w14:paraId="54FC9CC5" w14:textId="77777777" w:rsidR="00900E4B" w:rsidRDefault="00900E4B" w:rsidP="00900E4B">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w:t>
      </w:r>
      <w:proofErr w:type="spellStart"/>
      <w:r>
        <w:rPr>
          <w:rFonts w:ascii="Arial" w:hAnsi="Arial" w:cs="Arial"/>
          <w:sz w:val="20"/>
          <w:szCs w:val="20"/>
        </w:rPr>
        <w:t>Tolde</w:t>
      </w:r>
      <w:proofErr w:type="spellEnd"/>
      <w:r>
        <w:rPr>
          <w:rFonts w:ascii="Arial" w:hAnsi="Arial" w:cs="Arial"/>
          <w:sz w:val="20"/>
          <w:szCs w:val="20"/>
        </w:rPr>
        <w:t>)</w:t>
      </w:r>
    </w:p>
    <w:p w14:paraId="7A1716CB" w14:textId="77777777" w:rsidR="00900E4B" w:rsidRDefault="00900E4B" w:rsidP="00900E4B">
      <w:pPr>
        <w:pStyle w:val="Bezmezer"/>
        <w:tabs>
          <w:tab w:val="left" w:pos="-284"/>
        </w:tabs>
        <w:ind w:left="-284"/>
        <w:jc w:val="both"/>
        <w:rPr>
          <w:rFonts w:ascii="Arial" w:hAnsi="Arial" w:cs="Arial"/>
          <w:sz w:val="20"/>
          <w:szCs w:val="20"/>
        </w:rPr>
      </w:pPr>
      <w:r>
        <w:rPr>
          <w:rFonts w:ascii="Arial" w:hAnsi="Arial" w:cs="Arial"/>
          <w:sz w:val="20"/>
          <w:szCs w:val="20"/>
        </w:rPr>
        <w:t xml:space="preserve">Na disku je nahrán vzorek 20 pohledávek ke kontrole. T. Strádalová požádala o seznam exekucí, aby byly kontrolovány pohledávky, které jsou pouze v „procesu vymáhání“. </w:t>
      </w:r>
      <w:r w:rsidRPr="00900E4B">
        <w:rPr>
          <w:rFonts w:ascii="Arial" w:hAnsi="Arial" w:cs="Arial"/>
          <w:sz w:val="20"/>
          <w:szCs w:val="20"/>
        </w:rPr>
        <w:t xml:space="preserve">Předseda </w:t>
      </w:r>
      <w:r>
        <w:rPr>
          <w:rFonts w:ascii="Arial" w:hAnsi="Arial" w:cs="Arial"/>
          <w:sz w:val="20"/>
          <w:szCs w:val="20"/>
        </w:rPr>
        <w:t xml:space="preserve">KV si vyžádal seznam exekucí (přes OSM, čeká se na SNEO). </w:t>
      </w:r>
    </w:p>
    <w:p w14:paraId="62D252CB" w14:textId="77777777" w:rsidR="00900E4B" w:rsidRDefault="00900E4B" w:rsidP="00900E4B">
      <w:pPr>
        <w:pStyle w:val="Bezmezer"/>
        <w:tabs>
          <w:tab w:val="left" w:pos="-284"/>
        </w:tabs>
        <w:ind w:left="-284"/>
        <w:jc w:val="both"/>
        <w:rPr>
          <w:rFonts w:ascii="Arial" w:hAnsi="Arial" w:cs="Arial"/>
          <w:sz w:val="20"/>
          <w:szCs w:val="20"/>
        </w:rPr>
      </w:pPr>
    </w:p>
    <w:p w14:paraId="39BF2910" w14:textId="77777777" w:rsidR="00900E4B" w:rsidRPr="00900E4B" w:rsidRDefault="00900E4B" w:rsidP="00900E4B">
      <w:pPr>
        <w:pStyle w:val="Bezmezer"/>
        <w:ind w:left="-284"/>
        <w:rPr>
          <w:rStyle w:val="P6TextnormalChar"/>
          <w:u w:val="single"/>
        </w:rPr>
      </w:pPr>
      <w:r w:rsidRPr="00900E4B">
        <w:rPr>
          <w:rStyle w:val="P6TextnormalChar"/>
          <w:u w:val="single"/>
        </w:rPr>
        <w:t xml:space="preserve">6. Různé </w:t>
      </w:r>
    </w:p>
    <w:p w14:paraId="75971331" w14:textId="77777777" w:rsidR="00900E4B" w:rsidRDefault="00900E4B" w:rsidP="00900E4B">
      <w:pPr>
        <w:pStyle w:val="Bezmezer"/>
        <w:tabs>
          <w:tab w:val="left" w:pos="-284"/>
        </w:tabs>
        <w:ind w:left="-284"/>
        <w:jc w:val="both"/>
        <w:rPr>
          <w:rFonts w:ascii="Arial" w:hAnsi="Arial" w:cs="Arial"/>
          <w:sz w:val="20"/>
          <w:szCs w:val="20"/>
        </w:rPr>
      </w:pPr>
      <w:r>
        <w:rPr>
          <w:rFonts w:ascii="Arial" w:hAnsi="Arial" w:cs="Arial"/>
          <w:sz w:val="20"/>
          <w:szCs w:val="20"/>
        </w:rPr>
        <w:t xml:space="preserve">a) M. Suchan se dotázal, zda bude jednání ZMČ i v září 2026. V současné době jsou termíny pro jednání ZMČ stanoveny do června 2026. </w:t>
      </w:r>
    </w:p>
    <w:p w14:paraId="3FC82A79" w14:textId="77777777" w:rsidR="00900E4B" w:rsidRDefault="00900E4B" w:rsidP="00900E4B">
      <w:pPr>
        <w:pStyle w:val="Bezmezer"/>
        <w:tabs>
          <w:tab w:val="left" w:pos="-284"/>
        </w:tabs>
        <w:ind w:left="-284"/>
        <w:jc w:val="both"/>
        <w:rPr>
          <w:rFonts w:ascii="Arial" w:hAnsi="Arial" w:cs="Arial"/>
          <w:sz w:val="20"/>
          <w:szCs w:val="20"/>
        </w:rPr>
      </w:pPr>
    </w:p>
    <w:p w14:paraId="7D123E8B" w14:textId="77777777" w:rsidR="00900E4B" w:rsidRDefault="00900E4B" w:rsidP="00900E4B">
      <w:pPr>
        <w:pStyle w:val="Bezmezer"/>
        <w:tabs>
          <w:tab w:val="left" w:pos="-284"/>
        </w:tabs>
        <w:ind w:left="-284"/>
        <w:jc w:val="both"/>
        <w:rPr>
          <w:rFonts w:ascii="Arial" w:hAnsi="Arial" w:cs="Arial"/>
          <w:sz w:val="20"/>
          <w:szCs w:val="20"/>
        </w:rPr>
      </w:pPr>
      <w:r>
        <w:rPr>
          <w:rFonts w:ascii="Arial" w:hAnsi="Arial" w:cs="Arial"/>
          <w:sz w:val="20"/>
          <w:szCs w:val="20"/>
        </w:rPr>
        <w:t xml:space="preserve">b) BD Olympijská </w:t>
      </w:r>
    </w:p>
    <w:p w14:paraId="3FF64B7D" w14:textId="77777777" w:rsidR="00900E4B" w:rsidRDefault="00900E4B" w:rsidP="00B9155C">
      <w:pPr>
        <w:pStyle w:val="Bezmezer"/>
        <w:tabs>
          <w:tab w:val="left" w:pos="-284"/>
        </w:tabs>
        <w:ind w:left="-284"/>
        <w:jc w:val="both"/>
        <w:rPr>
          <w:rFonts w:ascii="Arial" w:hAnsi="Arial" w:cs="Arial"/>
          <w:sz w:val="20"/>
          <w:szCs w:val="20"/>
        </w:rPr>
      </w:pPr>
      <w:r>
        <w:rPr>
          <w:rFonts w:ascii="Arial" w:hAnsi="Arial" w:cs="Arial"/>
          <w:sz w:val="20"/>
          <w:szCs w:val="20"/>
        </w:rPr>
        <w:t>E. Smutná obdržela odpověď na svou interpelaci, která byla se členy KV sdílena. S odpovědí na interpelaci se neztotožňuje. V usneseních RMČ se nemá lhát a nemají se zatajovat informace. KÚR se usnesením cítí poškozena, v rámci projednávání tohoto bodu dala KÚR nesouhlas. Dále doporučila, aby KV přijal usnesení ve smyslu, že písemné důvodové zprávy u usnesení RMČ/ZMČ mají být pravdiv</w:t>
      </w:r>
      <w:r w:rsidR="004C0444">
        <w:rPr>
          <w:rFonts w:ascii="Arial" w:hAnsi="Arial" w:cs="Arial"/>
          <w:sz w:val="20"/>
          <w:szCs w:val="20"/>
        </w:rPr>
        <w:t>é</w:t>
      </w:r>
      <w:r>
        <w:rPr>
          <w:rFonts w:ascii="Arial" w:hAnsi="Arial" w:cs="Arial"/>
          <w:sz w:val="20"/>
          <w:szCs w:val="20"/>
        </w:rPr>
        <w:t xml:space="preserve"> a </w:t>
      </w:r>
      <w:r w:rsidR="00B9155C">
        <w:rPr>
          <w:rFonts w:ascii="Arial" w:hAnsi="Arial" w:cs="Arial"/>
          <w:sz w:val="20"/>
          <w:szCs w:val="20"/>
        </w:rPr>
        <w:t> </w:t>
      </w:r>
      <w:r>
        <w:rPr>
          <w:rFonts w:ascii="Arial" w:hAnsi="Arial" w:cs="Arial"/>
          <w:sz w:val="20"/>
          <w:szCs w:val="20"/>
        </w:rPr>
        <w:t>úpln</w:t>
      </w:r>
      <w:r w:rsidR="004C0444">
        <w:rPr>
          <w:rFonts w:ascii="Arial" w:hAnsi="Arial" w:cs="Arial"/>
          <w:sz w:val="20"/>
          <w:szCs w:val="20"/>
        </w:rPr>
        <w:t>é</w:t>
      </w:r>
      <w:r>
        <w:rPr>
          <w:rFonts w:ascii="Arial" w:hAnsi="Arial" w:cs="Arial"/>
          <w:sz w:val="20"/>
          <w:szCs w:val="20"/>
        </w:rPr>
        <w:t xml:space="preserve">. </w:t>
      </w:r>
    </w:p>
    <w:p w14:paraId="66BAD0F3" w14:textId="77777777" w:rsidR="00900E4B" w:rsidRDefault="00900E4B" w:rsidP="00B9155C">
      <w:pPr>
        <w:pStyle w:val="Bezmezer"/>
        <w:tabs>
          <w:tab w:val="left" w:pos="-284"/>
        </w:tabs>
        <w:ind w:left="-284"/>
        <w:jc w:val="both"/>
        <w:rPr>
          <w:rFonts w:ascii="Arial" w:hAnsi="Arial" w:cs="Arial"/>
          <w:sz w:val="20"/>
          <w:szCs w:val="20"/>
        </w:rPr>
      </w:pPr>
      <w:r>
        <w:rPr>
          <w:rFonts w:ascii="Arial" w:hAnsi="Arial" w:cs="Arial"/>
          <w:sz w:val="20"/>
          <w:szCs w:val="20"/>
        </w:rPr>
        <w:lastRenderedPageBreak/>
        <w:t xml:space="preserve">Místopředseda KV uvedl, že KV nemá řešit </w:t>
      </w:r>
      <w:r w:rsidR="00B9155C">
        <w:rPr>
          <w:rFonts w:ascii="Arial" w:hAnsi="Arial" w:cs="Arial"/>
          <w:sz w:val="20"/>
          <w:szCs w:val="20"/>
        </w:rPr>
        <w:t>proces</w:t>
      </w:r>
      <w:r>
        <w:rPr>
          <w:rFonts w:ascii="Arial" w:hAnsi="Arial" w:cs="Arial"/>
          <w:sz w:val="20"/>
          <w:szCs w:val="20"/>
        </w:rPr>
        <w:t xml:space="preserve">, ale </w:t>
      </w:r>
      <w:r w:rsidR="00B9155C">
        <w:rPr>
          <w:rFonts w:ascii="Arial" w:hAnsi="Arial" w:cs="Arial"/>
          <w:sz w:val="20"/>
          <w:szCs w:val="20"/>
        </w:rPr>
        <w:t xml:space="preserve">podezření, </w:t>
      </w:r>
      <w:r>
        <w:rPr>
          <w:rFonts w:ascii="Arial" w:hAnsi="Arial" w:cs="Arial"/>
          <w:sz w:val="20"/>
          <w:szCs w:val="20"/>
        </w:rPr>
        <w:t xml:space="preserve">zda byl někdo usnesením uveden v omyl, a </w:t>
      </w:r>
      <w:r w:rsidR="00B9155C">
        <w:rPr>
          <w:rFonts w:ascii="Arial" w:hAnsi="Arial" w:cs="Arial"/>
          <w:sz w:val="20"/>
          <w:szCs w:val="20"/>
        </w:rPr>
        <w:t> </w:t>
      </w:r>
      <w:r>
        <w:rPr>
          <w:rFonts w:ascii="Arial" w:hAnsi="Arial" w:cs="Arial"/>
          <w:sz w:val="20"/>
          <w:szCs w:val="20"/>
        </w:rPr>
        <w:t xml:space="preserve">ne hodnotit podklady. </w:t>
      </w:r>
    </w:p>
    <w:p w14:paraId="27EEF29D" w14:textId="77777777" w:rsidR="006E43DC" w:rsidRDefault="00900E4B" w:rsidP="004B6F9A">
      <w:pPr>
        <w:pStyle w:val="Bezmezer"/>
        <w:tabs>
          <w:tab w:val="left" w:pos="-284"/>
        </w:tabs>
        <w:ind w:left="-284"/>
        <w:jc w:val="both"/>
        <w:rPr>
          <w:rFonts w:ascii="Arial" w:hAnsi="Arial" w:cs="Arial"/>
          <w:sz w:val="20"/>
          <w:szCs w:val="20"/>
        </w:rPr>
      </w:pPr>
      <w:r>
        <w:rPr>
          <w:rFonts w:ascii="Arial" w:hAnsi="Arial" w:cs="Arial"/>
          <w:sz w:val="20"/>
          <w:szCs w:val="20"/>
        </w:rPr>
        <w:t xml:space="preserve">L. Procházka </w:t>
      </w:r>
      <w:r w:rsidR="00B9155C">
        <w:rPr>
          <w:rFonts w:ascii="Arial" w:hAnsi="Arial" w:cs="Arial"/>
          <w:sz w:val="20"/>
          <w:szCs w:val="20"/>
        </w:rPr>
        <w:t>se dotázal, zda se KÚR k aktuálnímu „spor</w:t>
      </w:r>
      <w:r>
        <w:rPr>
          <w:rFonts w:ascii="Arial" w:hAnsi="Arial" w:cs="Arial"/>
          <w:sz w:val="20"/>
          <w:szCs w:val="20"/>
        </w:rPr>
        <w:t>u</w:t>
      </w:r>
      <w:r w:rsidR="00B9155C">
        <w:rPr>
          <w:rFonts w:ascii="Arial" w:hAnsi="Arial" w:cs="Arial"/>
          <w:sz w:val="20"/>
          <w:szCs w:val="20"/>
        </w:rPr>
        <w:t xml:space="preserve">“ vyjádřil. </w:t>
      </w:r>
      <w:r w:rsidR="004B6F9A">
        <w:rPr>
          <w:rFonts w:ascii="Arial" w:hAnsi="Arial" w:cs="Arial"/>
          <w:sz w:val="20"/>
          <w:szCs w:val="20"/>
        </w:rPr>
        <w:t>KV se v současné</w:t>
      </w:r>
      <w:r w:rsidR="006E43DC">
        <w:rPr>
          <w:rFonts w:ascii="Arial" w:hAnsi="Arial" w:cs="Arial"/>
          <w:sz w:val="20"/>
          <w:szCs w:val="20"/>
        </w:rPr>
        <w:t xml:space="preserve"> době </w:t>
      </w:r>
      <w:r w:rsidR="00B9155C">
        <w:rPr>
          <w:rFonts w:ascii="Arial" w:hAnsi="Arial" w:cs="Arial"/>
          <w:sz w:val="20"/>
          <w:szCs w:val="20"/>
        </w:rPr>
        <w:t>snaží interpretovat slova KÚR</w:t>
      </w:r>
      <w:r w:rsidR="006E43DC">
        <w:rPr>
          <w:rFonts w:ascii="Arial" w:hAnsi="Arial" w:cs="Arial"/>
          <w:sz w:val="20"/>
          <w:szCs w:val="20"/>
        </w:rPr>
        <w:t xml:space="preserve">. E. Smutná uvedla, že bod </w:t>
      </w:r>
      <w:r w:rsidR="004B6F9A">
        <w:rPr>
          <w:rFonts w:ascii="Arial" w:hAnsi="Arial" w:cs="Arial"/>
          <w:sz w:val="20"/>
          <w:szCs w:val="20"/>
        </w:rPr>
        <w:t xml:space="preserve">bude zařazen na dalším jednání KÚR (na posledním jednání se nestihlo). </w:t>
      </w:r>
    </w:p>
    <w:p w14:paraId="14DE3FF0" w14:textId="77777777" w:rsidR="00900E4B" w:rsidRDefault="004B6F9A" w:rsidP="00900E4B">
      <w:pPr>
        <w:pStyle w:val="Bezmezer"/>
        <w:tabs>
          <w:tab w:val="left" w:pos="-284"/>
        </w:tabs>
        <w:ind w:left="-284"/>
        <w:jc w:val="both"/>
        <w:rPr>
          <w:rFonts w:ascii="Arial" w:hAnsi="Arial" w:cs="Arial"/>
          <w:sz w:val="20"/>
          <w:szCs w:val="20"/>
        </w:rPr>
      </w:pPr>
      <w:r>
        <w:rPr>
          <w:rFonts w:ascii="Arial" w:hAnsi="Arial" w:cs="Arial"/>
          <w:sz w:val="20"/>
          <w:szCs w:val="20"/>
        </w:rPr>
        <w:t xml:space="preserve">Bod byl přerušen, než bude projednáno v KÚR. </w:t>
      </w:r>
    </w:p>
    <w:p w14:paraId="2D4797EE" w14:textId="77777777" w:rsidR="006561C3" w:rsidRDefault="006561C3" w:rsidP="00900E4B">
      <w:pPr>
        <w:pStyle w:val="Bezmezer"/>
        <w:tabs>
          <w:tab w:val="left" w:pos="-284"/>
        </w:tabs>
        <w:ind w:left="-284"/>
        <w:jc w:val="both"/>
        <w:rPr>
          <w:rFonts w:ascii="Arial" w:hAnsi="Arial" w:cs="Arial"/>
          <w:sz w:val="20"/>
          <w:szCs w:val="20"/>
        </w:rPr>
      </w:pPr>
    </w:p>
    <w:p w14:paraId="2E9C52B7" w14:textId="77777777" w:rsidR="004B6F9A" w:rsidRDefault="004B6F9A" w:rsidP="00900E4B">
      <w:pPr>
        <w:pStyle w:val="Bezmezer"/>
        <w:tabs>
          <w:tab w:val="left" w:pos="-284"/>
        </w:tabs>
        <w:ind w:left="-284"/>
        <w:jc w:val="both"/>
        <w:rPr>
          <w:rFonts w:ascii="Arial" w:hAnsi="Arial" w:cs="Arial"/>
          <w:sz w:val="20"/>
          <w:szCs w:val="20"/>
        </w:rPr>
      </w:pPr>
      <w:r>
        <w:rPr>
          <w:rFonts w:ascii="Arial" w:hAnsi="Arial" w:cs="Arial"/>
          <w:sz w:val="20"/>
          <w:szCs w:val="20"/>
        </w:rPr>
        <w:t>c) Zpráva o činnosti KV za rok 2024</w:t>
      </w:r>
    </w:p>
    <w:p w14:paraId="3E1DF45F" w14:textId="77777777" w:rsidR="004B6F9A" w:rsidRPr="00BE7A8C" w:rsidRDefault="004B6F9A" w:rsidP="00C13E1D">
      <w:pPr>
        <w:pStyle w:val="Bezmezer"/>
        <w:ind w:left="-284"/>
        <w:jc w:val="both"/>
        <w:rPr>
          <w:rStyle w:val="P6TextnormalChar"/>
        </w:rPr>
      </w:pPr>
      <w:r w:rsidRPr="00BE7A8C">
        <w:rPr>
          <w:rStyle w:val="P6TextnormalChar"/>
        </w:rPr>
        <w:t xml:space="preserve">Předseda KV znění zprávy sdílel se členy </w:t>
      </w:r>
      <w:r>
        <w:rPr>
          <w:rStyle w:val="P6TextnormalChar"/>
        </w:rPr>
        <w:t>18.01.2026</w:t>
      </w:r>
      <w:r w:rsidRPr="00BE7A8C">
        <w:rPr>
          <w:rStyle w:val="P6TextnormalChar"/>
        </w:rPr>
        <w:t xml:space="preserve">. </w:t>
      </w:r>
      <w:r w:rsidR="00C13E1D">
        <w:rPr>
          <w:rStyle w:val="P6TextnormalChar"/>
        </w:rPr>
        <w:t xml:space="preserve"> </w:t>
      </w:r>
      <w:r w:rsidRPr="00BE7A8C">
        <w:rPr>
          <w:rStyle w:val="P6TextnormalChar"/>
        </w:rPr>
        <w:t>Zpráva bude předložena na jednání ZMČ v</w:t>
      </w:r>
      <w:r>
        <w:rPr>
          <w:rStyle w:val="P6TextnormalChar"/>
        </w:rPr>
        <w:t xml:space="preserve"> únoru 2026. </w:t>
      </w:r>
      <w:r w:rsidRPr="00BE7A8C">
        <w:rPr>
          <w:rStyle w:val="P6TextnormalChar"/>
        </w:rPr>
        <w:t xml:space="preserve"> </w:t>
      </w:r>
    </w:p>
    <w:p w14:paraId="1E34BBB4" w14:textId="77777777" w:rsidR="004B6F9A" w:rsidRPr="00BE7A8C" w:rsidRDefault="004B6F9A" w:rsidP="004B6F9A">
      <w:pPr>
        <w:pStyle w:val="Zkladnodstavec"/>
        <w:tabs>
          <w:tab w:val="left" w:pos="-284"/>
        </w:tabs>
        <w:spacing w:line="276" w:lineRule="auto"/>
        <w:ind w:left="-284"/>
        <w:jc w:val="both"/>
        <w:rPr>
          <w:rStyle w:val="P6TextnormalChar"/>
        </w:rPr>
      </w:pPr>
    </w:p>
    <w:p w14:paraId="68119E0A" w14:textId="77777777" w:rsidR="004B6F9A" w:rsidRPr="006561C3" w:rsidRDefault="004B6F9A" w:rsidP="004B6F9A">
      <w:pPr>
        <w:pStyle w:val="Bezmezer"/>
        <w:ind w:left="-284"/>
        <w:rPr>
          <w:rStyle w:val="P6TextnormalChar"/>
          <w:b/>
        </w:rPr>
      </w:pPr>
      <w:r w:rsidRPr="006561C3">
        <w:rPr>
          <w:rStyle w:val="P6TextnormalChar"/>
          <w:b/>
        </w:rPr>
        <w:t>Usnesení KV č.  146/1/2026:</w:t>
      </w:r>
    </w:p>
    <w:p w14:paraId="06E8C193" w14:textId="77777777" w:rsidR="004B6F9A" w:rsidRPr="00BE7A8C" w:rsidRDefault="004B6F9A" w:rsidP="004B6F9A">
      <w:pPr>
        <w:pStyle w:val="Bezmezer"/>
        <w:ind w:left="-284"/>
        <w:rPr>
          <w:rStyle w:val="P6TextnormalChar"/>
        </w:rPr>
      </w:pPr>
      <w:r w:rsidRPr="00BE7A8C">
        <w:rPr>
          <w:rStyle w:val="P6TextnormalChar"/>
        </w:rPr>
        <w:t xml:space="preserve">KV bere na vědomí zprávu </w:t>
      </w:r>
      <w:r>
        <w:rPr>
          <w:rStyle w:val="P6TextnormalChar"/>
        </w:rPr>
        <w:t xml:space="preserve">o činnosti KV za rok 2025 </w:t>
      </w:r>
      <w:r w:rsidRPr="00BE7A8C">
        <w:rPr>
          <w:rStyle w:val="P6TextnormalChar"/>
        </w:rPr>
        <w:t>a doporučuje ji k dalšímu projednávání.</w:t>
      </w:r>
    </w:p>
    <w:p w14:paraId="2A56D302" w14:textId="77777777" w:rsidR="004B6F9A" w:rsidRDefault="0007362B" w:rsidP="004B6F9A">
      <w:pPr>
        <w:pStyle w:val="Zkladnodstavec"/>
        <w:tabs>
          <w:tab w:val="left" w:pos="-284"/>
        </w:tabs>
        <w:spacing w:line="276" w:lineRule="auto"/>
        <w:ind w:left="-284"/>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+ 9</w:t>
      </w:r>
      <w:r w:rsidR="004B6F9A" w:rsidRPr="00BE7A8C">
        <w:rPr>
          <w:rStyle w:val="P6TextnormalChar"/>
        </w:rPr>
        <w:t xml:space="preserve">; - 0; z 0. </w:t>
      </w:r>
    </w:p>
    <w:p w14:paraId="5FE9CCD1" w14:textId="77777777" w:rsidR="00C13E1D" w:rsidRDefault="00753105" w:rsidP="00C13E1D">
      <w:pPr>
        <w:pStyle w:val="Bezmezer"/>
        <w:tabs>
          <w:tab w:val="left" w:pos="-284"/>
        </w:tabs>
        <w:ind w:left="-284"/>
        <w:jc w:val="both"/>
        <w:rPr>
          <w:rFonts w:ascii="Arial" w:hAnsi="Arial" w:cs="Arial"/>
          <w:sz w:val="20"/>
          <w:szCs w:val="20"/>
        </w:rPr>
      </w:pPr>
      <w:r>
        <w:rPr>
          <w:rStyle w:val="P6TextnormalChar"/>
        </w:rPr>
        <w:t xml:space="preserve">d) </w:t>
      </w:r>
      <w:r w:rsidR="00C13E1D" w:rsidRPr="00BA33C7">
        <w:rPr>
          <w:rFonts w:ascii="Arial" w:hAnsi="Arial" w:cs="Arial"/>
          <w:b/>
          <w:sz w:val="20"/>
          <w:szCs w:val="20"/>
        </w:rPr>
        <w:t>Další jednání</w:t>
      </w:r>
      <w:r w:rsidR="00C13E1D">
        <w:rPr>
          <w:rFonts w:ascii="Arial" w:hAnsi="Arial" w:cs="Arial"/>
          <w:sz w:val="20"/>
          <w:szCs w:val="20"/>
        </w:rPr>
        <w:t xml:space="preserve"> KV se bude konat </w:t>
      </w:r>
      <w:r w:rsidR="00C13E1D">
        <w:rPr>
          <w:rFonts w:ascii="Arial" w:hAnsi="Arial" w:cs="Arial"/>
          <w:b/>
          <w:sz w:val="20"/>
          <w:szCs w:val="20"/>
        </w:rPr>
        <w:t>18.02.2026</w:t>
      </w:r>
      <w:r w:rsidR="00C13E1D" w:rsidRPr="00BA33C7">
        <w:rPr>
          <w:rFonts w:ascii="Arial" w:hAnsi="Arial" w:cs="Arial"/>
          <w:b/>
          <w:sz w:val="20"/>
          <w:szCs w:val="20"/>
        </w:rPr>
        <w:t xml:space="preserve"> od 17:00h</w:t>
      </w:r>
      <w:r w:rsidR="00C13E1D">
        <w:rPr>
          <w:rFonts w:ascii="Arial" w:hAnsi="Arial" w:cs="Arial"/>
          <w:sz w:val="20"/>
          <w:szCs w:val="20"/>
        </w:rPr>
        <w:t xml:space="preserve">. </w:t>
      </w:r>
    </w:p>
    <w:p w14:paraId="276346A5" w14:textId="77777777" w:rsidR="00C13E1D" w:rsidRDefault="00C13E1D" w:rsidP="00C13E1D">
      <w:pPr>
        <w:pStyle w:val="Bezmezer"/>
        <w:tabs>
          <w:tab w:val="left" w:pos="-284"/>
        </w:tabs>
        <w:ind w:left="-284"/>
        <w:jc w:val="both"/>
        <w:rPr>
          <w:rFonts w:ascii="Arial" w:hAnsi="Arial" w:cs="Arial"/>
          <w:sz w:val="20"/>
          <w:szCs w:val="20"/>
        </w:rPr>
      </w:pPr>
    </w:p>
    <w:p w14:paraId="2699DDD1" w14:textId="77777777" w:rsidR="00C13E1D" w:rsidRDefault="00C13E1D" w:rsidP="00C13E1D">
      <w:pPr>
        <w:pStyle w:val="Bezmezer"/>
        <w:tabs>
          <w:tab w:val="left" w:pos="-284"/>
        </w:tabs>
        <w:ind w:left="-284"/>
        <w:jc w:val="both"/>
        <w:rPr>
          <w:rStyle w:val="P6TextnormalChar"/>
        </w:rPr>
      </w:pPr>
      <w:r>
        <w:rPr>
          <w:rFonts w:ascii="Arial" w:hAnsi="Arial" w:cs="Arial"/>
          <w:sz w:val="20"/>
          <w:szCs w:val="20"/>
        </w:rPr>
        <w:t>e) Na základě požadavku členů KV, byl</w:t>
      </w:r>
      <w:r w:rsidR="004C0444">
        <w:rPr>
          <w:rFonts w:ascii="Arial" w:hAnsi="Arial" w:cs="Arial"/>
          <w:sz w:val="20"/>
          <w:szCs w:val="20"/>
        </w:rPr>
        <w:t xml:space="preserve">o ve stručnosti </w:t>
      </w:r>
      <w:r>
        <w:rPr>
          <w:rStyle w:val="P6TextnormalChar"/>
        </w:rPr>
        <w:t xml:space="preserve">představeno, jak se v systému na kontrolu dotací orientovat/vyhledávat (e-Dotace – přehled – zpracované – následně nalézt podle názvu programovou dotaci – detail – v dolní části vyúčtování dotace – nalézt příjemce dotace). </w:t>
      </w:r>
    </w:p>
    <w:p w14:paraId="77DF6567" w14:textId="77777777" w:rsidR="00EF23D7" w:rsidRDefault="00EF23D7" w:rsidP="00C13E1D">
      <w:pPr>
        <w:pStyle w:val="Bezmezer"/>
        <w:tabs>
          <w:tab w:val="left" w:pos="-284"/>
        </w:tabs>
        <w:ind w:left="-284"/>
        <w:jc w:val="both"/>
        <w:rPr>
          <w:rStyle w:val="P6TextnormalChar"/>
        </w:rPr>
      </w:pPr>
    </w:p>
    <w:p w14:paraId="50420F63" w14:textId="77777777" w:rsidR="00EF23D7" w:rsidRPr="001A5F7B" w:rsidRDefault="00EF23D7" w:rsidP="00EF23D7">
      <w:pPr>
        <w:pStyle w:val="Bezmezer"/>
        <w:ind w:left="-284"/>
        <w:rPr>
          <w:rFonts w:ascii="Arial" w:hAnsi="Arial" w:cs="Arial"/>
          <w:b/>
          <w:sz w:val="20"/>
          <w:u w:val="single"/>
        </w:rPr>
      </w:pPr>
      <w:r w:rsidRPr="001A5F7B">
        <w:rPr>
          <w:rFonts w:ascii="Arial" w:hAnsi="Arial" w:cs="Arial"/>
          <w:b/>
          <w:sz w:val="20"/>
          <w:u w:val="single"/>
        </w:rPr>
        <w:t>Seznam nových úkolů:</w:t>
      </w:r>
    </w:p>
    <w:p w14:paraId="11552342" w14:textId="77777777" w:rsidR="00F86C83" w:rsidRPr="008F1877" w:rsidRDefault="00EF23D7" w:rsidP="008F1877">
      <w:pPr>
        <w:pStyle w:val="Bezmezer"/>
        <w:ind w:left="-284"/>
        <w:jc w:val="both"/>
        <w:rPr>
          <w:rFonts w:ascii="Arial" w:hAnsi="Arial" w:cs="Arial"/>
          <w:sz w:val="20"/>
          <w:szCs w:val="20"/>
        </w:rPr>
      </w:pPr>
      <w:r w:rsidRPr="00973A94">
        <w:rPr>
          <w:rFonts w:ascii="Arial" w:hAnsi="Arial" w:cs="Arial"/>
          <w:b/>
          <w:color w:val="221E1F"/>
          <w:sz w:val="20"/>
        </w:rPr>
        <w:t>Úkol č. 1:</w:t>
      </w:r>
      <w:r w:rsidRPr="00973A94">
        <w:rPr>
          <w:rFonts w:ascii="Arial" w:hAnsi="Arial" w:cs="Arial"/>
          <w:color w:val="221E1F"/>
          <w:sz w:val="20"/>
        </w:rPr>
        <w:t xml:space="preserve"> </w:t>
      </w:r>
      <w:r w:rsidR="008F1877">
        <w:rPr>
          <w:rFonts w:ascii="Arial" w:hAnsi="Arial" w:cs="Arial"/>
          <w:sz w:val="20"/>
          <w:szCs w:val="20"/>
        </w:rPr>
        <w:t xml:space="preserve"> Předseda KV pozve P. Palackého na jednání KV k objasnění zakázky k odolným lavičkám. </w:t>
      </w:r>
    </w:p>
    <w:p w14:paraId="0A3649BC" w14:textId="1BE69947" w:rsidR="00EF23D7" w:rsidRPr="00DD57CC" w:rsidRDefault="00EF23D7" w:rsidP="00DD57CC">
      <w:pPr>
        <w:pStyle w:val="Bezmezer"/>
        <w:ind w:left="-284"/>
        <w:jc w:val="both"/>
        <w:rPr>
          <w:rFonts w:ascii="Arial" w:hAnsi="Arial" w:cs="Arial"/>
          <w:sz w:val="20"/>
          <w:szCs w:val="20"/>
        </w:rPr>
      </w:pPr>
      <w:r w:rsidRPr="00973A94">
        <w:rPr>
          <w:rFonts w:ascii="Arial" w:hAnsi="Arial" w:cs="Arial"/>
          <w:b/>
          <w:sz w:val="20"/>
        </w:rPr>
        <w:t>Úkol č. 2:</w:t>
      </w:r>
      <w:r w:rsidRPr="00973A94">
        <w:rPr>
          <w:rFonts w:ascii="Arial" w:hAnsi="Arial" w:cs="Arial"/>
          <w:sz w:val="20"/>
        </w:rPr>
        <w:t xml:space="preserve"> </w:t>
      </w:r>
      <w:r w:rsidR="008F1877">
        <w:rPr>
          <w:rFonts w:ascii="Arial" w:hAnsi="Arial" w:cs="Arial"/>
          <w:sz w:val="20"/>
          <w:szCs w:val="20"/>
        </w:rPr>
        <w:t xml:space="preserve">Předseda KV zařadí do programu jednání KV bod ohledně </w:t>
      </w:r>
      <w:r w:rsidR="0043513B" w:rsidRPr="000C346D">
        <w:rPr>
          <w:rFonts w:ascii="Arial" w:hAnsi="Arial" w:cs="Arial"/>
          <w:sz w:val="20"/>
          <w:szCs w:val="20"/>
        </w:rPr>
        <w:t>nefunkčnosti vyhledávání v usneseních RMČ a ZMČ z pohledu občana</w:t>
      </w:r>
      <w:r w:rsidR="008F1877" w:rsidRPr="000C346D">
        <w:rPr>
          <w:rFonts w:ascii="Arial" w:hAnsi="Arial" w:cs="Arial"/>
          <w:sz w:val="20"/>
          <w:szCs w:val="20"/>
        </w:rPr>
        <w:t>.</w:t>
      </w:r>
      <w:r w:rsidR="008F1877">
        <w:rPr>
          <w:rFonts w:ascii="Arial" w:hAnsi="Arial" w:cs="Arial"/>
          <w:sz w:val="20"/>
          <w:szCs w:val="20"/>
        </w:rPr>
        <w:t xml:space="preserve">  </w:t>
      </w:r>
    </w:p>
    <w:p w14:paraId="5FB771F5" w14:textId="77777777" w:rsidR="00DD57CC" w:rsidRDefault="00EF23D7" w:rsidP="00DD57CC">
      <w:pPr>
        <w:pStyle w:val="Bezmezer"/>
        <w:ind w:left="-284"/>
        <w:jc w:val="both"/>
        <w:rPr>
          <w:rFonts w:ascii="Arial" w:hAnsi="Arial" w:cs="Arial"/>
          <w:sz w:val="20"/>
          <w:szCs w:val="20"/>
        </w:rPr>
      </w:pPr>
      <w:r w:rsidRPr="00973A94">
        <w:rPr>
          <w:rFonts w:ascii="Arial" w:hAnsi="Arial" w:cs="Arial"/>
          <w:b/>
          <w:sz w:val="20"/>
        </w:rPr>
        <w:t>Úkol č. 3:</w:t>
      </w:r>
      <w:r w:rsidRPr="00973A94">
        <w:rPr>
          <w:rFonts w:ascii="Arial" w:hAnsi="Arial" w:cs="Arial"/>
          <w:sz w:val="20"/>
        </w:rPr>
        <w:t xml:space="preserve"> </w:t>
      </w:r>
      <w:r w:rsidR="00DD57CC">
        <w:rPr>
          <w:rFonts w:ascii="Arial" w:hAnsi="Arial" w:cs="Arial"/>
          <w:sz w:val="20"/>
        </w:rPr>
        <w:t xml:space="preserve">Předseda KV zkusí vyžádat </w:t>
      </w:r>
      <w:r w:rsidR="00DD57CC">
        <w:rPr>
          <w:rFonts w:ascii="Arial" w:hAnsi="Arial" w:cs="Arial"/>
          <w:sz w:val="20"/>
          <w:szCs w:val="20"/>
        </w:rPr>
        <w:t xml:space="preserve">jednotlivé informace/zápisy z workshopu k Hradčanskému rozhraní. </w:t>
      </w:r>
    </w:p>
    <w:p w14:paraId="1B9BBAD8" w14:textId="77777777" w:rsidR="00DD57CC" w:rsidRDefault="00DD57CC" w:rsidP="00DD57CC">
      <w:pPr>
        <w:pStyle w:val="Bezmezer"/>
        <w:ind w:left="-284"/>
        <w:jc w:val="both"/>
        <w:rPr>
          <w:rFonts w:ascii="Arial" w:hAnsi="Arial" w:cs="Arial"/>
          <w:sz w:val="20"/>
          <w:szCs w:val="20"/>
        </w:rPr>
      </w:pPr>
      <w:r>
        <w:rPr>
          <w:rFonts w:ascii="Arial" w:hAnsi="Arial" w:cs="Arial"/>
          <w:b/>
          <w:sz w:val="20"/>
        </w:rPr>
        <w:t>Úkol č</w:t>
      </w:r>
      <w:r w:rsidRPr="00DD57CC">
        <w:rPr>
          <w:rFonts w:ascii="Arial" w:hAnsi="Arial" w:cs="Arial"/>
          <w:b/>
          <w:sz w:val="20"/>
        </w:rPr>
        <w:t>.</w:t>
      </w:r>
      <w:r w:rsidRPr="00DD57CC">
        <w:rPr>
          <w:rFonts w:ascii="Arial" w:hAnsi="Arial" w:cs="Arial"/>
          <w:b/>
          <w:sz w:val="20"/>
          <w:szCs w:val="20"/>
        </w:rPr>
        <w:t xml:space="preserve"> 4:</w:t>
      </w:r>
      <w:r>
        <w:rPr>
          <w:rFonts w:ascii="Arial" w:hAnsi="Arial" w:cs="Arial"/>
          <w:sz w:val="20"/>
          <w:szCs w:val="20"/>
        </w:rPr>
        <w:t xml:space="preserve"> Předseda KV navrhne termíny pro možné setkání kontrolní skupiny k Hradčanskému rozhraní. </w:t>
      </w:r>
    </w:p>
    <w:p w14:paraId="405BA717" w14:textId="77777777" w:rsidR="00DD57CC" w:rsidRPr="00DD57CC" w:rsidRDefault="00DD57CC" w:rsidP="00DD57CC">
      <w:pPr>
        <w:pStyle w:val="Bezmezer"/>
        <w:ind w:left="-284"/>
        <w:jc w:val="both"/>
        <w:rPr>
          <w:rFonts w:ascii="Arial" w:hAnsi="Arial" w:cs="Arial"/>
          <w:sz w:val="20"/>
          <w:szCs w:val="20"/>
        </w:rPr>
      </w:pPr>
      <w:r>
        <w:rPr>
          <w:rFonts w:ascii="Arial" w:hAnsi="Arial" w:cs="Arial"/>
          <w:b/>
          <w:sz w:val="20"/>
        </w:rPr>
        <w:t>Úkol č.</w:t>
      </w:r>
      <w:r>
        <w:rPr>
          <w:rFonts w:ascii="Arial" w:hAnsi="Arial" w:cs="Arial"/>
          <w:sz w:val="20"/>
          <w:szCs w:val="20"/>
        </w:rPr>
        <w:t xml:space="preserve"> </w:t>
      </w:r>
      <w:r w:rsidRPr="00DD57CC">
        <w:rPr>
          <w:rFonts w:ascii="Arial" w:hAnsi="Arial" w:cs="Arial"/>
          <w:b/>
          <w:sz w:val="20"/>
          <w:szCs w:val="20"/>
        </w:rPr>
        <w:t>5:</w:t>
      </w:r>
      <w:r>
        <w:rPr>
          <w:rFonts w:ascii="Arial" w:hAnsi="Arial" w:cs="Arial"/>
          <w:sz w:val="20"/>
          <w:szCs w:val="20"/>
        </w:rPr>
        <w:t xml:space="preserve"> Předseda KV si vyžádá stanovi</w:t>
      </w:r>
      <w:bookmarkStart w:id="0" w:name="_GoBack"/>
      <w:bookmarkEnd w:id="0"/>
      <w:r>
        <w:rPr>
          <w:rFonts w:ascii="Arial" w:hAnsi="Arial" w:cs="Arial"/>
          <w:sz w:val="20"/>
          <w:szCs w:val="20"/>
        </w:rPr>
        <w:t xml:space="preserve">sko od ORI, jaký je soulad záměru/výsledku s platnými dokumenty (z odborného hlediska) k Hradčanskému rozhraní. </w:t>
      </w:r>
    </w:p>
    <w:p w14:paraId="17260728" w14:textId="77777777" w:rsidR="00EF23D7" w:rsidRDefault="00EF23D7" w:rsidP="00EF23D7">
      <w:pPr>
        <w:pStyle w:val="Bezmezer"/>
        <w:ind w:left="-284"/>
        <w:jc w:val="both"/>
        <w:rPr>
          <w:rFonts w:ascii="Arial" w:hAnsi="Arial" w:cs="Arial"/>
          <w:color w:val="221E1F"/>
          <w:sz w:val="20"/>
        </w:rPr>
      </w:pPr>
    </w:p>
    <w:p w14:paraId="28ED4F4B" w14:textId="77777777" w:rsidR="00EF23D7" w:rsidRPr="00E9106C" w:rsidRDefault="00EF23D7" w:rsidP="00EF23D7">
      <w:pPr>
        <w:pStyle w:val="Bezmezer"/>
        <w:ind w:left="-284"/>
        <w:rPr>
          <w:rFonts w:ascii="Arial" w:hAnsi="Arial" w:cs="Arial"/>
          <w:sz w:val="20"/>
        </w:rPr>
      </w:pPr>
      <w:r w:rsidRPr="001A5F7B">
        <w:rPr>
          <w:rFonts w:ascii="Arial" w:hAnsi="Arial" w:cs="Arial"/>
          <w:b/>
          <w:sz w:val="20"/>
          <w:u w:val="single"/>
        </w:rPr>
        <w:t xml:space="preserve">Seznam úkolů nevyřešených/v řešení: </w:t>
      </w:r>
    </w:p>
    <w:p w14:paraId="3307A7D8" w14:textId="77777777" w:rsidR="00EF23D7" w:rsidRPr="001A5F7B" w:rsidRDefault="00EF23D7" w:rsidP="00EF23D7">
      <w:pPr>
        <w:pStyle w:val="Bezmezer"/>
        <w:numPr>
          <w:ilvl w:val="0"/>
          <w:numId w:val="1"/>
        </w:numPr>
        <w:ind w:left="0" w:hanging="284"/>
        <w:jc w:val="both"/>
        <w:rPr>
          <w:rFonts w:ascii="Arial" w:hAnsi="Arial" w:cs="Arial"/>
          <w:sz w:val="20"/>
        </w:rPr>
      </w:pPr>
      <w:r>
        <w:rPr>
          <w:rFonts w:ascii="Arial" w:hAnsi="Arial" w:cs="Arial"/>
          <w:sz w:val="20"/>
        </w:rPr>
        <w:t>B. Truksová (</w:t>
      </w:r>
      <w:r w:rsidRPr="001A5F7B">
        <w:rPr>
          <w:rFonts w:ascii="Arial" w:hAnsi="Arial" w:cs="Arial"/>
          <w:sz w:val="20"/>
        </w:rPr>
        <w:t>KS č. 1</w:t>
      </w:r>
      <w:r>
        <w:rPr>
          <w:rFonts w:ascii="Arial" w:hAnsi="Arial" w:cs="Arial"/>
          <w:sz w:val="20"/>
        </w:rPr>
        <w:t>)</w:t>
      </w:r>
      <w:r w:rsidRPr="001A5F7B">
        <w:rPr>
          <w:rFonts w:ascii="Arial" w:hAnsi="Arial" w:cs="Arial"/>
          <w:sz w:val="20"/>
        </w:rPr>
        <w:t xml:space="preserve"> připraví analýzu usnesení za uplynulé období (leden - květen 2025), včetně stanoviska nebo případného doporučení.</w:t>
      </w:r>
    </w:p>
    <w:p w14:paraId="47BEDAC4" w14:textId="77777777" w:rsidR="00EF23D7" w:rsidRDefault="00EF23D7" w:rsidP="00EF23D7">
      <w:pPr>
        <w:pStyle w:val="Bezmezer"/>
        <w:numPr>
          <w:ilvl w:val="0"/>
          <w:numId w:val="1"/>
        </w:numPr>
        <w:ind w:left="0" w:hanging="284"/>
        <w:jc w:val="both"/>
        <w:rPr>
          <w:rFonts w:ascii="Arial" w:hAnsi="Arial" w:cs="Arial"/>
          <w:sz w:val="20"/>
        </w:rPr>
      </w:pPr>
      <w:r w:rsidRPr="001A5F7B">
        <w:rPr>
          <w:rFonts w:ascii="Arial" w:hAnsi="Arial" w:cs="Arial"/>
          <w:sz w:val="20"/>
        </w:rPr>
        <w:t>M. Petrásek připraví dílčí zprávu z kontroly veřejných zakázek.</w:t>
      </w:r>
    </w:p>
    <w:p w14:paraId="7FDB6E1C" w14:textId="77777777" w:rsidR="00EF23D7" w:rsidRDefault="00EF23D7" w:rsidP="00EF23D7">
      <w:pPr>
        <w:pStyle w:val="Bezmezer"/>
        <w:numPr>
          <w:ilvl w:val="0"/>
          <w:numId w:val="1"/>
        </w:numPr>
        <w:ind w:left="0" w:hanging="284"/>
        <w:jc w:val="both"/>
        <w:rPr>
          <w:rFonts w:ascii="Arial" w:hAnsi="Arial" w:cs="Arial"/>
          <w:sz w:val="20"/>
        </w:rPr>
      </w:pPr>
      <w:r w:rsidRPr="00973A94">
        <w:rPr>
          <w:rFonts w:ascii="Arial" w:hAnsi="Arial" w:cs="Arial"/>
          <w:sz w:val="20"/>
        </w:rPr>
        <w:t>Kontrolní skupina č.  1 do dalšího jednání KV provede analýzu usnesení, které nebylo schváleno v  souladu s doporučením komise (KÚR) – usnesení RMČ č. 3141/25.</w:t>
      </w:r>
    </w:p>
    <w:p w14:paraId="201C315E" w14:textId="77777777" w:rsidR="00F86C83" w:rsidRDefault="00F86C83" w:rsidP="00F86C83">
      <w:pPr>
        <w:pStyle w:val="Bezmezer"/>
        <w:numPr>
          <w:ilvl w:val="0"/>
          <w:numId w:val="1"/>
        </w:numPr>
        <w:ind w:left="0" w:hanging="284"/>
        <w:jc w:val="both"/>
        <w:rPr>
          <w:rFonts w:ascii="Arial" w:hAnsi="Arial" w:cs="Arial"/>
          <w:sz w:val="20"/>
        </w:rPr>
      </w:pPr>
      <w:r w:rsidRPr="00F86C83">
        <w:rPr>
          <w:rFonts w:ascii="Arial" w:hAnsi="Arial" w:cs="Arial"/>
          <w:sz w:val="20"/>
        </w:rPr>
        <w:t>Předseda KV informaci o nefunkčnosti připomene tajemníkovi ÚMČ a zjistí, v jakém stavu řešení se problém nachází a případně navrhne, aby informace o nefunkčnosti systému byla pro občany vyvěšena např. na webu.</w:t>
      </w:r>
      <w:r>
        <w:rPr>
          <w:rFonts w:ascii="Arial" w:hAnsi="Arial" w:cs="Arial"/>
          <w:sz w:val="20"/>
        </w:rPr>
        <w:t xml:space="preserve"> Ze strany ÚMČ se čeká na odpověď. </w:t>
      </w:r>
    </w:p>
    <w:p w14:paraId="749EAD1A" w14:textId="77777777" w:rsidR="00F86C83" w:rsidRDefault="00F86C83" w:rsidP="00F86C83">
      <w:pPr>
        <w:pStyle w:val="Bezmezer"/>
        <w:numPr>
          <w:ilvl w:val="0"/>
          <w:numId w:val="1"/>
        </w:numPr>
        <w:ind w:left="0" w:hanging="284"/>
        <w:jc w:val="both"/>
        <w:rPr>
          <w:rFonts w:ascii="Arial" w:hAnsi="Arial" w:cs="Arial"/>
          <w:sz w:val="20"/>
        </w:rPr>
      </w:pPr>
      <w:r w:rsidRPr="00F86C83">
        <w:rPr>
          <w:rFonts w:ascii="Arial" w:hAnsi="Arial" w:cs="Arial"/>
          <w:sz w:val="20"/>
        </w:rPr>
        <w:t>Předs</w:t>
      </w:r>
      <w:r>
        <w:rPr>
          <w:rFonts w:ascii="Arial" w:hAnsi="Arial" w:cs="Arial"/>
          <w:sz w:val="20"/>
        </w:rPr>
        <w:t xml:space="preserve">eda KV si vyžádá seznam exekucí, požádáno na OSM, čeká se na reakci ze strany SNEO. </w:t>
      </w:r>
    </w:p>
    <w:p w14:paraId="0663A301" w14:textId="77777777" w:rsidR="00EF23D7" w:rsidRDefault="00EF23D7" w:rsidP="00EF23D7">
      <w:pPr>
        <w:pStyle w:val="Bezmezer"/>
        <w:jc w:val="both"/>
        <w:rPr>
          <w:rFonts w:ascii="Arial" w:hAnsi="Arial" w:cs="Arial"/>
          <w:sz w:val="20"/>
        </w:rPr>
      </w:pPr>
    </w:p>
    <w:p w14:paraId="377107D9" w14:textId="77777777" w:rsidR="00EF23D7" w:rsidRPr="00BE7A8C" w:rsidRDefault="00EF23D7" w:rsidP="00EF23D7">
      <w:pPr>
        <w:pStyle w:val="Zkladnodstavec"/>
        <w:tabs>
          <w:tab w:val="left" w:pos="-284"/>
        </w:tabs>
        <w:ind w:left="-284"/>
        <w:jc w:val="both"/>
        <w:rPr>
          <w:rFonts w:ascii="Arial" w:hAnsi="Arial" w:cs="Arial"/>
          <w:sz w:val="20"/>
          <w:szCs w:val="20"/>
          <w:u w:val="single"/>
        </w:rPr>
      </w:pPr>
      <w:r w:rsidRPr="00BE7A8C">
        <w:rPr>
          <w:rFonts w:ascii="Arial" w:hAnsi="Arial" w:cs="Arial"/>
          <w:sz w:val="20"/>
          <w:szCs w:val="20"/>
          <w:u w:val="single"/>
        </w:rPr>
        <w:t>Seznam vyřešených (splněných úkolů):</w:t>
      </w:r>
    </w:p>
    <w:p w14:paraId="0646E94D"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4. jednání KV pozvat P. Palackého k představení závěrů a zjištění z kontroly zadávání zakázek na zeleň. P. Palacký byl hostem 5. jednání KV a členy KV seznámil se závěry z kontroly. </w:t>
      </w:r>
    </w:p>
    <w:p w14:paraId="6970DDCD"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4. jednání KV zařadit bod, který bude vysvětlovat přístup zastupitelů a </w:t>
      </w:r>
      <w:proofErr w:type="spellStart"/>
      <w:r w:rsidRPr="001A5F7B">
        <w:rPr>
          <w:rFonts w:ascii="Arial" w:hAnsi="Arial" w:cs="Arial"/>
          <w:sz w:val="20"/>
          <w:szCs w:val="20"/>
        </w:rPr>
        <w:t>nezastupitelů</w:t>
      </w:r>
      <w:proofErr w:type="spellEnd"/>
      <w:r w:rsidRPr="001A5F7B">
        <w:rPr>
          <w:rFonts w:ascii="Arial" w:hAnsi="Arial" w:cs="Arial"/>
          <w:sz w:val="20"/>
          <w:szCs w:val="20"/>
        </w:rPr>
        <w:t xml:space="preserve"> (i veřejnosti) k usnesením RMČ a ZMČ, pozvat kompetentní osoby pro vysvětlení a zodpovězení případných dotazů k fungování nového webu a přístupu k usnesením, a zároveň zajistit podklady k zakázce nového systému pro usnesení RMČ a ZMČ. </w:t>
      </w:r>
    </w:p>
    <w:p w14:paraId="29F9EF7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Zajistit všechny vystavené objednávky a interní sdělení k zakázce „zajištění role konzultanta pro ÚMČ P6“.  Na 5. jednání KV byla prezentována zpráva z kontroly. </w:t>
      </w:r>
    </w:p>
    <w:p w14:paraId="74649AF1"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Zajistit podklady k výjezdnímu zasedání RMČ. Předseda KV materiály obdržel a sdílel se členy KV.</w:t>
      </w:r>
    </w:p>
    <w:p w14:paraId="52991346"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14:paraId="55854ADB"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vyžádá zápis z posledního jednání, případně novelizovaný jednací řád do dalšího jednání KV. </w:t>
      </w:r>
    </w:p>
    <w:p w14:paraId="75959902"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lastRenderedPageBreak/>
        <w:t xml:space="preserve">Předseda KV poskytne metodické vedení pracovní skupině č. 3 v oblasti investičních akcí u školských projektů. </w:t>
      </w:r>
    </w:p>
    <w:p w14:paraId="071BDFAF"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vyžádá ke školské investiční akci MŠ Tychonova následující podklady: </w:t>
      </w:r>
    </w:p>
    <w:p w14:paraId="5360FD16" w14:textId="77777777" w:rsidR="00EF23D7" w:rsidRPr="001A5F7B" w:rsidRDefault="00EF23D7" w:rsidP="00EF23D7">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vítěznou nabídku zhotovitele</w:t>
      </w:r>
    </w:p>
    <w:p w14:paraId="4ADA1DE4" w14:textId="77777777" w:rsidR="00EF23D7" w:rsidRPr="001A5F7B" w:rsidRDefault="00EF23D7" w:rsidP="00EF23D7">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 xml:space="preserve">další přijaté nabídky </w:t>
      </w:r>
    </w:p>
    <w:p w14:paraId="2CB9990F" w14:textId="77777777" w:rsidR="00EF23D7" w:rsidRPr="001A5F7B" w:rsidRDefault="00EF23D7" w:rsidP="00EF23D7">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 xml:space="preserve">smlouvu s projektantem </w:t>
      </w:r>
    </w:p>
    <w:p w14:paraId="67319722" w14:textId="77777777" w:rsidR="00EF23D7" w:rsidRPr="001A5F7B" w:rsidRDefault="00EF23D7" w:rsidP="00EF23D7">
      <w:pPr>
        <w:pStyle w:val="Bezmezer"/>
        <w:numPr>
          <w:ilvl w:val="0"/>
          <w:numId w:val="3"/>
        </w:numPr>
        <w:ind w:left="567" w:hanging="283"/>
        <w:jc w:val="both"/>
        <w:rPr>
          <w:rFonts w:ascii="Arial" w:hAnsi="Arial" w:cs="Arial"/>
          <w:sz w:val="20"/>
          <w:szCs w:val="20"/>
        </w:rPr>
      </w:pPr>
      <w:r w:rsidRPr="001A5F7B">
        <w:rPr>
          <w:rFonts w:ascii="Arial" w:hAnsi="Arial" w:cs="Arial"/>
          <w:sz w:val="20"/>
          <w:szCs w:val="20"/>
        </w:rPr>
        <w:t xml:space="preserve">stanovisko památkářů. </w:t>
      </w:r>
    </w:p>
    <w:p w14:paraId="747FE683"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Podnět k privatizaci městských bytů, na 6. Jednání KV G. Lacinová zodpověděla dotazy členů KV a následně zaslala další materiál k privatizaci dvou konkrétních městských bytů.</w:t>
      </w:r>
    </w:p>
    <w:p w14:paraId="69BB36C2"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1 na dalším jednání KV (8) představí analýzu usnesení RMČ za duben a květen.</w:t>
      </w:r>
    </w:p>
    <w:p w14:paraId="4E30A464"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dalším jednání KV (8) bude prezentována finální zpráva z kontroly (včetně doporučení) skupinou č. 3 – projekt MŠ Tychonova</w:t>
      </w:r>
    </w:p>
    <w:p w14:paraId="3B1F6A1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dalším jednání KV (8) bude členy skupiny č. 5 prezentována finální zpráva o první množině vybraných dotací včetně případných doporučení.</w:t>
      </w:r>
    </w:p>
    <w:p w14:paraId="3F35E56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Člen pracovní skupiny č. 2 M. Petrásek bude na dalším jednání prezentovat závěrečnou zprávu z kontrolní činnosti (včetně doporučení).</w:t>
      </w:r>
    </w:p>
    <w:p w14:paraId="11AF3DBF"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vyřeší nefungování přístupu některých členů na sdílený prostor na </w:t>
      </w:r>
      <w:proofErr w:type="spellStart"/>
      <w:r w:rsidRPr="001A5F7B">
        <w:rPr>
          <w:rFonts w:ascii="Arial" w:hAnsi="Arial" w:cs="Arial"/>
          <w:sz w:val="20"/>
          <w:szCs w:val="20"/>
        </w:rPr>
        <w:t>google</w:t>
      </w:r>
      <w:proofErr w:type="spellEnd"/>
      <w:r w:rsidRPr="001A5F7B">
        <w:rPr>
          <w:rFonts w:ascii="Arial" w:hAnsi="Arial" w:cs="Arial"/>
          <w:sz w:val="20"/>
          <w:szCs w:val="20"/>
        </w:rPr>
        <w:t xml:space="preserve"> drive.</w:t>
      </w:r>
    </w:p>
    <w:p w14:paraId="0AE0963E"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9 prověří podnět ohledně garáže od paní J.</w:t>
      </w:r>
    </w:p>
    <w:p w14:paraId="64F0716F"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2 bude prezentovat stanovisko k podnětu zadání zakázky na </w:t>
      </w:r>
      <w:proofErr w:type="spellStart"/>
      <w:r w:rsidRPr="001A5F7B">
        <w:rPr>
          <w:rFonts w:ascii="Arial" w:hAnsi="Arial" w:cs="Arial"/>
          <w:sz w:val="20"/>
          <w:szCs w:val="20"/>
        </w:rPr>
        <w:t>knihobudku</w:t>
      </w:r>
      <w:proofErr w:type="spellEnd"/>
      <w:r w:rsidRPr="001A5F7B">
        <w:rPr>
          <w:rFonts w:ascii="Arial" w:hAnsi="Arial" w:cs="Arial"/>
          <w:sz w:val="20"/>
          <w:szCs w:val="20"/>
        </w:rPr>
        <w:t xml:space="preserve"> na Břevnově. Splněno, viz bod 8.  </w:t>
      </w:r>
    </w:p>
    <w:p w14:paraId="773C8FE7"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seznámí kancelář tajemníka/tajemníka se závěry z jednotlivých pracovních skupin.</w:t>
      </w:r>
    </w:p>
    <w:p w14:paraId="6969964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další jednání KV pozvat Z. </w:t>
      </w:r>
      <w:proofErr w:type="spellStart"/>
      <w:r w:rsidRPr="001A5F7B">
        <w:rPr>
          <w:rFonts w:ascii="Arial" w:hAnsi="Arial" w:cs="Arial"/>
          <w:sz w:val="20"/>
          <w:szCs w:val="20"/>
        </w:rPr>
        <w:t>Hořánka</w:t>
      </w:r>
      <w:proofErr w:type="spellEnd"/>
      <w:r w:rsidRPr="001A5F7B">
        <w:rPr>
          <w:rFonts w:ascii="Arial" w:hAnsi="Arial" w:cs="Arial"/>
          <w:sz w:val="20"/>
          <w:szCs w:val="20"/>
        </w:rPr>
        <w:t xml:space="preserve">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14:paraId="12B77B03"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P. Soukal vznese dotaz a pokusí se zjistit informaci o výtěžnosti objektu Dejvická 4.</w:t>
      </w:r>
    </w:p>
    <w:p w14:paraId="23F6EBA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14:paraId="52BBE732"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připraví seznam zakázek a formou náhodného výběru budou vytipovány další zakázky ke kontrole</w:t>
      </w:r>
    </w:p>
    <w:p w14:paraId="0DA14E7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aktualizovaný seznam dotací, ze kterého budou náhodně vybrány další dotace pro kontrolu, zároveň budou vyžádány materiály, které KV ještě neobdržel z důvodu probíhající kontroly ze strany odboru.</w:t>
      </w:r>
    </w:p>
    <w:p w14:paraId="004C1B41"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Přehled exekucí a insolvencí – předsedou P. Soukalem zajistil.</w:t>
      </w:r>
    </w:p>
    <w:p w14:paraId="02BE2EEF"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Členové pracovní skupiny č. 3 na 11. jednání připraví průběžnou zprávu k předmětné kontrole „investice škola </w:t>
      </w:r>
      <w:proofErr w:type="spellStart"/>
      <w:r w:rsidRPr="001A5F7B">
        <w:rPr>
          <w:rFonts w:ascii="Arial" w:hAnsi="Arial" w:cs="Arial"/>
          <w:sz w:val="20"/>
          <w:szCs w:val="20"/>
        </w:rPr>
        <w:t>Kocínka</w:t>
      </w:r>
      <w:proofErr w:type="spellEnd"/>
      <w:r w:rsidRPr="001A5F7B">
        <w:rPr>
          <w:rFonts w:ascii="Arial" w:hAnsi="Arial" w:cs="Arial"/>
          <w:sz w:val="20"/>
          <w:szCs w:val="20"/>
        </w:rPr>
        <w:t>“, případně sdělí, zda nechybějí materiály, aby tato kontrola mohla být provedena.</w:t>
      </w:r>
    </w:p>
    <w:p w14:paraId="551B41A5"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Členové pracovní skupiny č. 4 připraví ke kontrole investiční akce Poliklinika pod Marjánkou průběžnou zprávu na další jednání, případně sdělí, zda chybějí či nechybějí materiály, aby kontrola mohla být provedena.</w:t>
      </w:r>
    </w:p>
    <w:p w14:paraId="11B22F59"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Každý z členů pracovní skupiny č. 5 připraví na 11. jednání zprávu z kontroly předmětných přidělených dotací, ke kterým jsou k dispozici podklady.</w:t>
      </w:r>
    </w:p>
    <w:p w14:paraId="7BCF29C4"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6 připravila na 11. jednání zprávu z kontroly předmětných nájemních smluv</w:t>
      </w:r>
    </w:p>
    <w:p w14:paraId="55824C7F"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P. Soukal obstará 4 vybrané příkazní smlouvy (MČ/SNEO) a poskytne kontrolní skupině, která ověří, zda příslušný odbor činí co má ve vztahu k tomu, co mu předmětná smlouva ukládá.</w:t>
      </w:r>
    </w:p>
    <w:p w14:paraId="02BD8D91"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připraví ve spolupráci s místopředsedou M. Baxou (případně dalšími členy KV, kteří by měli zájem) do příštího jednání KV návrh usnesení k věci „Břevnovská </w:t>
      </w:r>
      <w:proofErr w:type="spellStart"/>
      <w:r w:rsidRPr="001A5F7B">
        <w:rPr>
          <w:rFonts w:ascii="Arial" w:hAnsi="Arial" w:cs="Arial"/>
          <w:sz w:val="20"/>
          <w:szCs w:val="20"/>
        </w:rPr>
        <w:t>knihobudka</w:t>
      </w:r>
      <w:proofErr w:type="spellEnd"/>
      <w:r w:rsidRPr="001A5F7B">
        <w:rPr>
          <w:rFonts w:ascii="Arial" w:hAnsi="Arial" w:cs="Arial"/>
          <w:sz w:val="20"/>
          <w:szCs w:val="20"/>
        </w:rPr>
        <w:t xml:space="preserve">“. </w:t>
      </w:r>
    </w:p>
    <w:p w14:paraId="3CEC969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do příštího jednání připraví ve spolupráci s místopředsedu M. Baxou návrh usnesení/doporučení k věci „Dům </w:t>
      </w:r>
      <w:proofErr w:type="spellStart"/>
      <w:r w:rsidRPr="001A5F7B">
        <w:rPr>
          <w:rFonts w:ascii="Arial" w:hAnsi="Arial" w:cs="Arial"/>
          <w:sz w:val="20"/>
          <w:szCs w:val="20"/>
        </w:rPr>
        <w:t>Comenius</w:t>
      </w:r>
      <w:proofErr w:type="spellEnd"/>
      <w:r w:rsidRPr="001A5F7B">
        <w:rPr>
          <w:rFonts w:ascii="Arial" w:hAnsi="Arial" w:cs="Arial"/>
          <w:sz w:val="20"/>
          <w:szCs w:val="20"/>
        </w:rPr>
        <w:t>“.</w:t>
      </w:r>
    </w:p>
    <w:p w14:paraId="5B5A116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obstará pro </w:t>
      </w:r>
      <w:proofErr w:type="spellStart"/>
      <w:r w:rsidRPr="001A5F7B">
        <w:rPr>
          <w:rFonts w:ascii="Arial" w:hAnsi="Arial" w:cs="Arial"/>
          <w:sz w:val="20"/>
          <w:szCs w:val="20"/>
        </w:rPr>
        <w:t>prac</w:t>
      </w:r>
      <w:proofErr w:type="spellEnd"/>
      <w:r w:rsidRPr="001A5F7B">
        <w:rPr>
          <w:rFonts w:ascii="Arial" w:hAnsi="Arial" w:cs="Arial"/>
          <w:sz w:val="20"/>
          <w:szCs w:val="20"/>
        </w:rPr>
        <w:t xml:space="preserve">, skupinu č. 3 chybějící dodatky/smlouvu o smlouvě budoucí ve věci  VZMR Na </w:t>
      </w:r>
      <w:proofErr w:type="spellStart"/>
      <w:r w:rsidRPr="001A5F7B">
        <w:rPr>
          <w:rFonts w:ascii="Arial" w:hAnsi="Arial" w:cs="Arial"/>
          <w:sz w:val="20"/>
          <w:szCs w:val="20"/>
        </w:rPr>
        <w:t>Kocínce</w:t>
      </w:r>
      <w:proofErr w:type="spellEnd"/>
      <w:r w:rsidRPr="001A5F7B">
        <w:rPr>
          <w:rFonts w:ascii="Arial" w:hAnsi="Arial" w:cs="Arial"/>
          <w:sz w:val="20"/>
          <w:szCs w:val="20"/>
        </w:rPr>
        <w:t>.</w:t>
      </w:r>
    </w:p>
    <w:p w14:paraId="295B42A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obstará pro </w:t>
      </w:r>
      <w:proofErr w:type="spellStart"/>
      <w:r w:rsidRPr="001A5F7B">
        <w:rPr>
          <w:rFonts w:ascii="Arial" w:hAnsi="Arial" w:cs="Arial"/>
          <w:sz w:val="20"/>
          <w:szCs w:val="20"/>
        </w:rPr>
        <w:t>prac</w:t>
      </w:r>
      <w:proofErr w:type="spellEnd"/>
      <w:r w:rsidRPr="001A5F7B">
        <w:rPr>
          <w:rFonts w:ascii="Arial" w:hAnsi="Arial" w:cs="Arial"/>
          <w:sz w:val="20"/>
          <w:szCs w:val="20"/>
        </w:rPr>
        <w:t>. skupinu č. 4 potřebné změnové dodatky a skupina představí na příštím jednání finální zprávu.</w:t>
      </w:r>
    </w:p>
    <w:p w14:paraId="2D1932D9"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lastRenderedPageBreak/>
        <w:t>Na podnět pracovní skupiny č. 5 si předseda P. Soukal vyžádá od věcně příslušného odboru OŠ podklady ke změně v rámci dotace pro ZŠ Marjánka, Praha 6, Bělohorské 52 „Angličtina v praxi“ požadovaná částka 115.000,- obdrženo 270.000,- (chybí dokument k navýšení, případně nebyl předán kontrolnímu výboru).</w:t>
      </w:r>
    </w:p>
    <w:p w14:paraId="3AC0866D"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w:t>
      </w:r>
      <w:proofErr w:type="spellStart"/>
      <w:r w:rsidRPr="001A5F7B">
        <w:rPr>
          <w:rFonts w:ascii="Arial" w:hAnsi="Arial" w:cs="Arial"/>
          <w:sz w:val="20"/>
          <w:szCs w:val="20"/>
        </w:rPr>
        <w:t>odkomunikuje</w:t>
      </w:r>
      <w:proofErr w:type="spellEnd"/>
      <w:r w:rsidRPr="001A5F7B">
        <w:rPr>
          <w:rFonts w:ascii="Arial" w:hAnsi="Arial" w:cs="Arial"/>
          <w:sz w:val="20"/>
          <w:szCs w:val="20"/>
        </w:rPr>
        <w:t xml:space="preserve"> se členy pracovní skupiny č. 5 případná doporučení k dotacím.</w:t>
      </w:r>
    </w:p>
    <w:p w14:paraId="06F1C40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P. Soukal navrhne a </w:t>
      </w:r>
      <w:proofErr w:type="spellStart"/>
      <w:r w:rsidRPr="001A5F7B">
        <w:rPr>
          <w:rFonts w:ascii="Arial" w:hAnsi="Arial" w:cs="Arial"/>
          <w:sz w:val="20"/>
          <w:szCs w:val="20"/>
        </w:rPr>
        <w:t>prokomunikuje</w:t>
      </w:r>
      <w:proofErr w:type="spellEnd"/>
      <w:r w:rsidRPr="001A5F7B">
        <w:rPr>
          <w:rFonts w:ascii="Arial" w:hAnsi="Arial" w:cs="Arial"/>
          <w:sz w:val="20"/>
          <w:szCs w:val="20"/>
        </w:rPr>
        <w:t xml:space="preserve"> termín jednání pracovní skupiny č. 8 za účasti předsedy KV.</w:t>
      </w:r>
    </w:p>
    <w:p w14:paraId="03FA6F34"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příští jednání pozve předseda zástupce ODŽP (12KV), který podá KV stanovisko a informaci o kontrolním systému plnění zakázky na </w:t>
      </w:r>
      <w:proofErr w:type="spellStart"/>
      <w:r w:rsidRPr="001A5F7B">
        <w:rPr>
          <w:rFonts w:ascii="Arial" w:hAnsi="Arial" w:cs="Arial"/>
          <w:sz w:val="20"/>
          <w:szCs w:val="20"/>
        </w:rPr>
        <w:t>Antigraffitti</w:t>
      </w:r>
      <w:proofErr w:type="spellEnd"/>
      <w:r w:rsidRPr="001A5F7B">
        <w:rPr>
          <w:rFonts w:ascii="Arial" w:hAnsi="Arial" w:cs="Arial"/>
          <w:sz w:val="20"/>
          <w:szCs w:val="20"/>
        </w:rPr>
        <w:t xml:space="preserve"> program.</w:t>
      </w:r>
    </w:p>
    <w:p w14:paraId="3988E0E1"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prověří přístup k „historickým“ usnesením a bude informovat členy KV.</w:t>
      </w:r>
    </w:p>
    <w:p w14:paraId="5327DA0D"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1 (M. Baxa, K. </w:t>
      </w:r>
      <w:proofErr w:type="spellStart"/>
      <w:r w:rsidRPr="001A5F7B">
        <w:rPr>
          <w:rFonts w:ascii="Arial" w:hAnsi="Arial" w:cs="Arial"/>
          <w:sz w:val="20"/>
          <w:szCs w:val="20"/>
        </w:rPr>
        <w:t>Höfer</w:t>
      </w:r>
      <w:proofErr w:type="spellEnd"/>
      <w:r w:rsidRPr="001A5F7B">
        <w:rPr>
          <w:rFonts w:ascii="Arial" w:hAnsi="Arial" w:cs="Arial"/>
          <w:sz w:val="20"/>
          <w:szCs w:val="20"/>
        </w:rPr>
        <w:t>, E. Tichá) 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14:paraId="3AE4F50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5 (K. </w:t>
      </w:r>
      <w:proofErr w:type="spellStart"/>
      <w:r w:rsidRPr="001A5F7B">
        <w:rPr>
          <w:rFonts w:ascii="Arial" w:hAnsi="Arial" w:cs="Arial"/>
          <w:sz w:val="20"/>
          <w:szCs w:val="20"/>
        </w:rPr>
        <w:t>Höfer</w:t>
      </w:r>
      <w:proofErr w:type="spellEnd"/>
      <w:r w:rsidRPr="001A5F7B">
        <w:rPr>
          <w:rFonts w:ascii="Arial" w:hAnsi="Arial" w:cs="Arial"/>
          <w:sz w:val="20"/>
          <w:szCs w:val="20"/>
        </w:rPr>
        <w:t xml:space="preserve">, E. Smutná, M. Suchan, M. </w:t>
      </w:r>
      <w:proofErr w:type="spellStart"/>
      <w:r w:rsidRPr="001A5F7B">
        <w:rPr>
          <w:rFonts w:ascii="Arial" w:hAnsi="Arial" w:cs="Arial"/>
          <w:sz w:val="20"/>
          <w:szCs w:val="20"/>
        </w:rPr>
        <w:t>Tolde</w:t>
      </w:r>
      <w:proofErr w:type="spellEnd"/>
      <w:r w:rsidRPr="001A5F7B">
        <w:rPr>
          <w:rFonts w:ascii="Arial" w:hAnsi="Arial" w:cs="Arial"/>
          <w:sz w:val="20"/>
          <w:szCs w:val="20"/>
        </w:rPr>
        <w:t>) – na základě dodaných podkladů ze dne 08.01.2024 bude zaktualizována zpráva (včetně případných doporučení, zjištění), která bude prezentována na 14KV.</w:t>
      </w:r>
    </w:p>
    <w:p w14:paraId="7C999C6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J. Jireš - dodělat analýzu nájemních smluv (2) a připravit/doplnit zprávu v oblasti kontroly nájemních smluv (viz úkol č. 7). </w:t>
      </w:r>
    </w:p>
    <w:p w14:paraId="2C1233D3"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vznese dotaz, aby byl projekt (Dům </w:t>
      </w:r>
      <w:proofErr w:type="spellStart"/>
      <w:r w:rsidRPr="001A5F7B">
        <w:rPr>
          <w:rFonts w:ascii="Arial" w:hAnsi="Arial" w:cs="Arial"/>
          <w:sz w:val="20"/>
          <w:szCs w:val="20"/>
        </w:rPr>
        <w:t>Comenius</w:t>
      </w:r>
      <w:proofErr w:type="spellEnd"/>
      <w:r w:rsidRPr="001A5F7B">
        <w:rPr>
          <w:rFonts w:ascii="Arial" w:hAnsi="Arial" w:cs="Arial"/>
          <w:sz w:val="20"/>
          <w:szCs w:val="20"/>
        </w:rPr>
        <w:t>) zpětně prověřen, zda nebylo možné záměr investora zjistit, již ve fázi územního řízení (v rámci spisu k projektu) – podklady sdíleny se členy KV 08.02.2024.</w:t>
      </w:r>
    </w:p>
    <w:p w14:paraId="515AEACF"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3 (K. </w:t>
      </w:r>
      <w:proofErr w:type="spellStart"/>
      <w:r w:rsidRPr="001A5F7B">
        <w:rPr>
          <w:rFonts w:ascii="Arial" w:hAnsi="Arial" w:cs="Arial"/>
          <w:sz w:val="20"/>
          <w:szCs w:val="20"/>
        </w:rPr>
        <w:t>Höfer</w:t>
      </w:r>
      <w:proofErr w:type="spellEnd"/>
      <w:r w:rsidRPr="001A5F7B">
        <w:rPr>
          <w:rFonts w:ascii="Arial" w:hAnsi="Arial" w:cs="Arial"/>
          <w:sz w:val="20"/>
          <w:szCs w:val="20"/>
        </w:rPr>
        <w:t>, V. Klepš, M. Suchan) - na 15. KV bude prezentována finální zpráva z kontroly, včetně možných zjištění, doporučení a případného usnesení.</w:t>
      </w:r>
    </w:p>
    <w:p w14:paraId="27EEFA24"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14:paraId="15FF02F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4 (J. Jireš, V. Klepš, M. Suchan) – na základě nových podkladů zaktualizuje průběžnou zprávu a zformuluje usnesení, případní doporučení nebo zjištění. </w:t>
      </w:r>
    </w:p>
    <w:p w14:paraId="7322311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M. Petrásek – dodělat analýzu a připravit zprávu v oblasti kontroly veřejných zakázek. </w:t>
      </w:r>
    </w:p>
    <w:p w14:paraId="01C264B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zjištění z kontroly dotací (zjištění K. </w:t>
      </w:r>
      <w:proofErr w:type="spellStart"/>
      <w:r w:rsidRPr="001A5F7B">
        <w:rPr>
          <w:rFonts w:ascii="Arial" w:hAnsi="Arial" w:cs="Arial"/>
          <w:sz w:val="20"/>
          <w:szCs w:val="20"/>
        </w:rPr>
        <w:t>Höfera</w:t>
      </w:r>
      <w:proofErr w:type="spellEnd"/>
      <w:r w:rsidRPr="001A5F7B">
        <w:rPr>
          <w:rFonts w:ascii="Arial" w:hAnsi="Arial" w:cs="Arial"/>
          <w:sz w:val="20"/>
          <w:szCs w:val="20"/>
        </w:rPr>
        <w:t>) postoupí k dalšímu řešení věcně příslušnému odboru.</w:t>
      </w:r>
    </w:p>
    <w:p w14:paraId="199EE28E"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14:paraId="7F6610C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6 (M. Baxa, J. Jireš, V. Klepš, T. Strádalová, M. </w:t>
      </w:r>
      <w:proofErr w:type="spellStart"/>
      <w:r w:rsidRPr="001A5F7B">
        <w:rPr>
          <w:rFonts w:ascii="Arial" w:hAnsi="Arial" w:cs="Arial"/>
          <w:sz w:val="20"/>
          <w:szCs w:val="20"/>
        </w:rPr>
        <w:t>Tolde</w:t>
      </w:r>
      <w:proofErr w:type="spellEnd"/>
      <w:r w:rsidRPr="001A5F7B">
        <w:rPr>
          <w:rFonts w:ascii="Arial" w:hAnsi="Arial" w:cs="Arial"/>
          <w:sz w:val="20"/>
          <w:szCs w:val="20"/>
        </w:rPr>
        <w:t>) -  na základě obdržených podkladů připraví zprávu, ve které zformuluje případné doporučení, zjištění a návrh usnesení.</w:t>
      </w:r>
    </w:p>
    <w:p w14:paraId="099F16DD"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4 (J. Jireš, V. Klepš, M. Suchan) – na základě nových podkladů zaktualizuje průběžnou zprávu a zformuluje usnesení, případné doporučení nebo zjištění. </w:t>
      </w:r>
    </w:p>
    <w:p w14:paraId="373CCAF7"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Členové pracovní skupiny č. 2 identifikují pro ně zajímavé zakázky pro kontrolu (ze seznamu uložené na disku), tento výběr sdělí předsedovi KV nejpozději do 26.04.2024, jinak vzorek 30 zakázek vybere předseda KV, který následně vyžádá podklady ke kontrole. </w:t>
      </w:r>
    </w:p>
    <w:p w14:paraId="324345C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zjistí důvody prodlevy časového harmonogramu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roofErr w:type="gramStart"/>
      <w:r w:rsidRPr="001A5F7B">
        <w:rPr>
          <w:rFonts w:ascii="Arial" w:hAnsi="Arial" w:cs="Arial"/>
          <w:sz w:val="20"/>
          <w:szCs w:val="20"/>
        </w:rPr>
        <w:t>po  návratu</w:t>
      </w:r>
      <w:proofErr w:type="gramEnd"/>
      <w:r w:rsidRPr="001A5F7B">
        <w:rPr>
          <w:rFonts w:ascii="Arial" w:hAnsi="Arial" w:cs="Arial"/>
          <w:sz w:val="20"/>
          <w:szCs w:val="20"/>
        </w:rPr>
        <w:t xml:space="preserve"> vedoucí OŠ). </w:t>
      </w:r>
    </w:p>
    <w:p w14:paraId="59D92AF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zjistí, jaká byla plánovaná cena celé investice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
    <w:p w14:paraId="7B52956E"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u školských projektů zjistí, kterou firmou jsou/budou realizovány. </w:t>
      </w:r>
    </w:p>
    <w:p w14:paraId="2A3B8A4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Členové pracovní skupiny č. 5 si vyberou 4 dotace ke kontrole (každý), výběr sdělí nejpozději do 26.04.2024 předsedovi KV, který jinak vzorek vybere samostatně a následně vyžádá podklady ke kontrole. </w:t>
      </w:r>
    </w:p>
    <w:p w14:paraId="4934C69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zašle pracovní skupině č. 8 a 10 smlouvu k Bubenečskému nádraží/Stanici 6. </w:t>
      </w:r>
    </w:p>
    <w:p w14:paraId="08B39847"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Pracovní skupina č. 9 (T. Strádalová) naformuluje návrh odpovědi na stížnost od N.W.</w:t>
      </w:r>
    </w:p>
    <w:p w14:paraId="6CE59436"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vznese dotaz, kdy bude projednán ba KÚR ve věci usnesení KV 56/2/2024, aby se dospělo k závěru, zda došlo nebo nedošlo k pochybění při prezentaci obrazového záznamu. </w:t>
      </w:r>
    </w:p>
    <w:p w14:paraId="3E73D334"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Pracovní skupina č. 1 bude na dalším jednání KV prezentovat analýzu usnesení, která nebyla projednána v komisi, před schválením v RMČ – prezentováno 18 KV. </w:t>
      </w:r>
    </w:p>
    <w:p w14:paraId="7C7A47D4"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na další jednání připraví seznam zdravotnických investic, pro výběr projektů ke kontrole (zasláno 10.06.2024).</w:t>
      </w:r>
    </w:p>
    <w:p w14:paraId="7A229D54"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lastRenderedPageBreak/>
        <w:t>Na 20KV (září 2024) bude kontrolní skupina č. 4 prezentovat průběžnou zprávu z kontroly a bude formulovat případné další požadavky na materiály ke kontrole.</w:t>
      </w:r>
    </w:p>
    <w:p w14:paraId="1CFA8F89"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Na 20KV (září 2024) bude kontrolní skupina č. 5 prezentovat průběžnou zprávu.</w:t>
      </w:r>
    </w:p>
    <w:p w14:paraId="53614386"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informace, jak byly využity výsledky zakázky a jaké byly výsledky ze zakázky OŠ – testování škol.</w:t>
      </w:r>
    </w:p>
    <w:p w14:paraId="556853D4"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dodatečné informace k projektu ZŠ Vlastina (cena za zpracování zakázky, způsob ověření ceny obvyklé, cenové nabídky).</w:t>
      </w:r>
    </w:p>
    <w:p w14:paraId="1E64D84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6 se bude zabývat podnětem vzneseným na zářijovém ZMČ (smlouvy mezi MČ P6 a Tatranem Střešovice), předseda KV poptá podklady ke kontrole.</w:t>
      </w:r>
    </w:p>
    <w:p w14:paraId="1DCA546B"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doplňující informace ke smlouvám s TJ Tatran Střešovice (smlouva darovací, smlouva o smlouvě budoucí).</w:t>
      </w:r>
    </w:p>
    <w:p w14:paraId="761555E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od společnosti SNEO vyžádá seznam členů komisí k otevírání </w:t>
      </w:r>
      <w:proofErr w:type="gramStart"/>
      <w:r w:rsidRPr="001A5F7B">
        <w:rPr>
          <w:rFonts w:ascii="Arial" w:hAnsi="Arial" w:cs="Arial"/>
          <w:sz w:val="20"/>
          <w:szCs w:val="20"/>
        </w:rPr>
        <w:t>obálek u  výběrových</w:t>
      </w:r>
      <w:proofErr w:type="gramEnd"/>
      <w:r w:rsidRPr="001A5F7B">
        <w:rPr>
          <w:rFonts w:ascii="Arial" w:hAnsi="Arial" w:cs="Arial"/>
          <w:sz w:val="20"/>
          <w:szCs w:val="20"/>
        </w:rPr>
        <w:t xml:space="preserve"> řízení za poslední 4 roky. </w:t>
      </w:r>
    </w:p>
    <w:p w14:paraId="2B8E42C2"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domluví návštěvu pro E. Smutnou v LDN </w:t>
      </w:r>
      <w:proofErr w:type="spellStart"/>
      <w:r w:rsidRPr="001A5F7B">
        <w:rPr>
          <w:rFonts w:ascii="Arial" w:hAnsi="Arial" w:cs="Arial"/>
          <w:sz w:val="20"/>
          <w:szCs w:val="20"/>
        </w:rPr>
        <w:t>Chittussiho</w:t>
      </w:r>
      <w:proofErr w:type="spellEnd"/>
      <w:r w:rsidRPr="001A5F7B">
        <w:rPr>
          <w:rFonts w:ascii="Arial" w:hAnsi="Arial" w:cs="Arial"/>
          <w:sz w:val="20"/>
          <w:szCs w:val="20"/>
        </w:rPr>
        <w:t>.</w:t>
      </w:r>
    </w:p>
    <w:p w14:paraId="0BA3E86B"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vyžádá seznam kontrolních dní u projektu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w:t>
      </w:r>
    </w:p>
    <w:p w14:paraId="2A17FF7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dodá podklady k usnesení RMČ č. 2089/24  (prominutí nedobytných dluhů a zánik pohledávek za nájemci bytů, nebytových prostor a pozemků) T. Strádalové. </w:t>
      </w:r>
    </w:p>
    <w:p w14:paraId="75B0C46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zašle veškeré podklady k usnesení RMČ č. 2240/24 ze dne 02.12.2024 – Nabídka přímého převodu areálu zámku Veleslavín. </w:t>
      </w:r>
    </w:p>
    <w:p w14:paraId="196BC8DD"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podklady k rozpočtu na rok 2025 – kapitola vnitřní správa – „</w:t>
      </w:r>
      <w:proofErr w:type="spellStart"/>
      <w:r w:rsidRPr="001A5F7B">
        <w:rPr>
          <w:rFonts w:ascii="Arial" w:hAnsi="Arial" w:cs="Arial"/>
          <w:sz w:val="20"/>
          <w:szCs w:val="20"/>
        </w:rPr>
        <w:t>SmartCity</w:t>
      </w:r>
      <w:proofErr w:type="spellEnd"/>
      <w:r w:rsidRPr="001A5F7B">
        <w:rPr>
          <w:rFonts w:ascii="Arial" w:hAnsi="Arial" w:cs="Arial"/>
          <w:sz w:val="20"/>
          <w:szCs w:val="20"/>
        </w:rPr>
        <w:t xml:space="preserve"> – 5G virtuální realita pro aktivizaci seniorů“.</w:t>
      </w:r>
    </w:p>
    <w:p w14:paraId="57057C2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T. Strádalová zašle judikát k podpoře de minimis předsedovi KV.</w:t>
      </w:r>
    </w:p>
    <w:p w14:paraId="0878FB61"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vyžádá informaci, zda bylo v rozpočtu MČ P6 počítání s náklady k výpůjčce uměleckého díla Hlava </w:t>
      </w:r>
      <w:proofErr w:type="spellStart"/>
      <w:r w:rsidRPr="001A5F7B">
        <w:rPr>
          <w:rFonts w:ascii="Arial" w:hAnsi="Arial" w:cs="Arial"/>
          <w:sz w:val="20"/>
          <w:szCs w:val="20"/>
        </w:rPr>
        <w:t>Nemtudomky</w:t>
      </w:r>
      <w:proofErr w:type="spellEnd"/>
      <w:r w:rsidRPr="001A5F7B">
        <w:rPr>
          <w:rFonts w:ascii="Arial" w:hAnsi="Arial" w:cs="Arial"/>
          <w:sz w:val="20"/>
          <w:szCs w:val="20"/>
        </w:rPr>
        <w:t xml:space="preserve"> (ze které rozpočtové kapitoly bylo hrazeno).</w:t>
      </w:r>
    </w:p>
    <w:p w14:paraId="24505A7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o aktuálním stavu financování Veleslavínského zámku.</w:t>
      </w:r>
    </w:p>
    <w:p w14:paraId="39ABFAE6"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20 KV (září 2024) bude kontrolní skupina č. 3 prezentovat zprávu z 2 projektů (každý člen jeden projekt), včetně zjištění, doporučení a návrhu usnesení. Na 20 KV prezentovány zpráva ZŠ Vlastina a ZŠ a MŠ J. A. Komenského. Bude prezentována zpráva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následně bude přijato finální usnesení. </w:t>
      </w:r>
    </w:p>
    <w:p w14:paraId="15C517B5"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se pokusí vyžádat materiál k odepisovaným pohledávkám před projednáním ZMČ.</w:t>
      </w:r>
    </w:p>
    <w:p w14:paraId="452B3F8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se pokusí vyžádat revize nájemních smluv v předstihu, než bude schválena finální verze.  </w:t>
      </w:r>
    </w:p>
    <w:p w14:paraId="2731613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Na 20KV (září 2024) bude kontrolní skupina č. 2 prezentovat finální zprávu, včetně zjištění, doporučení a návrhu usnesení. Na 20 KV prezentovány dílčí zprávy E. Smutné a E. Tiché. Po zprávě M. Petráska bude formulováno finální usnesení. </w:t>
      </w:r>
    </w:p>
    <w:p w14:paraId="2C6BF4F1"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projedná s tajemníkem ÚMČ podnět KV ohledně podpory de minimis (v rámci dotačních smluv).</w:t>
      </w:r>
    </w:p>
    <w:p w14:paraId="44A09997"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14:paraId="6031201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poptá informaci, jak funguje zveřejňování na úřední desce, jak jsou nastaveny kontrolní mechanismy pro zveřejňování dokumentů na úřední desce.</w:t>
      </w:r>
    </w:p>
    <w:p w14:paraId="57A97503"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další podklady ke kontrole školských investic (dle fáze realizace projektu).</w:t>
      </w:r>
    </w:p>
    <w:p w14:paraId="1AFADFB1"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seznam realizovaných projektů v oblasti zdravotnictví za rok 2024 – 2025 pro další kontrolu.</w:t>
      </w:r>
    </w:p>
    <w:p w14:paraId="2564367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B. Trusková do 23. jednání KV připraví dílčí zprávu z kontroly dotací (z oblasti kultury).</w:t>
      </w:r>
    </w:p>
    <w:p w14:paraId="108AFAD5"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6 zanalyzuje vybrané nájemní smlouvy (po obdržení materiálů ke kontrole).</w:t>
      </w:r>
    </w:p>
    <w:p w14:paraId="3EC5714E"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Kontrolní skupina č. 1 posoudí stanovisko předsedy KMP k projednávanému </w:t>
      </w:r>
      <w:proofErr w:type="gramStart"/>
      <w:r w:rsidRPr="001A5F7B">
        <w:rPr>
          <w:rFonts w:ascii="Arial" w:hAnsi="Arial" w:cs="Arial"/>
          <w:sz w:val="20"/>
          <w:szCs w:val="20"/>
        </w:rPr>
        <w:t>bodu 5 a  připraví</w:t>
      </w:r>
      <w:proofErr w:type="gramEnd"/>
      <w:r w:rsidRPr="001A5F7B">
        <w:rPr>
          <w:rFonts w:ascii="Arial" w:hAnsi="Arial" w:cs="Arial"/>
          <w:sz w:val="20"/>
          <w:szCs w:val="20"/>
        </w:rPr>
        <w:t xml:space="preserve"> shrnutí.</w:t>
      </w:r>
    </w:p>
    <w:p w14:paraId="37989275"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Kontrolní skupina č. 1 v obecné rovině zanalyzuje, zda je potřeba upravit jednací řád pro komise.</w:t>
      </w:r>
    </w:p>
    <w:p w14:paraId="7337532A"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náhodně vybere vzorek 30 zakázek ke kontrole. </w:t>
      </w:r>
    </w:p>
    <w:p w14:paraId="2C7E691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Členové KS2 případně vyberou zakázky pro ně zajímavé ke kontrole. </w:t>
      </w:r>
    </w:p>
    <w:p w14:paraId="08929AD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od věcně příslušného odboru/radního v jaké fázi jsou jednotlivé projekty zdravotnického charakteru.</w:t>
      </w:r>
    </w:p>
    <w:p w14:paraId="7B4B94ED"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se obrátí na MHPM ohledně možného stanoviska k výpočtu odečtu hodnoty kontribuce (bod č. 4 25KV).</w:t>
      </w:r>
    </w:p>
    <w:p w14:paraId="1D9D5258"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podklady ke kontrole zakázek malého rozsahu.</w:t>
      </w:r>
    </w:p>
    <w:p w14:paraId="376CB264"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připraví seznam dotací pro další vlnu kontroly.</w:t>
      </w:r>
    </w:p>
    <w:p w14:paraId="6004778C"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si vyžádá informaci, o průběhu elektronické aukce.</w:t>
      </w:r>
    </w:p>
    <w:p w14:paraId="266B322B"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lastRenderedPageBreak/>
        <w:t>Předseda KV si vyžádá informaci, zda již existuje nový formulář podnájemních smluv (revize vzorové smlouvy na základě doporučení KV).</w:t>
      </w:r>
    </w:p>
    <w:p w14:paraId="79705C35"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poptá další plánované kroky u Seniorského centra Šatovka (zrušení změny územního plánu).</w:t>
      </w:r>
    </w:p>
    <w:p w14:paraId="668E4D1F"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E. Smutná požádala o zaslání podkladů k usnesením o uzavření dodatku ke smlouvě o dílo ZŠ </w:t>
      </w:r>
      <w:proofErr w:type="spellStart"/>
      <w:r w:rsidRPr="001A5F7B">
        <w:rPr>
          <w:rFonts w:ascii="Arial" w:hAnsi="Arial" w:cs="Arial"/>
          <w:sz w:val="20"/>
          <w:szCs w:val="20"/>
        </w:rPr>
        <w:t>Kocínka</w:t>
      </w:r>
      <w:proofErr w:type="spellEnd"/>
      <w:r w:rsidRPr="001A5F7B">
        <w:rPr>
          <w:rFonts w:ascii="Arial" w:hAnsi="Arial" w:cs="Arial"/>
          <w:sz w:val="20"/>
          <w:szCs w:val="20"/>
        </w:rPr>
        <w:t xml:space="preserve"> (usnesení RMČ č. 2744/25) a dodatek ke smlouvě o dílo MŠ Libocká (usnesení RMČ č. 2737/25 a RMČ č.  2741/25).</w:t>
      </w:r>
    </w:p>
    <w:p w14:paraId="7C317F71"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si vyžádá doplňující informace k zakázce KT2/0003/2024, kde nebylo možno </w:t>
      </w:r>
      <w:proofErr w:type="gramStart"/>
      <w:r w:rsidRPr="001A5F7B">
        <w:rPr>
          <w:rFonts w:ascii="Arial" w:hAnsi="Arial" w:cs="Arial"/>
          <w:sz w:val="20"/>
          <w:szCs w:val="20"/>
        </w:rPr>
        <w:t>identifikovat, o  co</w:t>
      </w:r>
      <w:proofErr w:type="gramEnd"/>
      <w:r w:rsidRPr="001A5F7B">
        <w:rPr>
          <w:rFonts w:ascii="Arial" w:hAnsi="Arial" w:cs="Arial"/>
          <w:sz w:val="20"/>
          <w:szCs w:val="20"/>
        </w:rPr>
        <w:t xml:space="preserve"> se přesně jedná; dále si vyžádá informaci, jaký přínos má inzerce volných míst ve dvou denících (zda se to vzhledem k ceně vyplatí); a zakázka na </w:t>
      </w:r>
      <w:proofErr w:type="spellStart"/>
      <w:r w:rsidRPr="001A5F7B">
        <w:rPr>
          <w:rFonts w:ascii="Arial" w:hAnsi="Arial" w:cs="Arial"/>
          <w:sz w:val="20"/>
          <w:szCs w:val="20"/>
        </w:rPr>
        <w:t>streaming</w:t>
      </w:r>
      <w:proofErr w:type="spellEnd"/>
      <w:r w:rsidRPr="001A5F7B">
        <w:rPr>
          <w:rFonts w:ascii="Arial" w:hAnsi="Arial" w:cs="Arial"/>
          <w:sz w:val="20"/>
          <w:szCs w:val="20"/>
        </w:rPr>
        <w:t xml:space="preserve"> zasedaní ZMČ (dodavatel plní služby řadu let), zde navrhla, zda by neměl být dodavatel opětovně vysoutěžen.</w:t>
      </w:r>
    </w:p>
    <w:p w14:paraId="11F30272" w14:textId="77777777" w:rsidR="00EF23D7" w:rsidRPr="001A5F7B"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Předseda KV poptá informaci, jak probíhala příprava veřejné zakázky (průzkum před realizací) u rekonstrukce MŠ Libocká.</w:t>
      </w:r>
    </w:p>
    <w:p w14:paraId="32B19493" w14:textId="77777777" w:rsidR="00EF23D7" w:rsidRDefault="00EF23D7" w:rsidP="00EF23D7">
      <w:pPr>
        <w:pStyle w:val="Bezmezer"/>
        <w:numPr>
          <w:ilvl w:val="0"/>
          <w:numId w:val="2"/>
        </w:numPr>
        <w:ind w:left="284" w:hanging="568"/>
        <w:jc w:val="both"/>
        <w:rPr>
          <w:rFonts w:ascii="Arial" w:hAnsi="Arial" w:cs="Arial"/>
          <w:sz w:val="20"/>
          <w:szCs w:val="20"/>
        </w:rPr>
      </w:pPr>
      <w:r w:rsidRPr="001A5F7B">
        <w:rPr>
          <w:rFonts w:ascii="Arial" w:hAnsi="Arial" w:cs="Arial"/>
          <w:sz w:val="20"/>
          <w:szCs w:val="20"/>
        </w:rPr>
        <w:t xml:space="preserve">Předseda KV navrhne účast zástupci spol. SNEO a.s., k objasnění, jak probíhá příprava a průzkum před realizací zakázek (k objasnění nárůstu cen u některých realizovaných zakázek).  </w:t>
      </w:r>
    </w:p>
    <w:p w14:paraId="619D97FA" w14:textId="77777777" w:rsidR="00EF23D7" w:rsidRPr="001A5F7B" w:rsidRDefault="00EF23D7" w:rsidP="00EF23D7">
      <w:pPr>
        <w:pStyle w:val="Bezmezer"/>
        <w:numPr>
          <w:ilvl w:val="0"/>
          <w:numId w:val="2"/>
        </w:numPr>
        <w:ind w:left="284" w:hanging="568"/>
        <w:jc w:val="both"/>
        <w:rPr>
          <w:rFonts w:ascii="Arial" w:hAnsi="Arial" w:cs="Arial"/>
          <w:sz w:val="20"/>
        </w:rPr>
      </w:pPr>
      <w:r w:rsidRPr="001A5F7B">
        <w:rPr>
          <w:rFonts w:ascii="Arial" w:hAnsi="Arial" w:cs="Arial"/>
          <w:sz w:val="20"/>
        </w:rPr>
        <w:t>Předseda KV si vyžádá informaci, kdo a jakým způsobem ze strany ÚMČ P6 u bytů v Rezidenci Radimova chodil na kontroly při výstavbě a kdo porovnával s projektovou dokumentací,</w:t>
      </w:r>
      <w:r>
        <w:rPr>
          <w:rFonts w:ascii="Arial" w:hAnsi="Arial" w:cs="Arial"/>
          <w:sz w:val="20"/>
        </w:rPr>
        <w:t xml:space="preserve"> resp. kdo tak bude ještě činit</w:t>
      </w:r>
      <w:r w:rsidRPr="001A5F7B">
        <w:rPr>
          <w:rFonts w:ascii="Arial" w:hAnsi="Arial" w:cs="Arial"/>
          <w:sz w:val="20"/>
        </w:rPr>
        <w:t>.</w:t>
      </w:r>
    </w:p>
    <w:p w14:paraId="75DC4415" w14:textId="77777777" w:rsidR="00EF23D7" w:rsidRPr="00F8631E" w:rsidRDefault="00EF23D7" w:rsidP="00EF23D7">
      <w:pPr>
        <w:pStyle w:val="Bezmezer"/>
        <w:numPr>
          <w:ilvl w:val="0"/>
          <w:numId w:val="2"/>
        </w:numPr>
        <w:ind w:left="284" w:hanging="568"/>
        <w:jc w:val="both"/>
        <w:rPr>
          <w:rFonts w:ascii="Arial" w:hAnsi="Arial" w:cs="Arial"/>
          <w:sz w:val="20"/>
          <w:szCs w:val="20"/>
        </w:rPr>
      </w:pPr>
      <w:r w:rsidRPr="00F8631E">
        <w:rPr>
          <w:rFonts w:ascii="Arial" w:hAnsi="Arial" w:cs="Arial"/>
          <w:sz w:val="20"/>
          <w:szCs w:val="20"/>
        </w:rPr>
        <w:t>Předseda KV si vyžádá odpověď k podaným námitkám k zřízení práva stavby pana P. T.</w:t>
      </w:r>
    </w:p>
    <w:p w14:paraId="1E2CD9E9" w14:textId="77777777" w:rsidR="00EF23D7" w:rsidRPr="00F8631E" w:rsidRDefault="00EF23D7" w:rsidP="00EF23D7">
      <w:pPr>
        <w:pStyle w:val="Bezmezer"/>
        <w:numPr>
          <w:ilvl w:val="0"/>
          <w:numId w:val="2"/>
        </w:numPr>
        <w:ind w:left="284" w:hanging="568"/>
        <w:jc w:val="both"/>
        <w:rPr>
          <w:rFonts w:ascii="Arial" w:hAnsi="Arial" w:cs="Arial"/>
          <w:sz w:val="20"/>
          <w:szCs w:val="20"/>
        </w:rPr>
      </w:pPr>
      <w:r w:rsidRPr="00F8631E">
        <w:rPr>
          <w:rFonts w:ascii="Arial" w:hAnsi="Arial" w:cs="Arial"/>
          <w:sz w:val="20"/>
          <w:szCs w:val="20"/>
        </w:rPr>
        <w:t xml:space="preserve">Předseda KV si vyžádá odpověď/odpovědi k podaným námitkám k zřízení práva stavby E. Smutné. </w:t>
      </w:r>
    </w:p>
    <w:p w14:paraId="39B071EC" w14:textId="77777777" w:rsidR="00EF23D7" w:rsidRDefault="00EF23D7" w:rsidP="00EF23D7">
      <w:pPr>
        <w:pStyle w:val="Bezmezer"/>
        <w:numPr>
          <w:ilvl w:val="0"/>
          <w:numId w:val="2"/>
        </w:numPr>
        <w:ind w:left="284" w:hanging="568"/>
        <w:jc w:val="both"/>
        <w:rPr>
          <w:rFonts w:ascii="Arial" w:hAnsi="Arial" w:cs="Arial"/>
          <w:sz w:val="20"/>
          <w:szCs w:val="20"/>
        </w:rPr>
      </w:pPr>
      <w:r w:rsidRPr="00F8631E">
        <w:rPr>
          <w:rFonts w:ascii="Arial" w:hAnsi="Arial" w:cs="Arial"/>
          <w:sz w:val="20"/>
          <w:szCs w:val="20"/>
        </w:rPr>
        <w:t xml:space="preserve">Předseda KV si od </w:t>
      </w:r>
      <w:proofErr w:type="gramStart"/>
      <w:r w:rsidRPr="00F8631E">
        <w:rPr>
          <w:rFonts w:ascii="Arial" w:hAnsi="Arial" w:cs="Arial"/>
          <w:sz w:val="20"/>
          <w:szCs w:val="20"/>
        </w:rPr>
        <w:t>OŠ</w:t>
      </w:r>
      <w:proofErr w:type="gramEnd"/>
      <w:r w:rsidRPr="00F8631E">
        <w:rPr>
          <w:rFonts w:ascii="Arial" w:hAnsi="Arial" w:cs="Arial"/>
          <w:sz w:val="20"/>
          <w:szCs w:val="20"/>
        </w:rPr>
        <w:t xml:space="preserve"> vyžádá informaci, co bylo příčinou ztráty v ZŠ Petřiny sever a  informaci, jak jsou na tom s finanční situací ostatní školy.</w:t>
      </w:r>
    </w:p>
    <w:p w14:paraId="410F4001" w14:textId="77777777" w:rsidR="00EF23D7" w:rsidRDefault="00EF23D7" w:rsidP="00EF23D7">
      <w:pPr>
        <w:pStyle w:val="Bezmezer"/>
        <w:numPr>
          <w:ilvl w:val="0"/>
          <w:numId w:val="2"/>
        </w:numPr>
        <w:ind w:left="284" w:hanging="568"/>
        <w:jc w:val="both"/>
        <w:rPr>
          <w:rFonts w:ascii="Arial" w:hAnsi="Arial" w:cs="Arial"/>
          <w:sz w:val="20"/>
        </w:rPr>
      </w:pPr>
      <w:r w:rsidRPr="001A5F7B">
        <w:rPr>
          <w:rFonts w:ascii="Arial" w:hAnsi="Arial" w:cs="Arial"/>
          <w:sz w:val="20"/>
        </w:rPr>
        <w:t>Předseda KV si vyžádá informaci</w:t>
      </w:r>
      <w:r>
        <w:rPr>
          <w:rFonts w:ascii="Arial" w:hAnsi="Arial" w:cs="Arial"/>
          <w:sz w:val="20"/>
        </w:rPr>
        <w:t>,</w:t>
      </w:r>
      <w:r w:rsidRPr="001A5F7B">
        <w:rPr>
          <w:rFonts w:ascii="Arial" w:hAnsi="Arial" w:cs="Arial"/>
          <w:sz w:val="20"/>
        </w:rPr>
        <w:t xml:space="preserve"> proč v reportu publikování programů a zápisů z komisí a výborů nebyla zahrnuta Komise pro dopravu a bezpečnost. </w:t>
      </w:r>
    </w:p>
    <w:p w14:paraId="011734F8" w14:textId="77777777" w:rsidR="00EF23D7" w:rsidRDefault="00EF23D7" w:rsidP="00EF23D7">
      <w:pPr>
        <w:pStyle w:val="Bezmezer"/>
        <w:numPr>
          <w:ilvl w:val="0"/>
          <w:numId w:val="2"/>
        </w:numPr>
        <w:ind w:left="284" w:hanging="568"/>
        <w:jc w:val="both"/>
        <w:rPr>
          <w:rFonts w:ascii="Arial" w:hAnsi="Arial" w:cs="Arial"/>
          <w:sz w:val="20"/>
        </w:rPr>
      </w:pPr>
      <w:r w:rsidRPr="00AE5CA9">
        <w:rPr>
          <w:rFonts w:ascii="Arial" w:hAnsi="Arial" w:cs="Arial"/>
          <w:sz w:val="20"/>
        </w:rPr>
        <w:t>Předseda KV vyžádá informaci, kolik proběhlo zahraničních pracovních cestu za volební období a jaký měli přínos pro MČ P6.</w:t>
      </w:r>
    </w:p>
    <w:p w14:paraId="7257AFF5" w14:textId="77777777" w:rsidR="00EF23D7" w:rsidRPr="00AE5CA9" w:rsidRDefault="00EF23D7" w:rsidP="00EF23D7">
      <w:pPr>
        <w:pStyle w:val="Bezmezer"/>
        <w:numPr>
          <w:ilvl w:val="0"/>
          <w:numId w:val="2"/>
        </w:numPr>
        <w:ind w:left="284" w:hanging="568"/>
        <w:jc w:val="both"/>
        <w:rPr>
          <w:rStyle w:val="P6TextnormalChar"/>
          <w:color w:val="auto"/>
          <w:szCs w:val="22"/>
        </w:rPr>
      </w:pPr>
      <w:r>
        <w:rPr>
          <w:rFonts w:ascii="Arial" w:hAnsi="Arial" w:cs="Arial"/>
          <w:sz w:val="20"/>
        </w:rPr>
        <w:t xml:space="preserve">Předseda KV vyžádá informaci, </w:t>
      </w:r>
      <w:r>
        <w:rPr>
          <w:rStyle w:val="P6TextnormalChar"/>
        </w:rPr>
        <w:t>kdo realizuje pravidelné kontroly stavu krytů a prověřuje jejich funkčnost, a jaký je celkový stav a  počet krytů civilní obrany a jejich rozmístění na území MČ P6.</w:t>
      </w:r>
    </w:p>
    <w:p w14:paraId="29064E1B" w14:textId="77777777" w:rsidR="00EF23D7" w:rsidRPr="00C42ECC" w:rsidRDefault="00EF23D7" w:rsidP="00EF23D7">
      <w:pPr>
        <w:pStyle w:val="Bezmezer"/>
        <w:numPr>
          <w:ilvl w:val="0"/>
          <w:numId w:val="2"/>
        </w:numPr>
        <w:ind w:left="284" w:hanging="568"/>
        <w:jc w:val="both"/>
        <w:rPr>
          <w:rFonts w:ascii="Arial" w:hAnsi="Arial" w:cs="Arial"/>
          <w:sz w:val="20"/>
        </w:rPr>
      </w:pPr>
      <w:r>
        <w:rPr>
          <w:rFonts w:ascii="Arial" w:hAnsi="Arial" w:cs="Arial"/>
          <w:sz w:val="20"/>
          <w:szCs w:val="20"/>
        </w:rPr>
        <w:t>Předseda KV připraví seznam pohledávek ke kontrole.</w:t>
      </w:r>
    </w:p>
    <w:p w14:paraId="71EF29D0" w14:textId="77777777" w:rsidR="00EF23D7" w:rsidRDefault="00EF23D7" w:rsidP="00EF23D7">
      <w:pPr>
        <w:pStyle w:val="Bezmezer"/>
        <w:numPr>
          <w:ilvl w:val="0"/>
          <w:numId w:val="2"/>
        </w:numPr>
        <w:ind w:left="284" w:hanging="568"/>
        <w:jc w:val="both"/>
        <w:rPr>
          <w:rFonts w:ascii="Arial" w:hAnsi="Arial" w:cs="Arial"/>
          <w:sz w:val="20"/>
        </w:rPr>
      </w:pPr>
      <w:r w:rsidRPr="001A5F7B">
        <w:rPr>
          <w:rFonts w:ascii="Arial" w:hAnsi="Arial" w:cs="Arial"/>
          <w:sz w:val="20"/>
        </w:rPr>
        <w:t xml:space="preserve">V. Klepš (školské investice) připraví dílčí zprávu z kontroly. </w:t>
      </w:r>
    </w:p>
    <w:p w14:paraId="7F23FFC1" w14:textId="77777777" w:rsidR="00EF23D7" w:rsidRPr="00973A94" w:rsidRDefault="00EF23D7" w:rsidP="00EF23D7">
      <w:pPr>
        <w:pStyle w:val="Bezmezer"/>
        <w:numPr>
          <w:ilvl w:val="0"/>
          <w:numId w:val="2"/>
        </w:numPr>
        <w:ind w:left="284" w:hanging="568"/>
        <w:jc w:val="both"/>
        <w:rPr>
          <w:rFonts w:ascii="Arial" w:hAnsi="Arial" w:cs="Arial"/>
          <w:sz w:val="20"/>
        </w:rPr>
      </w:pPr>
      <w:r w:rsidRPr="00973A94">
        <w:rPr>
          <w:rFonts w:ascii="Arial" w:hAnsi="Arial" w:cs="Arial"/>
          <w:sz w:val="20"/>
        </w:rPr>
        <w:t>Po uvedení Stanice 6 do provozu zpracuje kontrolní skupina č. 8 a 10 finální zprávu.</w:t>
      </w:r>
    </w:p>
    <w:p w14:paraId="23177E3C" w14:textId="77777777" w:rsidR="00EF23D7" w:rsidRDefault="00EF23D7" w:rsidP="00EF23D7">
      <w:pPr>
        <w:pStyle w:val="Bezmezer"/>
        <w:numPr>
          <w:ilvl w:val="0"/>
          <w:numId w:val="2"/>
        </w:numPr>
        <w:ind w:left="284" w:hanging="568"/>
        <w:jc w:val="both"/>
        <w:rPr>
          <w:rFonts w:ascii="Arial" w:hAnsi="Arial" w:cs="Arial"/>
          <w:sz w:val="20"/>
        </w:rPr>
      </w:pPr>
      <w:r w:rsidRPr="00973A94">
        <w:rPr>
          <w:rFonts w:ascii="Arial" w:hAnsi="Arial" w:cs="Arial"/>
          <w:sz w:val="20"/>
        </w:rPr>
        <w:t>Předseda KV připraví vzorek 20 pohledávek pro členy kontrolní skupiny č. 7.</w:t>
      </w:r>
    </w:p>
    <w:p w14:paraId="575285A8" w14:textId="77777777" w:rsidR="00EF23D7" w:rsidRDefault="00EF23D7" w:rsidP="00EF23D7">
      <w:pPr>
        <w:pStyle w:val="Bezmezer"/>
        <w:numPr>
          <w:ilvl w:val="0"/>
          <w:numId w:val="2"/>
        </w:numPr>
        <w:ind w:left="284" w:hanging="568"/>
        <w:jc w:val="both"/>
        <w:rPr>
          <w:rFonts w:ascii="Arial" w:hAnsi="Arial" w:cs="Arial"/>
          <w:sz w:val="20"/>
        </w:rPr>
      </w:pPr>
      <w:r w:rsidRPr="00973A94">
        <w:rPr>
          <w:rFonts w:ascii="Arial" w:hAnsi="Arial" w:cs="Arial"/>
          <w:sz w:val="20"/>
        </w:rPr>
        <w:t>Předseda KV předá podnět ke kontrole nakládání s hotovostí na ÚMČ P6 předsedovi FV.</w:t>
      </w:r>
    </w:p>
    <w:p w14:paraId="13DE7146" w14:textId="77777777" w:rsidR="00EF23D7" w:rsidRPr="00973A94" w:rsidRDefault="00EF23D7" w:rsidP="00EF23D7">
      <w:pPr>
        <w:pStyle w:val="Bezmezer"/>
        <w:numPr>
          <w:ilvl w:val="0"/>
          <w:numId w:val="2"/>
        </w:numPr>
        <w:ind w:left="284" w:hanging="568"/>
        <w:jc w:val="both"/>
        <w:rPr>
          <w:rFonts w:ascii="Arial" w:hAnsi="Arial" w:cs="Arial"/>
          <w:sz w:val="20"/>
        </w:rPr>
      </w:pPr>
      <w:r w:rsidRPr="00973A94">
        <w:rPr>
          <w:rFonts w:ascii="Arial" w:hAnsi="Arial" w:cs="Arial"/>
          <w:sz w:val="20"/>
        </w:rPr>
        <w:t xml:space="preserve">Předseda KV zašle materiály ke kontrole usnesení RMČ č. 3141/25. </w:t>
      </w:r>
    </w:p>
    <w:p w14:paraId="57AC4BD7" w14:textId="77777777" w:rsidR="00EF23D7" w:rsidRDefault="00EF23D7" w:rsidP="00EF23D7">
      <w:pPr>
        <w:pStyle w:val="Bezmezer"/>
        <w:numPr>
          <w:ilvl w:val="0"/>
          <w:numId w:val="2"/>
        </w:numPr>
        <w:ind w:left="284" w:hanging="568"/>
        <w:jc w:val="both"/>
        <w:rPr>
          <w:rFonts w:ascii="Arial" w:hAnsi="Arial" w:cs="Arial"/>
          <w:sz w:val="20"/>
        </w:rPr>
      </w:pPr>
      <w:r w:rsidRPr="004348CE">
        <w:rPr>
          <w:rFonts w:ascii="Arial" w:hAnsi="Arial" w:cs="Arial"/>
          <w:sz w:val="20"/>
        </w:rPr>
        <w:t>Předseda KV zašle členům KV metodiku MHMP k zahraničním pracovním cestám.</w:t>
      </w:r>
    </w:p>
    <w:p w14:paraId="07E666E7" w14:textId="77777777" w:rsidR="00EF23D7" w:rsidRPr="004348CE" w:rsidRDefault="00EF23D7" w:rsidP="00EF23D7">
      <w:pPr>
        <w:pStyle w:val="Bezmezer"/>
        <w:numPr>
          <w:ilvl w:val="0"/>
          <w:numId w:val="2"/>
        </w:numPr>
        <w:ind w:left="284" w:hanging="568"/>
        <w:jc w:val="both"/>
        <w:rPr>
          <w:rFonts w:ascii="Arial" w:hAnsi="Arial" w:cs="Arial"/>
          <w:sz w:val="20"/>
        </w:rPr>
      </w:pPr>
      <w:r w:rsidRPr="00973A94">
        <w:rPr>
          <w:rFonts w:ascii="Arial" w:hAnsi="Arial" w:cs="Arial"/>
          <w:color w:val="221E1F"/>
          <w:sz w:val="20"/>
        </w:rPr>
        <w:t xml:space="preserve">Předseda KV předá podnět pro kontrolu na FV a zároveň si vyžádá informaci o způsobu a </w:t>
      </w:r>
      <w:r>
        <w:rPr>
          <w:rFonts w:ascii="Arial" w:hAnsi="Arial" w:cs="Arial"/>
          <w:color w:val="221E1F"/>
          <w:sz w:val="20"/>
        </w:rPr>
        <w:t> </w:t>
      </w:r>
      <w:r w:rsidRPr="00973A94">
        <w:rPr>
          <w:rFonts w:ascii="Arial" w:hAnsi="Arial" w:cs="Arial"/>
          <w:color w:val="221E1F"/>
          <w:sz w:val="20"/>
        </w:rPr>
        <w:t>výsledku kontroly</w:t>
      </w:r>
      <w:r>
        <w:rPr>
          <w:rFonts w:ascii="Arial" w:hAnsi="Arial" w:cs="Arial"/>
          <w:color w:val="221E1F"/>
          <w:sz w:val="20"/>
        </w:rPr>
        <w:t>.</w:t>
      </w:r>
    </w:p>
    <w:p w14:paraId="2D065FB2" w14:textId="77777777" w:rsidR="00EF23D7" w:rsidRDefault="00EF23D7" w:rsidP="00EF23D7">
      <w:pPr>
        <w:pStyle w:val="Bezmezer"/>
        <w:numPr>
          <w:ilvl w:val="0"/>
          <w:numId w:val="2"/>
        </w:numPr>
        <w:ind w:left="284" w:hanging="568"/>
        <w:jc w:val="both"/>
        <w:rPr>
          <w:rFonts w:ascii="Arial" w:hAnsi="Arial" w:cs="Arial"/>
          <w:sz w:val="20"/>
        </w:rPr>
      </w:pPr>
      <w:r w:rsidRPr="00973A94">
        <w:rPr>
          <w:rFonts w:ascii="Arial" w:hAnsi="Arial" w:cs="Arial"/>
          <w:sz w:val="20"/>
        </w:rPr>
        <w:t>M. Suchan do dalšího jednání připraví průběžnou zprávu ke kontrole MŠ Šmolíkova.</w:t>
      </w:r>
    </w:p>
    <w:p w14:paraId="6891F6D8" w14:textId="77777777" w:rsidR="00F86C83" w:rsidRPr="004348CE" w:rsidRDefault="00F86C83" w:rsidP="00F86C83">
      <w:pPr>
        <w:pStyle w:val="Bezmezer"/>
        <w:numPr>
          <w:ilvl w:val="0"/>
          <w:numId w:val="2"/>
        </w:numPr>
        <w:ind w:left="284" w:hanging="568"/>
        <w:jc w:val="both"/>
        <w:rPr>
          <w:rFonts w:ascii="Arial" w:hAnsi="Arial" w:cs="Arial"/>
          <w:color w:val="221E1F"/>
          <w:sz w:val="20"/>
          <w:szCs w:val="20"/>
        </w:rPr>
      </w:pPr>
      <w:r>
        <w:rPr>
          <w:rStyle w:val="P6TextnormalChar"/>
        </w:rPr>
        <w:t xml:space="preserve">Předseda KV si vyžádá informaci ohledně rozmístěné „odolných laviček“. </w:t>
      </w:r>
    </w:p>
    <w:p w14:paraId="42B7ABBD" w14:textId="77777777" w:rsidR="00F86C83" w:rsidRPr="00F86C83" w:rsidRDefault="00F86C83" w:rsidP="00F86C83">
      <w:pPr>
        <w:pStyle w:val="Bezmezer"/>
        <w:numPr>
          <w:ilvl w:val="0"/>
          <w:numId w:val="2"/>
        </w:numPr>
        <w:ind w:left="284" w:hanging="568"/>
        <w:jc w:val="both"/>
        <w:rPr>
          <w:rFonts w:ascii="Arial" w:hAnsi="Arial" w:cs="Arial"/>
          <w:sz w:val="20"/>
        </w:rPr>
      </w:pPr>
      <w:r w:rsidRPr="00F86C83">
        <w:rPr>
          <w:rFonts w:ascii="Arial" w:hAnsi="Arial" w:cs="Arial"/>
          <w:sz w:val="20"/>
        </w:rPr>
        <w:t xml:space="preserve">Předseda KV bude odpověď na interpelaci E. Smutné sdílet se členy KV. </w:t>
      </w:r>
    </w:p>
    <w:p w14:paraId="1B444163" w14:textId="77777777" w:rsidR="00EF23D7" w:rsidRPr="001A5F7B" w:rsidRDefault="00EF23D7" w:rsidP="00EF23D7">
      <w:pPr>
        <w:pStyle w:val="Bezmezer"/>
        <w:ind w:left="284"/>
        <w:jc w:val="both"/>
        <w:rPr>
          <w:rFonts w:ascii="Arial" w:hAnsi="Arial" w:cs="Arial"/>
          <w:sz w:val="20"/>
        </w:rPr>
      </w:pPr>
    </w:p>
    <w:p w14:paraId="248D30A2" w14:textId="77777777" w:rsidR="00EF23D7" w:rsidRPr="001A5F7B" w:rsidRDefault="00EF23D7" w:rsidP="00EF23D7">
      <w:pPr>
        <w:pStyle w:val="Bezmezer"/>
        <w:ind w:left="284"/>
        <w:rPr>
          <w:rFonts w:ascii="Arial" w:hAnsi="Arial" w:cs="Arial"/>
          <w:sz w:val="20"/>
        </w:rPr>
      </w:pPr>
    </w:p>
    <w:p w14:paraId="578F7D22" w14:textId="77777777" w:rsidR="00EF23D7" w:rsidRPr="00F8631E" w:rsidRDefault="00EF23D7" w:rsidP="00EF23D7">
      <w:pPr>
        <w:pStyle w:val="Bezmezer"/>
        <w:ind w:left="284"/>
        <w:rPr>
          <w:rFonts w:ascii="Arial" w:hAnsi="Arial" w:cs="Arial"/>
          <w:sz w:val="20"/>
          <w:szCs w:val="20"/>
        </w:rPr>
      </w:pPr>
    </w:p>
    <w:p w14:paraId="36C069BA" w14:textId="77777777" w:rsidR="00EF23D7" w:rsidRPr="00BE7A8C" w:rsidRDefault="00EF23D7" w:rsidP="00EF23D7">
      <w:pPr>
        <w:pStyle w:val="Zkladnodstavec"/>
        <w:tabs>
          <w:tab w:val="left" w:pos="-284"/>
        </w:tabs>
        <w:jc w:val="both"/>
        <w:rPr>
          <w:rFonts w:ascii="Arial" w:hAnsi="Arial" w:cs="Arial"/>
          <w:sz w:val="20"/>
          <w:szCs w:val="20"/>
        </w:rPr>
      </w:pPr>
    </w:p>
    <w:p w14:paraId="0EA4DF63" w14:textId="77777777" w:rsidR="00EF23D7" w:rsidRPr="00BE7A8C" w:rsidRDefault="00EF23D7" w:rsidP="00EF23D7">
      <w:pPr>
        <w:pStyle w:val="Zkladnodstavec"/>
        <w:tabs>
          <w:tab w:val="left" w:pos="-284"/>
        </w:tabs>
        <w:ind w:left="-284"/>
        <w:jc w:val="both"/>
        <w:rPr>
          <w:rFonts w:ascii="Arial" w:hAnsi="Arial" w:cs="Arial"/>
          <w:sz w:val="20"/>
          <w:szCs w:val="20"/>
        </w:rPr>
      </w:pPr>
      <w:r>
        <w:rPr>
          <w:rFonts w:ascii="Arial" w:hAnsi="Arial" w:cs="Arial"/>
          <w:sz w:val="20"/>
          <w:szCs w:val="20"/>
        </w:rPr>
        <w:t>Mgr. Marek Baxa</w:t>
      </w:r>
      <w:r w:rsidRPr="00BE7A8C">
        <w:rPr>
          <w:rFonts w:ascii="Arial" w:hAnsi="Arial" w:cs="Arial"/>
          <w:sz w:val="20"/>
          <w:szCs w:val="20"/>
        </w:rPr>
        <w:t xml:space="preserve">, </w:t>
      </w:r>
      <w:r>
        <w:rPr>
          <w:rFonts w:ascii="Arial" w:hAnsi="Arial" w:cs="Arial"/>
          <w:sz w:val="20"/>
          <w:szCs w:val="20"/>
        </w:rPr>
        <w:t xml:space="preserve">místopředseda KV </w:t>
      </w:r>
    </w:p>
    <w:p w14:paraId="661A9222" w14:textId="77777777" w:rsidR="00EF23D7" w:rsidRPr="00BE7A8C" w:rsidRDefault="00EF23D7" w:rsidP="00EF23D7">
      <w:pPr>
        <w:pStyle w:val="Zkladnodstavec"/>
        <w:tabs>
          <w:tab w:val="left" w:pos="-284"/>
        </w:tabs>
        <w:ind w:left="-284"/>
        <w:jc w:val="both"/>
        <w:rPr>
          <w:rFonts w:ascii="Arial" w:hAnsi="Arial" w:cs="Arial"/>
          <w:sz w:val="20"/>
          <w:szCs w:val="20"/>
        </w:rPr>
      </w:pPr>
    </w:p>
    <w:p w14:paraId="246512E5" w14:textId="77777777" w:rsidR="00EF23D7" w:rsidRPr="00BE7A8C" w:rsidRDefault="00EF23D7" w:rsidP="00EF23D7">
      <w:pPr>
        <w:pStyle w:val="Zkladnodstavec"/>
        <w:tabs>
          <w:tab w:val="left" w:pos="-284"/>
        </w:tabs>
        <w:ind w:left="-284"/>
        <w:jc w:val="both"/>
        <w:rPr>
          <w:rFonts w:ascii="Arial" w:hAnsi="Arial" w:cs="Arial"/>
          <w:sz w:val="20"/>
          <w:szCs w:val="20"/>
        </w:rPr>
      </w:pPr>
      <w:r w:rsidRPr="00BE7A8C">
        <w:rPr>
          <w:rFonts w:ascii="Arial" w:hAnsi="Arial" w:cs="Arial"/>
          <w:sz w:val="20"/>
          <w:szCs w:val="20"/>
        </w:rPr>
        <w:t xml:space="preserve">Zapsala: Ing. Klára Novotná, tajemník KV ZMČ Praha 6 </w:t>
      </w:r>
    </w:p>
    <w:p w14:paraId="5492AE49" w14:textId="77777777" w:rsidR="00EF23D7" w:rsidRPr="00BE7A8C" w:rsidRDefault="00EF23D7" w:rsidP="00EF23D7">
      <w:pPr>
        <w:pStyle w:val="Zkladnodstavec"/>
        <w:tabs>
          <w:tab w:val="left" w:pos="-284"/>
        </w:tabs>
        <w:ind w:left="-284"/>
        <w:jc w:val="both"/>
        <w:rPr>
          <w:rFonts w:ascii="Arial" w:hAnsi="Arial" w:cs="Arial"/>
          <w:sz w:val="20"/>
          <w:szCs w:val="20"/>
        </w:rPr>
      </w:pPr>
      <w:r w:rsidRPr="00BE7A8C">
        <w:rPr>
          <w:rFonts w:ascii="Arial" w:hAnsi="Arial" w:cs="Arial"/>
          <w:sz w:val="20"/>
          <w:szCs w:val="20"/>
        </w:rPr>
        <w:tab/>
      </w:r>
    </w:p>
    <w:p w14:paraId="1A351138" w14:textId="77777777" w:rsidR="00EF23D7" w:rsidRPr="00BE7A8C" w:rsidRDefault="00EF23D7" w:rsidP="00EF23D7">
      <w:pPr>
        <w:pStyle w:val="Zkladnodstavec"/>
        <w:tabs>
          <w:tab w:val="left" w:pos="-284"/>
        </w:tabs>
        <w:ind w:left="-284"/>
        <w:jc w:val="both"/>
        <w:rPr>
          <w:rFonts w:ascii="Arial" w:hAnsi="Arial" w:cs="Arial"/>
          <w:sz w:val="20"/>
          <w:szCs w:val="20"/>
        </w:rPr>
      </w:pPr>
      <w:r w:rsidRPr="00BE7A8C">
        <w:rPr>
          <w:rFonts w:ascii="Arial" w:hAnsi="Arial" w:cs="Arial"/>
          <w:sz w:val="20"/>
          <w:szCs w:val="20"/>
        </w:rPr>
        <w:t>Ověřil:</w:t>
      </w:r>
      <w:r w:rsidRPr="00BE7A8C">
        <w:rPr>
          <w:rStyle w:val="P6TextnormalChar"/>
        </w:rPr>
        <w:t xml:space="preserve"> </w:t>
      </w:r>
      <w:r>
        <w:rPr>
          <w:rStyle w:val="P6TextnormalChar"/>
        </w:rPr>
        <w:t xml:space="preserve">Mgr. Václav Klepš, člen KV </w:t>
      </w:r>
    </w:p>
    <w:p w14:paraId="00E25E00" w14:textId="77777777" w:rsidR="00EF23D7" w:rsidRPr="00BE7A8C" w:rsidRDefault="00EF23D7" w:rsidP="00EF23D7">
      <w:pPr>
        <w:pStyle w:val="Zkladnodstavec"/>
        <w:tabs>
          <w:tab w:val="left" w:pos="-284"/>
        </w:tabs>
        <w:ind w:left="-284"/>
        <w:jc w:val="both"/>
        <w:rPr>
          <w:rFonts w:ascii="Arial" w:hAnsi="Arial" w:cs="Arial"/>
          <w:sz w:val="20"/>
          <w:szCs w:val="20"/>
        </w:rPr>
      </w:pPr>
    </w:p>
    <w:p w14:paraId="073CD283" w14:textId="77777777" w:rsidR="00EF23D7" w:rsidRPr="003A135D" w:rsidRDefault="00EF23D7" w:rsidP="00EF23D7">
      <w:pPr>
        <w:pStyle w:val="Zkladnodstavec"/>
        <w:tabs>
          <w:tab w:val="left" w:pos="-284"/>
        </w:tabs>
        <w:ind w:left="-284"/>
        <w:jc w:val="both"/>
        <w:rPr>
          <w:rFonts w:ascii="Arial" w:hAnsi="Arial" w:cs="Arial"/>
          <w:sz w:val="18"/>
          <w:szCs w:val="20"/>
          <w:u w:val="single"/>
        </w:rPr>
      </w:pPr>
      <w:r w:rsidRPr="003A135D">
        <w:rPr>
          <w:rFonts w:ascii="Arial" w:hAnsi="Arial" w:cs="Arial"/>
          <w:sz w:val="18"/>
          <w:szCs w:val="20"/>
          <w:u w:val="single"/>
        </w:rPr>
        <w:t>Seznam příloh:</w:t>
      </w:r>
    </w:p>
    <w:p w14:paraId="43649B05" w14:textId="77777777" w:rsidR="00EF23D7" w:rsidRDefault="00EF23D7" w:rsidP="00EF23D7">
      <w:pPr>
        <w:pStyle w:val="Zkladnodstavec"/>
        <w:tabs>
          <w:tab w:val="left" w:pos="-284"/>
        </w:tabs>
        <w:spacing w:line="276" w:lineRule="auto"/>
        <w:ind w:left="-284"/>
        <w:jc w:val="both"/>
        <w:rPr>
          <w:rFonts w:ascii="Arial" w:hAnsi="Arial" w:cs="Arial"/>
          <w:sz w:val="18"/>
          <w:szCs w:val="20"/>
        </w:rPr>
      </w:pPr>
      <w:r w:rsidRPr="003A135D">
        <w:rPr>
          <w:rFonts w:ascii="Arial" w:hAnsi="Arial" w:cs="Arial"/>
          <w:sz w:val="18"/>
          <w:szCs w:val="20"/>
        </w:rPr>
        <w:t xml:space="preserve">1. Zápis z </w:t>
      </w:r>
      <w:r>
        <w:rPr>
          <w:rFonts w:ascii="Arial" w:hAnsi="Arial" w:cs="Arial"/>
          <w:sz w:val="18"/>
          <w:szCs w:val="20"/>
        </w:rPr>
        <w:t>34</w:t>
      </w:r>
      <w:r w:rsidRPr="003A135D">
        <w:rPr>
          <w:rFonts w:ascii="Arial" w:hAnsi="Arial" w:cs="Arial"/>
          <w:sz w:val="18"/>
          <w:szCs w:val="20"/>
        </w:rPr>
        <w:t>. KV (bez příloh)</w:t>
      </w:r>
    </w:p>
    <w:p w14:paraId="059BF356" w14:textId="77777777" w:rsidR="00181795" w:rsidRDefault="00181795" w:rsidP="00EF23D7">
      <w:pPr>
        <w:pStyle w:val="Zkladnodstavec"/>
        <w:tabs>
          <w:tab w:val="left" w:pos="-284"/>
        </w:tabs>
        <w:spacing w:line="276" w:lineRule="auto"/>
        <w:ind w:left="-284"/>
        <w:jc w:val="both"/>
        <w:rPr>
          <w:rFonts w:ascii="Arial" w:hAnsi="Arial" w:cs="Arial"/>
          <w:sz w:val="18"/>
          <w:szCs w:val="20"/>
        </w:rPr>
      </w:pPr>
    </w:p>
    <w:p w14:paraId="4AD2E43D" w14:textId="77777777" w:rsidR="00181795" w:rsidRDefault="00181795" w:rsidP="00EF23D7">
      <w:pPr>
        <w:pStyle w:val="Zkladnodstavec"/>
        <w:tabs>
          <w:tab w:val="left" w:pos="-284"/>
        </w:tabs>
        <w:spacing w:line="276" w:lineRule="auto"/>
        <w:ind w:left="-284"/>
        <w:jc w:val="both"/>
        <w:rPr>
          <w:rFonts w:ascii="Arial" w:hAnsi="Arial" w:cs="Arial"/>
          <w:sz w:val="18"/>
          <w:szCs w:val="20"/>
        </w:rPr>
      </w:pPr>
    </w:p>
    <w:p w14:paraId="178AC244" w14:textId="77777777" w:rsidR="00181795" w:rsidRDefault="00181795" w:rsidP="00EF23D7">
      <w:pPr>
        <w:pStyle w:val="Zkladnodstavec"/>
        <w:tabs>
          <w:tab w:val="left" w:pos="-284"/>
        </w:tabs>
        <w:spacing w:line="276" w:lineRule="auto"/>
        <w:ind w:left="-284"/>
        <w:jc w:val="both"/>
        <w:rPr>
          <w:rFonts w:ascii="Arial" w:hAnsi="Arial" w:cs="Arial"/>
          <w:sz w:val="18"/>
          <w:szCs w:val="20"/>
        </w:rPr>
      </w:pPr>
    </w:p>
    <w:p w14:paraId="414B76D5" w14:textId="77777777" w:rsidR="005729E0" w:rsidRDefault="005729E0" w:rsidP="00EF23D7">
      <w:pPr>
        <w:pStyle w:val="Zkladnodstavec"/>
        <w:tabs>
          <w:tab w:val="left" w:pos="-284"/>
        </w:tabs>
        <w:spacing w:line="276" w:lineRule="auto"/>
        <w:ind w:left="-284"/>
        <w:jc w:val="both"/>
        <w:rPr>
          <w:rFonts w:ascii="Arial" w:hAnsi="Arial" w:cs="Arial"/>
          <w:sz w:val="18"/>
          <w:szCs w:val="20"/>
        </w:rPr>
      </w:pPr>
    </w:p>
    <w:p w14:paraId="071A91D7" w14:textId="77777777" w:rsidR="005729E0" w:rsidRDefault="005729E0" w:rsidP="005729E0">
      <w:pPr>
        <w:pStyle w:val="Zkladnodstavec"/>
        <w:tabs>
          <w:tab w:val="left" w:pos="-284"/>
        </w:tabs>
        <w:spacing w:line="276" w:lineRule="auto"/>
        <w:ind w:left="-284"/>
        <w:jc w:val="right"/>
        <w:rPr>
          <w:rFonts w:ascii="Arial" w:hAnsi="Arial" w:cs="Arial"/>
          <w:sz w:val="20"/>
          <w:szCs w:val="20"/>
        </w:rPr>
      </w:pPr>
      <w:r w:rsidRPr="005729E0">
        <w:rPr>
          <w:rFonts w:ascii="Arial" w:hAnsi="Arial" w:cs="Arial"/>
          <w:b/>
          <w:sz w:val="20"/>
          <w:szCs w:val="20"/>
        </w:rPr>
        <w:lastRenderedPageBreak/>
        <w:t>Příloha č. 1:</w:t>
      </w:r>
      <w:r w:rsidRPr="005729E0">
        <w:rPr>
          <w:rFonts w:ascii="Arial" w:hAnsi="Arial" w:cs="Arial"/>
          <w:sz w:val="20"/>
          <w:szCs w:val="20"/>
        </w:rPr>
        <w:t xml:space="preserve"> Zápis z 34. KV (bez příloh)</w:t>
      </w:r>
    </w:p>
    <w:p w14:paraId="21598B05" w14:textId="77777777" w:rsidR="005729E0" w:rsidRPr="00BE7A8C" w:rsidRDefault="005729E0" w:rsidP="005729E0">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Pr>
          <w:rStyle w:val="P6TextboldChar"/>
        </w:rPr>
        <w:t>Zápis z 34</w:t>
      </w:r>
      <w:r w:rsidRPr="00BE7A8C">
        <w:rPr>
          <w:rStyle w:val="P6TextboldChar"/>
        </w:rPr>
        <w:t>. jednání Kontrolního výboru ZMČ Praha 6</w:t>
      </w:r>
    </w:p>
    <w:p w14:paraId="03371536" w14:textId="77777777" w:rsidR="005729E0" w:rsidRPr="00BE7A8C" w:rsidRDefault="005729E0" w:rsidP="005729E0">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r>
        <w:rPr>
          <w:rFonts w:ascii="Arial" w:hAnsi="Arial" w:cs="Arial"/>
          <w:color w:val="231F20"/>
          <w:sz w:val="20"/>
          <w:szCs w:val="20"/>
        </w:rPr>
        <w:t>17.12.2025 od 17:00</w:t>
      </w:r>
      <w:r w:rsidRPr="00BE7A8C">
        <w:rPr>
          <w:rFonts w:ascii="Arial" w:hAnsi="Arial" w:cs="Arial"/>
          <w:color w:val="231F20"/>
          <w:sz w:val="20"/>
          <w:szCs w:val="20"/>
        </w:rPr>
        <w:t xml:space="preserve"> do </w:t>
      </w:r>
      <w:r>
        <w:rPr>
          <w:rFonts w:ascii="Arial" w:hAnsi="Arial" w:cs="Arial"/>
          <w:color w:val="231F20"/>
          <w:sz w:val="20"/>
          <w:szCs w:val="20"/>
        </w:rPr>
        <w:t>18:15</w:t>
      </w:r>
    </w:p>
    <w:p w14:paraId="73357CA6" w14:textId="77777777" w:rsidR="005729E0" w:rsidRDefault="005729E0" w:rsidP="005729E0">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 xml:space="preserve">MČ </w:t>
      </w:r>
      <w:r>
        <w:rPr>
          <w:rFonts w:ascii="Arial" w:hAnsi="Arial" w:cs="Arial"/>
          <w:sz w:val="20"/>
          <w:szCs w:val="20"/>
        </w:rPr>
        <w:t xml:space="preserve">č. 414 </w:t>
      </w:r>
      <w:r w:rsidRPr="00BE7A8C">
        <w:rPr>
          <w:rFonts w:ascii="Arial" w:hAnsi="Arial" w:cs="Arial"/>
          <w:sz w:val="20"/>
          <w:szCs w:val="20"/>
        </w:rPr>
        <w:t xml:space="preserve">v budově ÚMČ Praha 6, ul. Čs. </w:t>
      </w:r>
      <w:r>
        <w:rPr>
          <w:rFonts w:ascii="Arial" w:hAnsi="Arial" w:cs="Arial"/>
          <w:sz w:val="20"/>
          <w:szCs w:val="20"/>
        </w:rPr>
        <w:t>a</w:t>
      </w:r>
      <w:r w:rsidRPr="00BE7A8C">
        <w:rPr>
          <w:rFonts w:ascii="Arial" w:hAnsi="Arial" w:cs="Arial"/>
          <w:sz w:val="20"/>
          <w:szCs w:val="20"/>
        </w:rPr>
        <w:t>rmády</w:t>
      </w:r>
      <w:r>
        <w:rPr>
          <w:rFonts w:ascii="Arial" w:hAnsi="Arial" w:cs="Arial"/>
          <w:sz w:val="20"/>
          <w:szCs w:val="20"/>
        </w:rPr>
        <w:t xml:space="preserve"> </w:t>
      </w:r>
    </w:p>
    <w:p w14:paraId="65FBE9CF" w14:textId="77777777" w:rsidR="005729E0" w:rsidRPr="00BE7A8C" w:rsidRDefault="005729E0" w:rsidP="005729E0">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w:t>
      </w:r>
      <w:r w:rsidRPr="00F85706">
        <w:rPr>
          <w:rStyle w:val="P6TextnormalChar"/>
        </w:rPr>
        <w:t xml:space="preserve"> </w:t>
      </w:r>
      <w:r w:rsidRPr="00BE7A8C">
        <w:rPr>
          <w:rStyle w:val="P6TextnormalChar"/>
        </w:rPr>
        <w:t xml:space="preserve">Mgr. </w:t>
      </w:r>
      <w:r>
        <w:rPr>
          <w:rStyle w:val="P6TextnormalChar"/>
        </w:rPr>
        <w:t> </w:t>
      </w:r>
      <w:r w:rsidRPr="00BE7A8C">
        <w:rPr>
          <w:rStyle w:val="P6TextnormalChar"/>
        </w:rPr>
        <w:t>Václav Klepš</w:t>
      </w:r>
      <w:r>
        <w:rPr>
          <w:rStyle w:val="P6TextnormalChar"/>
        </w:rPr>
        <w:t xml:space="preserve">;  Bc.  Jan Klofáč; </w:t>
      </w:r>
      <w:r w:rsidRPr="00BE7A8C">
        <w:rPr>
          <w:rStyle w:val="P6TextnormalChar"/>
        </w:rPr>
        <w:t xml:space="preserve">Mgr. </w:t>
      </w:r>
      <w:r>
        <w:rPr>
          <w:rStyle w:val="P6TextnormalChar"/>
        </w:rPr>
        <w:t> </w:t>
      </w:r>
      <w:r w:rsidRPr="00BE7A8C">
        <w:rPr>
          <w:rStyle w:val="P6TextnormalChar"/>
        </w:rPr>
        <w:t>Libor Procházka</w:t>
      </w:r>
      <w:r>
        <w:rPr>
          <w:rStyle w:val="P6TextnormalChar"/>
        </w:rPr>
        <w:t xml:space="preserve">; </w:t>
      </w:r>
      <w:r w:rsidRPr="00BE7A8C">
        <w:rPr>
          <w:rStyle w:val="P6TextnormalChar"/>
        </w:rPr>
        <w:t>JUDr. Tereza Strádalová</w:t>
      </w:r>
      <w:r>
        <w:rPr>
          <w:rStyle w:val="P6TextnormalChar"/>
        </w:rPr>
        <w:t>;</w:t>
      </w:r>
      <w:r w:rsidRPr="00E550C3">
        <w:rPr>
          <w:rStyle w:val="P6TextnormalChar"/>
        </w:rPr>
        <w:t xml:space="preserve"> </w:t>
      </w:r>
      <w:r w:rsidRPr="00BE7A8C">
        <w:rPr>
          <w:rStyle w:val="P6TextnormalChar"/>
        </w:rPr>
        <w:t>Ing.  arch</w:t>
      </w:r>
      <w:r>
        <w:rPr>
          <w:rStyle w:val="P6TextnormalChar"/>
        </w:rPr>
        <w:t xml:space="preserve">. Eva Smutná, </w:t>
      </w:r>
      <w:proofErr w:type="spellStart"/>
      <w:r>
        <w:rPr>
          <w:rStyle w:val="P6TextnormalChar"/>
        </w:rPr>
        <w:t>FEng</w:t>
      </w:r>
      <w:proofErr w:type="spellEnd"/>
      <w:r>
        <w:rPr>
          <w:rStyle w:val="P6TextnormalChar"/>
        </w:rPr>
        <w:t>.;</w:t>
      </w:r>
      <w:r w:rsidRPr="00F85706">
        <w:rPr>
          <w:rStyle w:val="P6TextnormalChar"/>
        </w:rPr>
        <w:t xml:space="preserve"> </w:t>
      </w:r>
      <w:r w:rsidRPr="00BE7A8C">
        <w:rPr>
          <w:rStyle w:val="P6TextnormalChar"/>
        </w:rPr>
        <w:t xml:space="preserve">Mgr. </w:t>
      </w:r>
      <w:r>
        <w:rPr>
          <w:rStyle w:val="P6TextnormalChar"/>
        </w:rPr>
        <w:t xml:space="preserve"> Martin Suchan; </w:t>
      </w:r>
      <w:r w:rsidRPr="00BE7A8C">
        <w:rPr>
          <w:rStyle w:val="P6TextnormalChar"/>
        </w:rPr>
        <w:t>Ing. Klára Novotná – tajemník KV.</w:t>
      </w:r>
    </w:p>
    <w:p w14:paraId="0C45A490" w14:textId="77777777" w:rsidR="005729E0" w:rsidRDefault="005729E0" w:rsidP="005729E0">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Mgr. Marek Baxa – místopředseda KV</w:t>
      </w:r>
      <w:r>
        <w:rPr>
          <w:rStyle w:val="P6TextnormalChar"/>
        </w:rPr>
        <w:t xml:space="preserve">; </w:t>
      </w:r>
      <w:r w:rsidRPr="00BE7A8C">
        <w:rPr>
          <w:rStyle w:val="P6TextnormalChar"/>
        </w:rPr>
        <w:t xml:space="preserve"> JUDr. Mgr. Marcel Petrásek, MBA, </w:t>
      </w:r>
      <w:proofErr w:type="gramStart"/>
      <w:r>
        <w:rPr>
          <w:rStyle w:val="P6TextnormalChar"/>
        </w:rPr>
        <w:t>LL.M.</w:t>
      </w:r>
      <w:proofErr w:type="gramEnd"/>
      <w:r>
        <w:rPr>
          <w:rStyle w:val="P6TextnormalChar"/>
        </w:rPr>
        <w:t xml:space="preserve">; Marek </w:t>
      </w:r>
      <w:proofErr w:type="spellStart"/>
      <w:r>
        <w:rPr>
          <w:rStyle w:val="P6TextnormalChar"/>
        </w:rPr>
        <w:t>Tolde</w:t>
      </w:r>
      <w:proofErr w:type="spellEnd"/>
      <w:r>
        <w:rPr>
          <w:rStyle w:val="P6TextnormalChar"/>
        </w:rPr>
        <w:t>; Bc.  Barbora Truksová.</w:t>
      </w:r>
    </w:p>
    <w:p w14:paraId="66C6CD2D" w14:textId="77777777" w:rsidR="005729E0" w:rsidRDefault="005729E0" w:rsidP="005729E0">
      <w:pPr>
        <w:pStyle w:val="Zkladnodstavec"/>
        <w:tabs>
          <w:tab w:val="left" w:pos="1980"/>
        </w:tabs>
        <w:spacing w:line="276" w:lineRule="auto"/>
        <w:ind w:left="1980" w:hanging="2246"/>
        <w:jc w:val="both"/>
        <w:rPr>
          <w:rStyle w:val="P6TextnormalChar"/>
        </w:rPr>
      </w:pPr>
    </w:p>
    <w:p w14:paraId="73BA1F45" w14:textId="77777777" w:rsidR="005729E0" w:rsidRDefault="005729E0" w:rsidP="005729E0">
      <w:pPr>
        <w:pStyle w:val="Bezmezer"/>
        <w:ind w:left="-284"/>
        <w:jc w:val="both"/>
        <w:rPr>
          <w:rStyle w:val="P6TextnormalChar"/>
        </w:rPr>
      </w:pPr>
      <w:r>
        <w:rPr>
          <w:rStyle w:val="P6TextnormalChar"/>
        </w:rPr>
        <w:t xml:space="preserve">Třicáté čtvrté jednání Kontrolního výboru ZMČ zahájil a dle následně schváleného programu řídil předseda KV P.  Soukal. Předseda KV přivítal všechny přítomné členy KV. </w:t>
      </w:r>
    </w:p>
    <w:p w14:paraId="464E97CC" w14:textId="77777777" w:rsidR="005729E0" w:rsidRDefault="005729E0" w:rsidP="005729E0">
      <w:pPr>
        <w:pStyle w:val="Bezmezer"/>
        <w:ind w:left="-284"/>
        <w:jc w:val="both"/>
        <w:rPr>
          <w:rStyle w:val="P6TextnormalChar"/>
        </w:rPr>
      </w:pPr>
    </w:p>
    <w:p w14:paraId="50223F28" w14:textId="77777777" w:rsidR="005729E0" w:rsidRPr="00914005" w:rsidRDefault="005729E0" w:rsidP="005729E0">
      <w:pPr>
        <w:pStyle w:val="Bezmezer"/>
        <w:ind w:left="-284"/>
        <w:rPr>
          <w:rStyle w:val="P6TextnormalChar"/>
          <w:u w:val="single"/>
        </w:rPr>
      </w:pPr>
      <w:r w:rsidRPr="00914005">
        <w:rPr>
          <w:rStyle w:val="P6TextnormalChar"/>
          <w:u w:val="single"/>
        </w:rPr>
        <w:t>1. Schválení programu a určení ověřovatel</w:t>
      </w:r>
      <w:r>
        <w:rPr>
          <w:rStyle w:val="P6TextnormalChar"/>
          <w:u w:val="single"/>
        </w:rPr>
        <w:t>e</w:t>
      </w:r>
      <w:r w:rsidRPr="00914005">
        <w:rPr>
          <w:rStyle w:val="P6TextnormalChar"/>
          <w:u w:val="single"/>
        </w:rPr>
        <w:t xml:space="preserve"> zápisu</w:t>
      </w:r>
    </w:p>
    <w:p w14:paraId="4CDDB766" w14:textId="77777777" w:rsidR="005729E0" w:rsidRDefault="005729E0" w:rsidP="005729E0">
      <w:pPr>
        <w:pStyle w:val="Bezmezer"/>
        <w:ind w:left="-284"/>
        <w:rPr>
          <w:rStyle w:val="P6TextnormalChar"/>
        </w:rPr>
      </w:pPr>
      <w:r>
        <w:rPr>
          <w:rStyle w:val="P6TextnormalChar"/>
        </w:rPr>
        <w:t xml:space="preserve">Program KV byl se členy sdílen v předstihu, nebyly vzneseny připomínky. Na program jednání byly zařazeny dva body z minulého jednání, na základě podnětu E. Smutné. </w:t>
      </w:r>
    </w:p>
    <w:p w14:paraId="70D1A409" w14:textId="77777777" w:rsidR="005729E0" w:rsidRDefault="005729E0" w:rsidP="005729E0">
      <w:pPr>
        <w:pStyle w:val="Bezmezer"/>
        <w:ind w:left="-284"/>
        <w:rPr>
          <w:rStyle w:val="P6TextnormalChar"/>
        </w:rPr>
      </w:pPr>
      <w:r>
        <w:rPr>
          <w:rStyle w:val="P6TextnormalChar"/>
        </w:rPr>
        <w:t>1. Schválení programu a určení ověřovatele zápisu</w:t>
      </w:r>
    </w:p>
    <w:p w14:paraId="358EE142" w14:textId="77777777" w:rsidR="005729E0" w:rsidRDefault="005729E0" w:rsidP="005729E0">
      <w:pPr>
        <w:pStyle w:val="Bezmezer"/>
        <w:ind w:left="-284"/>
        <w:rPr>
          <w:rStyle w:val="P6TextnormalChar"/>
        </w:rPr>
      </w:pPr>
      <w:r>
        <w:rPr>
          <w:rStyle w:val="P6TextnormalChar"/>
        </w:rPr>
        <w:t xml:space="preserve">2. Schválení zápisu z 33. jednání KV </w:t>
      </w:r>
    </w:p>
    <w:p w14:paraId="456481B5" w14:textId="77777777" w:rsidR="005729E0" w:rsidRDefault="005729E0" w:rsidP="005729E0">
      <w:pPr>
        <w:pStyle w:val="Bezmezer"/>
        <w:ind w:left="-284"/>
        <w:rPr>
          <w:rStyle w:val="P6TextnormalChar"/>
        </w:rPr>
      </w:pPr>
      <w:r>
        <w:rPr>
          <w:rStyle w:val="P6TextnormalChar"/>
        </w:rPr>
        <w:t xml:space="preserve">3. Nová usnesení RMČ </w:t>
      </w:r>
    </w:p>
    <w:p w14:paraId="3BD0E9B3" w14:textId="77777777" w:rsidR="005729E0" w:rsidRDefault="005729E0" w:rsidP="005729E0">
      <w:pPr>
        <w:pStyle w:val="Bezmezer"/>
        <w:ind w:left="-284"/>
        <w:rPr>
          <w:rStyle w:val="P6TextnormalChar"/>
        </w:rPr>
      </w:pPr>
      <w:r>
        <w:rPr>
          <w:rStyle w:val="P6TextnormalChar"/>
        </w:rPr>
        <w:t xml:space="preserve">4. Hradčanské rozhraní </w:t>
      </w:r>
    </w:p>
    <w:p w14:paraId="58A255E9" w14:textId="77777777" w:rsidR="005729E0" w:rsidRDefault="005729E0" w:rsidP="005729E0">
      <w:pPr>
        <w:pStyle w:val="Bezmezer"/>
        <w:ind w:left="-284"/>
        <w:rPr>
          <w:rStyle w:val="P6TextnormalChar"/>
        </w:rPr>
      </w:pPr>
      <w:r>
        <w:rPr>
          <w:rStyle w:val="P6TextnormalChar"/>
        </w:rPr>
        <w:t xml:space="preserve">5. BD Olympijská  </w:t>
      </w:r>
    </w:p>
    <w:p w14:paraId="66C6BC56" w14:textId="77777777" w:rsidR="005729E0" w:rsidRDefault="005729E0" w:rsidP="005729E0">
      <w:pPr>
        <w:pStyle w:val="Bezmezer"/>
        <w:ind w:left="-284"/>
        <w:rPr>
          <w:rStyle w:val="P6TextnormalChar"/>
        </w:rPr>
      </w:pPr>
      <w:r>
        <w:rPr>
          <w:rStyle w:val="P6TextnormalChar"/>
        </w:rPr>
        <w:t xml:space="preserve">6. Informace z kontrolních skupin a stav plnění úkolů z kontrolních skupin </w:t>
      </w:r>
    </w:p>
    <w:p w14:paraId="71341046" w14:textId="77777777" w:rsidR="005729E0" w:rsidRDefault="005729E0" w:rsidP="005729E0">
      <w:pPr>
        <w:pStyle w:val="Bezmezer"/>
        <w:ind w:left="-284"/>
        <w:rPr>
          <w:rStyle w:val="P6TextnormalChar"/>
        </w:rPr>
      </w:pPr>
      <w:r>
        <w:rPr>
          <w:rStyle w:val="P6TextnormalChar"/>
        </w:rPr>
        <w:t xml:space="preserve">7. Různé </w:t>
      </w:r>
    </w:p>
    <w:p w14:paraId="75612FE2" w14:textId="77777777" w:rsidR="005729E0" w:rsidRDefault="005729E0" w:rsidP="005729E0">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14:paraId="2C76E504" w14:textId="77777777" w:rsidR="005729E0" w:rsidRDefault="005729E0" w:rsidP="005729E0">
      <w:pPr>
        <w:pStyle w:val="Zkladnodstavec"/>
        <w:tabs>
          <w:tab w:val="left" w:pos="-284"/>
        </w:tabs>
        <w:spacing w:line="276" w:lineRule="auto"/>
        <w:ind w:left="-284" w:firstLine="18"/>
        <w:jc w:val="both"/>
        <w:rPr>
          <w:rStyle w:val="P6TextnormalChar"/>
        </w:rPr>
      </w:pPr>
      <w:r>
        <w:rPr>
          <w:rStyle w:val="P6TextnormalChar"/>
        </w:rPr>
        <w:t xml:space="preserve">Ověřovatelem zápisu byla navržena T. Strádalová. </w:t>
      </w:r>
    </w:p>
    <w:p w14:paraId="683CA44A" w14:textId="77777777" w:rsidR="005729E0" w:rsidRDefault="005729E0" w:rsidP="005729E0">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14:paraId="7977A2EA" w14:textId="77777777" w:rsidR="005729E0" w:rsidRDefault="005729E0" w:rsidP="005729E0">
      <w:pPr>
        <w:pStyle w:val="Zkladnodstavec"/>
        <w:tabs>
          <w:tab w:val="left" w:pos="-284"/>
        </w:tabs>
        <w:spacing w:line="276" w:lineRule="auto"/>
        <w:jc w:val="both"/>
        <w:rPr>
          <w:rStyle w:val="P6TextnormalChar"/>
        </w:rPr>
      </w:pPr>
    </w:p>
    <w:p w14:paraId="7DB1EAC2" w14:textId="77777777" w:rsidR="005729E0" w:rsidRPr="00914005" w:rsidRDefault="005729E0" w:rsidP="005729E0">
      <w:pPr>
        <w:pStyle w:val="Bezmezer"/>
        <w:ind w:left="-284"/>
        <w:rPr>
          <w:rStyle w:val="P6TextnormalChar"/>
          <w:u w:val="single"/>
        </w:rPr>
      </w:pPr>
      <w:r w:rsidRPr="00914005">
        <w:rPr>
          <w:rStyle w:val="P6TextnormalChar"/>
          <w:u w:val="single"/>
        </w:rPr>
        <w:t>2. Schválení zápisu z 3</w:t>
      </w:r>
      <w:r>
        <w:rPr>
          <w:rStyle w:val="P6TextnormalChar"/>
          <w:u w:val="single"/>
        </w:rPr>
        <w:t>3</w:t>
      </w:r>
      <w:r w:rsidRPr="00914005">
        <w:rPr>
          <w:rStyle w:val="P6TextnormalChar"/>
          <w:u w:val="single"/>
        </w:rPr>
        <w:t>. jednání KV</w:t>
      </w:r>
    </w:p>
    <w:p w14:paraId="2D880924" w14:textId="77777777" w:rsidR="005729E0" w:rsidRPr="00393980" w:rsidRDefault="005729E0" w:rsidP="005729E0">
      <w:pPr>
        <w:pStyle w:val="Bezmezer"/>
        <w:ind w:left="-284"/>
        <w:rPr>
          <w:rFonts w:ascii="Arial" w:hAnsi="Arial" w:cs="Arial"/>
          <w:sz w:val="20"/>
        </w:rPr>
      </w:pPr>
      <w:r w:rsidRPr="00393980">
        <w:rPr>
          <w:rFonts w:ascii="Arial" w:hAnsi="Arial" w:cs="Arial"/>
          <w:sz w:val="20"/>
        </w:rPr>
        <w:t xml:space="preserve">Zápis ověřoval </w:t>
      </w:r>
      <w:r>
        <w:rPr>
          <w:rFonts w:ascii="Arial" w:hAnsi="Arial" w:cs="Arial"/>
          <w:sz w:val="20"/>
        </w:rPr>
        <w:t>L. Procházka</w:t>
      </w:r>
      <w:r w:rsidRPr="00393980">
        <w:rPr>
          <w:rFonts w:ascii="Arial" w:hAnsi="Arial" w:cs="Arial"/>
          <w:sz w:val="20"/>
        </w:rPr>
        <w:t>, byl se členy KV sdílen v předstihu, nebyly vzneseny připomínky.</w:t>
      </w:r>
    </w:p>
    <w:p w14:paraId="56D37CDF" w14:textId="77777777" w:rsidR="005729E0" w:rsidRPr="00BB08E4" w:rsidRDefault="005729E0" w:rsidP="005729E0">
      <w:pPr>
        <w:pStyle w:val="Bezmezer"/>
        <w:ind w:left="-284"/>
        <w:rPr>
          <w:rStyle w:val="P6TextnormalChar"/>
          <w:b/>
        </w:rPr>
      </w:pPr>
      <w:r w:rsidRPr="00BB08E4">
        <w:rPr>
          <w:rStyle w:val="P6TextnormalChar"/>
        </w:rPr>
        <w:t xml:space="preserve">Usnesení KV č.  </w:t>
      </w:r>
      <w:r>
        <w:rPr>
          <w:rStyle w:val="P6TextnormalChar"/>
        </w:rPr>
        <w:t>141</w:t>
      </w:r>
      <w:r w:rsidRPr="00BB08E4">
        <w:rPr>
          <w:rStyle w:val="P6TextnormalChar"/>
        </w:rPr>
        <w:t>/</w:t>
      </w:r>
      <w:r>
        <w:rPr>
          <w:rStyle w:val="P6TextnormalChar"/>
        </w:rPr>
        <w:t>12</w:t>
      </w:r>
      <w:r w:rsidRPr="00BB08E4">
        <w:rPr>
          <w:rStyle w:val="P6TextnormalChar"/>
        </w:rPr>
        <w:t>/2025:</w:t>
      </w:r>
    </w:p>
    <w:p w14:paraId="0A6A6C34" w14:textId="77777777" w:rsidR="005729E0" w:rsidRDefault="005729E0" w:rsidP="005729E0">
      <w:pPr>
        <w:pStyle w:val="Bezmezer"/>
        <w:ind w:left="-284"/>
        <w:rPr>
          <w:rStyle w:val="P6TextnormalChar"/>
        </w:rPr>
      </w:pPr>
      <w:r w:rsidRPr="00BB08E4">
        <w:rPr>
          <w:rStyle w:val="P6TextnormalChar"/>
        </w:rPr>
        <w:t>Kontrolní výbor schvaluje zápis z 3</w:t>
      </w:r>
      <w:r>
        <w:rPr>
          <w:rStyle w:val="P6TextnormalChar"/>
        </w:rPr>
        <w:t xml:space="preserve">3. jednání KV (viz </w:t>
      </w:r>
      <w:r w:rsidRPr="00BB08E4">
        <w:rPr>
          <w:rStyle w:val="P6TextnormalChar"/>
          <w:u w:val="single"/>
        </w:rPr>
        <w:t>příloha č. 1</w:t>
      </w:r>
      <w:r w:rsidRPr="00BB08E4">
        <w:rPr>
          <w:rStyle w:val="P6TextnormalChar"/>
        </w:rPr>
        <w:t>)</w:t>
      </w:r>
      <w:r>
        <w:rPr>
          <w:rStyle w:val="P6TextnormalChar"/>
        </w:rPr>
        <w:t>.</w:t>
      </w:r>
    </w:p>
    <w:p w14:paraId="2FC5BDAA" w14:textId="77777777" w:rsidR="005729E0" w:rsidRDefault="005729E0" w:rsidP="005729E0">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+ 6; - 0; z 1 (M. Suchan).  </w:t>
      </w:r>
    </w:p>
    <w:p w14:paraId="5009F421" w14:textId="77777777" w:rsidR="005729E0" w:rsidRPr="00914005" w:rsidRDefault="005729E0" w:rsidP="005729E0">
      <w:pPr>
        <w:pStyle w:val="Bezmezer"/>
        <w:ind w:left="-284"/>
        <w:rPr>
          <w:rStyle w:val="P6TextnormalChar"/>
          <w:u w:val="single"/>
        </w:rPr>
      </w:pPr>
      <w:r w:rsidRPr="00914005">
        <w:rPr>
          <w:rStyle w:val="P6TextnormalChar"/>
          <w:u w:val="single"/>
        </w:rPr>
        <w:t>3. Nová usnesen</w:t>
      </w:r>
      <w:r>
        <w:rPr>
          <w:rStyle w:val="P6TextnormalChar"/>
          <w:u w:val="single"/>
        </w:rPr>
        <w:t>í</w:t>
      </w:r>
      <w:r w:rsidRPr="00914005">
        <w:rPr>
          <w:rStyle w:val="P6TextnormalChar"/>
          <w:u w:val="single"/>
        </w:rPr>
        <w:t xml:space="preserve"> RMČ</w:t>
      </w:r>
    </w:p>
    <w:p w14:paraId="28E779DF" w14:textId="77777777" w:rsidR="005729E0" w:rsidRDefault="005729E0" w:rsidP="005729E0">
      <w:pPr>
        <w:pStyle w:val="Bezmezer"/>
        <w:ind w:left="-284"/>
        <w:jc w:val="both"/>
        <w:rPr>
          <w:rStyle w:val="P6TextnormalChar"/>
        </w:rPr>
      </w:pPr>
      <w:r w:rsidRPr="00393980">
        <w:rPr>
          <w:rFonts w:ascii="Arial" w:hAnsi="Arial" w:cs="Arial"/>
          <w:sz w:val="20"/>
          <w:szCs w:val="20"/>
        </w:rPr>
        <w:t xml:space="preserve">Za uplynulé období proběhla 4 jednání RMČ (z toho </w:t>
      </w:r>
      <w:r>
        <w:rPr>
          <w:rFonts w:ascii="Arial" w:hAnsi="Arial" w:cs="Arial"/>
          <w:sz w:val="20"/>
          <w:szCs w:val="20"/>
        </w:rPr>
        <w:t>1</w:t>
      </w:r>
      <w:r w:rsidRPr="00393980">
        <w:rPr>
          <w:rFonts w:ascii="Arial" w:hAnsi="Arial" w:cs="Arial"/>
          <w:sz w:val="20"/>
          <w:szCs w:val="20"/>
        </w:rPr>
        <w:t xml:space="preserve"> mimořádné).  </w:t>
      </w:r>
      <w:r w:rsidRPr="00393980">
        <w:rPr>
          <w:rStyle w:val="P6TextnormalChar"/>
        </w:rPr>
        <w:t>Byl</w:t>
      </w:r>
      <w:r>
        <w:rPr>
          <w:rStyle w:val="P6TextnormalChar"/>
        </w:rPr>
        <w:t>a</w:t>
      </w:r>
      <w:r w:rsidRPr="00393980">
        <w:rPr>
          <w:rStyle w:val="P6TextnormalChar"/>
        </w:rPr>
        <w:t xml:space="preserve"> identifikován</w:t>
      </w:r>
      <w:r>
        <w:rPr>
          <w:rStyle w:val="P6TextnormalChar"/>
        </w:rPr>
        <w:t>a dvě</w:t>
      </w:r>
      <w:r w:rsidRPr="00393980">
        <w:rPr>
          <w:rStyle w:val="P6TextnormalChar"/>
        </w:rPr>
        <w:t xml:space="preserve"> usnesení, kter</w:t>
      </w:r>
      <w:r>
        <w:rPr>
          <w:rStyle w:val="P6TextnormalChar"/>
        </w:rPr>
        <w:t>á</w:t>
      </w:r>
      <w:r w:rsidRPr="00393980">
        <w:rPr>
          <w:rStyle w:val="P6TextnormalChar"/>
        </w:rPr>
        <w:t xml:space="preserve"> </w:t>
      </w:r>
      <w:r>
        <w:rPr>
          <w:rStyle w:val="P6TextnormalChar"/>
        </w:rPr>
        <w:t xml:space="preserve">byla schválena bez předchozího projednání v komisi (poskytnutí daru v oblasti sportu a volného času – RMČ č. 3310/25 a poskytnutí investiční dotace v oblasti sportu a volného času – RMČ č.  3366/25). </w:t>
      </w:r>
    </w:p>
    <w:p w14:paraId="533B185B" w14:textId="77777777" w:rsidR="005729E0" w:rsidRDefault="005729E0" w:rsidP="005729E0">
      <w:pPr>
        <w:pStyle w:val="Bezmezer"/>
        <w:ind w:left="-284"/>
        <w:jc w:val="both"/>
        <w:rPr>
          <w:rStyle w:val="P6TextnormalChar"/>
        </w:rPr>
      </w:pPr>
      <w:r>
        <w:rPr>
          <w:rFonts w:ascii="Arial" w:hAnsi="Arial" w:cs="Arial"/>
          <w:sz w:val="20"/>
          <w:szCs w:val="20"/>
        </w:rPr>
        <w:t>Dále předseda KV uvedl, že na prosincovém jednání ZMČ byl schválen plán činnosti KV na rok 2026.</w:t>
      </w:r>
      <w:r>
        <w:rPr>
          <w:rStyle w:val="P6TextnormalChar"/>
        </w:rPr>
        <w:t xml:space="preserve"> </w:t>
      </w:r>
    </w:p>
    <w:p w14:paraId="1D224BAE" w14:textId="77777777" w:rsidR="005729E0" w:rsidRDefault="005729E0" w:rsidP="005729E0">
      <w:pPr>
        <w:pStyle w:val="Bezmezer"/>
        <w:ind w:left="-284"/>
        <w:jc w:val="both"/>
        <w:rPr>
          <w:rStyle w:val="P6TextnormalChar"/>
        </w:rPr>
      </w:pPr>
      <w:r>
        <w:rPr>
          <w:rStyle w:val="P6TextnormalChar"/>
        </w:rPr>
        <w:t xml:space="preserve">E. Smutná k usnesení RMČ č. 3324/25 – zahájení zadávacího řízení na nadlimitní veřejnou zakázku „Dodávka odolných laviček“ uvedla, že by bylo vhodné, aby usnesení bylo dopracované a součástí byla např. mapa, kde budou lavičky umístěny. </w:t>
      </w:r>
      <w:r w:rsidRPr="000332C9">
        <w:rPr>
          <w:rStyle w:val="P6TextnormalChar"/>
          <w:u w:val="single"/>
        </w:rPr>
        <w:t>Úkol č. 1</w:t>
      </w:r>
      <w:r>
        <w:rPr>
          <w:rStyle w:val="P6TextnormalChar"/>
        </w:rPr>
        <w:t xml:space="preserve"> – předseda KV si vyžádá informaci ohledně rozmístění „odolných laviček“. </w:t>
      </w:r>
    </w:p>
    <w:p w14:paraId="47BE05E9" w14:textId="77777777" w:rsidR="005729E0" w:rsidRDefault="005729E0" w:rsidP="005729E0">
      <w:pPr>
        <w:pStyle w:val="Bezmezer"/>
        <w:ind w:left="-284"/>
        <w:jc w:val="both"/>
        <w:rPr>
          <w:rStyle w:val="P6TextnormalChar"/>
        </w:rPr>
      </w:pPr>
      <w:r>
        <w:rPr>
          <w:rStyle w:val="P6TextnormalChar"/>
        </w:rPr>
        <w:t xml:space="preserve">E. Smutná dále uvedla, že to bylo řešeno již na jednání ZMČ v prosinci, ale stále přetrvává nefunkčnost vyhledávání v usneseních RMČ a ZMČ z pohledu občana. Radnice MČ P6 se prezentuje jako otevřená, mělo by být pro občany vyhledávání a přístup do usnesení RMČ a ZMČ funkční.  </w:t>
      </w:r>
      <w:r w:rsidRPr="003737B9">
        <w:rPr>
          <w:rStyle w:val="P6TextnormalChar"/>
          <w:u w:val="single"/>
        </w:rPr>
        <w:t>Úkol č. 2</w:t>
      </w:r>
      <w:r>
        <w:rPr>
          <w:rStyle w:val="P6TextnormalChar"/>
        </w:rPr>
        <w:t xml:space="preserve"> – předseda KV informaci o nefunkčnosti připomene tajemníkovi ÚMČ a zjistí, v jakém stavu řešení se problém nachází a případně navrhne, aby informace o nefunkčnosti systému byla pro občany vyvěšena např. na webu.  </w:t>
      </w:r>
    </w:p>
    <w:p w14:paraId="5FF5A238" w14:textId="77777777" w:rsidR="005729E0" w:rsidRDefault="005729E0" w:rsidP="005729E0">
      <w:pPr>
        <w:pStyle w:val="Zkladnodstavec"/>
        <w:tabs>
          <w:tab w:val="left" w:pos="-284"/>
        </w:tabs>
        <w:spacing w:line="276" w:lineRule="auto"/>
        <w:ind w:left="-284" w:firstLine="18"/>
        <w:jc w:val="both"/>
        <w:rPr>
          <w:rStyle w:val="P6TextnormalChar"/>
        </w:rPr>
      </w:pPr>
    </w:p>
    <w:p w14:paraId="6D5D31BB" w14:textId="77777777" w:rsidR="005729E0" w:rsidRDefault="005729E0" w:rsidP="005729E0">
      <w:pPr>
        <w:pStyle w:val="Bezmezer"/>
        <w:ind w:left="-284"/>
        <w:jc w:val="both"/>
        <w:rPr>
          <w:rStyle w:val="P6TextnormalChar"/>
          <w:u w:val="single"/>
        </w:rPr>
      </w:pPr>
      <w:r w:rsidRPr="003737B9">
        <w:rPr>
          <w:rStyle w:val="P6TextnormalChar"/>
          <w:u w:val="single"/>
        </w:rPr>
        <w:t>4. Hradčanské rozhraní</w:t>
      </w:r>
    </w:p>
    <w:p w14:paraId="2B49C8A6" w14:textId="77777777" w:rsidR="005729E0" w:rsidRDefault="005729E0" w:rsidP="005729E0">
      <w:pPr>
        <w:pStyle w:val="Bezmezer"/>
        <w:ind w:left="-284"/>
        <w:jc w:val="both"/>
        <w:rPr>
          <w:rStyle w:val="P6TextnormalChar"/>
        </w:rPr>
      </w:pPr>
      <w:r>
        <w:rPr>
          <w:rStyle w:val="P6TextnormalChar"/>
        </w:rPr>
        <w:t xml:space="preserve">Jedná se o podnět E. Smutné z 33. jednání KV ohledně uzavření plánovací smlouvy mezi MČ P6 a  dvěma společnostmi. Podle E. Smutné je smlouva v rozporu s územním a metropolitním plánem. Workshop zmiňovaný ve smlouvě za cca 3 mil. Kč, by měla hradit MČ P6, není úplně jasné proč. Plánovací smlouva nebyla konzultována s KÚR. Předseda KV obstaral materiály k usnesení RMČ a  ZMČ, kde bylo uzavření smlouvy schváleno, a předal slovo E. Smutné k doplnění.  </w:t>
      </w:r>
    </w:p>
    <w:p w14:paraId="48A34991" w14:textId="77777777" w:rsidR="005729E0" w:rsidRDefault="005729E0" w:rsidP="005729E0">
      <w:pPr>
        <w:pStyle w:val="Bezmezer"/>
        <w:ind w:left="-284"/>
        <w:jc w:val="both"/>
        <w:rPr>
          <w:rStyle w:val="P6TextnormalChar"/>
        </w:rPr>
      </w:pPr>
      <w:r>
        <w:rPr>
          <w:rStyle w:val="P6TextnormalChar"/>
        </w:rPr>
        <w:lastRenderedPageBreak/>
        <w:t xml:space="preserve">E. Smutná uvedla, že plánovací smlouvu interpeloval zastupitel M. Ch. na prosincovém jednání ZMČ, čeká se na písemnou odpověď. Usnesení obsahuje nepravdy a bylo by vhodné se tím zabývat více do hloubky. Problém vidí z hlediska rozvoje území a přípravy workshopu (připraven dobře), ale investor si protlačil vlastní zadání, MČ by měla trvat na volném zadání (MČ by měla hájit zájmy občanů). Podle názoru E. Smutné smlouva poškodí MČ z hlediska rozvoje a finančně (smlouva uzavřena před schválením případné změny metropolitního plánu za úplně jinou částku). Z kontribuce pro MČ jsou odečteny náklady na workshop. Smlouva obsahuje ujednání, že MČ se nebude v dalších stupních odvolávat (tzn., že bude respektovat návrhy investora). </w:t>
      </w:r>
    </w:p>
    <w:p w14:paraId="3B4A2188" w14:textId="77777777" w:rsidR="005729E0" w:rsidRDefault="005729E0" w:rsidP="005729E0">
      <w:pPr>
        <w:pStyle w:val="Bezmezer"/>
        <w:ind w:left="-284"/>
        <w:jc w:val="both"/>
        <w:rPr>
          <w:rStyle w:val="P6TextnormalChar"/>
        </w:rPr>
      </w:pPr>
      <w:r>
        <w:rPr>
          <w:rStyle w:val="P6TextnormalChar"/>
        </w:rPr>
        <w:t xml:space="preserve">Předseda KV navrhl, aby byla vytvořena kontrolní skupina (KS 1 a další členové KV), která usnesení prověří a dále navrhl projednávání bodu přerušit (materiály jsou nahrány na disku). </w:t>
      </w:r>
    </w:p>
    <w:p w14:paraId="25F540CA" w14:textId="77777777" w:rsidR="005729E0" w:rsidRDefault="005729E0" w:rsidP="005729E0">
      <w:pPr>
        <w:pStyle w:val="Bezmezer"/>
        <w:ind w:left="-284"/>
        <w:jc w:val="both"/>
        <w:rPr>
          <w:rStyle w:val="P6TextnormalChar"/>
        </w:rPr>
      </w:pPr>
    </w:p>
    <w:p w14:paraId="4CC34BD1" w14:textId="77777777" w:rsidR="005729E0" w:rsidRDefault="005729E0" w:rsidP="005729E0">
      <w:pPr>
        <w:pStyle w:val="Bezmezer"/>
        <w:ind w:left="-284"/>
        <w:rPr>
          <w:rStyle w:val="P6TextnormalChar"/>
          <w:b/>
        </w:rPr>
      </w:pPr>
      <w:r w:rsidRPr="00BB08E4">
        <w:rPr>
          <w:rStyle w:val="P6TextnormalChar"/>
        </w:rPr>
        <w:t xml:space="preserve">Usnesení KV č.  </w:t>
      </w:r>
      <w:r>
        <w:rPr>
          <w:rStyle w:val="P6TextnormalChar"/>
        </w:rPr>
        <w:t>142</w:t>
      </w:r>
      <w:r w:rsidRPr="00BB08E4">
        <w:rPr>
          <w:rStyle w:val="P6TextnormalChar"/>
        </w:rPr>
        <w:t>/</w:t>
      </w:r>
      <w:r>
        <w:rPr>
          <w:rStyle w:val="P6TextnormalChar"/>
        </w:rPr>
        <w:t>12</w:t>
      </w:r>
      <w:r w:rsidRPr="00BB08E4">
        <w:rPr>
          <w:rStyle w:val="P6TextnormalChar"/>
        </w:rPr>
        <w:t>/2025:</w:t>
      </w:r>
    </w:p>
    <w:p w14:paraId="7B4060DF" w14:textId="77777777" w:rsidR="005729E0" w:rsidRDefault="005729E0" w:rsidP="005729E0">
      <w:pPr>
        <w:pStyle w:val="Bezmezer"/>
        <w:ind w:left="-284"/>
        <w:jc w:val="both"/>
        <w:rPr>
          <w:rStyle w:val="P6TextnormalChar"/>
        </w:rPr>
      </w:pPr>
      <w:r>
        <w:rPr>
          <w:rStyle w:val="P6TextnormalChar"/>
        </w:rPr>
        <w:t xml:space="preserve">KV schvaluje vytvoření pracovní skupiny pro analýzu usnesení RMČ č. 3249/25 a ZMČ č. 523/25 ve složení členové KS 1 (M. Baxa, J. Klofáč, B. Truksová) a dále předseda KV (P. Soukal), T. Strádalová a  E. Smutná. </w:t>
      </w:r>
    </w:p>
    <w:p w14:paraId="6FD143F2" w14:textId="77777777" w:rsidR="005729E0" w:rsidRDefault="005729E0" w:rsidP="005729E0">
      <w:pPr>
        <w:pStyle w:val="Bezmezer"/>
        <w:ind w:left="6796" w:firstLine="992"/>
        <w:rPr>
          <w:rStyle w:val="P6TextnormalChar"/>
        </w:rPr>
      </w:pPr>
      <w:r>
        <w:rPr>
          <w:rStyle w:val="P6TextnormalChar"/>
        </w:rPr>
        <w:t xml:space="preserve">+ 7; - 0; z 0. </w:t>
      </w:r>
    </w:p>
    <w:p w14:paraId="4A287B59" w14:textId="77777777" w:rsidR="005729E0" w:rsidRDefault="005729E0" w:rsidP="005729E0">
      <w:pPr>
        <w:pStyle w:val="Bezmezer"/>
        <w:ind w:left="-284" w:firstLine="8"/>
        <w:rPr>
          <w:rStyle w:val="P6TextnormalChar"/>
        </w:rPr>
      </w:pPr>
      <w:r>
        <w:rPr>
          <w:rStyle w:val="P6TextnormalChar"/>
        </w:rPr>
        <w:t xml:space="preserve">Projednávání bodu bylo přerušeno. </w:t>
      </w:r>
    </w:p>
    <w:p w14:paraId="0E10D67C" w14:textId="77777777" w:rsidR="005729E0" w:rsidRDefault="005729E0" w:rsidP="005729E0">
      <w:pPr>
        <w:pStyle w:val="Bezmezer"/>
        <w:ind w:left="-284" w:firstLine="8"/>
        <w:rPr>
          <w:rStyle w:val="P6TextnormalChar"/>
        </w:rPr>
      </w:pPr>
    </w:p>
    <w:p w14:paraId="3700FBA9" w14:textId="77777777" w:rsidR="005729E0" w:rsidRDefault="005729E0" w:rsidP="005729E0">
      <w:pPr>
        <w:pStyle w:val="Bezmezer"/>
        <w:ind w:left="-284"/>
        <w:rPr>
          <w:rStyle w:val="P6TextnormalChar"/>
          <w:u w:val="single"/>
        </w:rPr>
      </w:pPr>
      <w:r w:rsidRPr="00D738EE">
        <w:rPr>
          <w:rStyle w:val="P6TextnormalChar"/>
          <w:u w:val="single"/>
        </w:rPr>
        <w:t xml:space="preserve">5. BD Olympijská  </w:t>
      </w:r>
    </w:p>
    <w:p w14:paraId="3BC3471B" w14:textId="77777777" w:rsidR="005729E0" w:rsidRDefault="005729E0" w:rsidP="005729E0">
      <w:pPr>
        <w:pStyle w:val="Bezmezer"/>
        <w:ind w:left="-284"/>
        <w:jc w:val="both"/>
        <w:rPr>
          <w:rStyle w:val="P6TextnormalChar"/>
        </w:rPr>
      </w:pPr>
      <w:r>
        <w:rPr>
          <w:rStyle w:val="P6TextnormalChar"/>
        </w:rPr>
        <w:t xml:space="preserve">Bod byl na jednání zařazen z podnětu E. Smutné. Usnesení RMČ č. 3141/25 – </w:t>
      </w:r>
      <w:r w:rsidRPr="00F82213">
        <w:rPr>
          <w:rFonts w:ascii="Arial" w:hAnsi="Arial" w:cs="Arial"/>
          <w:sz w:val="20"/>
        </w:rPr>
        <w:t>Smlouva o spoluúčasti investora na rozvoji městské části Praha 6 (Bytový dům Olympijská)</w:t>
      </w:r>
      <w:r>
        <w:rPr>
          <w:rStyle w:val="P6TextnormalChar"/>
        </w:rPr>
        <w:t xml:space="preserve">, důvodová zpráva usnesení dle názoru E. Smutné obsahovala nepravdivé informace a neobsahovala veškeré informace. KÚR se od této smlouvy „distancuje“. Podklady k tomuto bodu byly se členy KV sdíleny. Dále předseda KV předal slovo E. Smutné k doplnění. </w:t>
      </w:r>
    </w:p>
    <w:p w14:paraId="4D8B9FF0" w14:textId="77777777" w:rsidR="005729E0" w:rsidRDefault="005729E0" w:rsidP="005729E0">
      <w:pPr>
        <w:pStyle w:val="Bezmezer"/>
        <w:ind w:left="-284"/>
        <w:jc w:val="both"/>
        <w:rPr>
          <w:rStyle w:val="P6TextnormalChar"/>
        </w:rPr>
      </w:pPr>
      <w:r>
        <w:rPr>
          <w:rStyle w:val="P6TextnormalChar"/>
        </w:rPr>
        <w:t xml:space="preserve">E. Smutná uvedla, že informace v důvodové zprávě jsou nepravdivé a zavádějící nebo neuvedeny všechny informace. Je  uvedeno, že KÚR smlouvu projednala, ale již není zmíněno, že nedoporučila. KÚR se cítí poškozen. Dále je uvedeno, že usnesení obsahuje veškeré informace, což není pravda. Smlouvu interpelovala na listopadovém jednání ZMČ, odpověď obdržela minulý týden. Bylo by vhodné, aby se KV odpovědí na interpelaci zabýval. Komise je pouze poradní orgán, RMČ se může rozhodnout podle svého, ale nemůže zkreslovat rozhodnutí komise. </w:t>
      </w:r>
    </w:p>
    <w:p w14:paraId="00839ED2" w14:textId="77777777" w:rsidR="005729E0" w:rsidRDefault="005729E0" w:rsidP="005729E0">
      <w:pPr>
        <w:pStyle w:val="Bezmezer"/>
        <w:ind w:left="-284"/>
        <w:jc w:val="both"/>
        <w:rPr>
          <w:rStyle w:val="P6TextnormalChar"/>
        </w:rPr>
      </w:pPr>
      <w:r w:rsidRPr="00C36279">
        <w:rPr>
          <w:rStyle w:val="P6TextnormalChar"/>
          <w:u w:val="single"/>
        </w:rPr>
        <w:t>Úkol č. 3</w:t>
      </w:r>
      <w:r>
        <w:rPr>
          <w:rStyle w:val="P6TextnormalChar"/>
        </w:rPr>
        <w:t xml:space="preserve"> – předseda KV bude odpověď na interpelaci E. Smutné sdílet se členy KV. </w:t>
      </w:r>
    </w:p>
    <w:p w14:paraId="54708F97" w14:textId="77777777" w:rsidR="005729E0" w:rsidRDefault="005729E0" w:rsidP="005729E0">
      <w:pPr>
        <w:pStyle w:val="Bezmezer"/>
        <w:ind w:left="-284"/>
        <w:jc w:val="both"/>
        <w:rPr>
          <w:rStyle w:val="P6TextnormalChar"/>
        </w:rPr>
      </w:pPr>
      <w:r w:rsidRPr="00314DE9">
        <w:rPr>
          <w:rStyle w:val="P6TextnormalChar"/>
        </w:rPr>
        <w:t xml:space="preserve">Předseda KV navrhl, aby bylo projednávání bodu přerušeno, než členové KV nastudují veškeré podklady. </w:t>
      </w:r>
    </w:p>
    <w:p w14:paraId="7D4181A0" w14:textId="77777777" w:rsidR="005729E0" w:rsidRPr="00314DE9" w:rsidRDefault="005729E0" w:rsidP="005729E0">
      <w:pPr>
        <w:pStyle w:val="Bezmezer"/>
        <w:ind w:left="-284"/>
        <w:jc w:val="both"/>
        <w:rPr>
          <w:rStyle w:val="P6TextnormalChar"/>
        </w:rPr>
      </w:pPr>
      <w:r>
        <w:rPr>
          <w:rStyle w:val="P6TextnormalChar"/>
        </w:rPr>
        <w:t xml:space="preserve">T. Strádalová uvedla, že ve smlouvě není závazek neodvolávat se a </w:t>
      </w:r>
      <w:proofErr w:type="spellStart"/>
      <w:r>
        <w:rPr>
          <w:rStyle w:val="P6TextnormalChar"/>
        </w:rPr>
        <w:t>nenámitkovat</w:t>
      </w:r>
      <w:proofErr w:type="spellEnd"/>
      <w:r>
        <w:rPr>
          <w:rStyle w:val="P6TextnormalChar"/>
        </w:rPr>
        <w:t xml:space="preserve">, je to smlouva pouze o  penězích, je možné se po zahájení povolovacího řízení odvolat. E. Smutná uvedla, že to již není možné. Dále T. Strádalová uvedla, že kontrolovat obsah smlouvy není v kompetenci KV (KV má kontrolovat právní správnost, protiprávnost a plnění usnesení). Předseda KV uvedl, že to vidí v rovině toho, že v důvodové zprávě zaznělo, že bylo projednáno v komisi, ale nebylo tam napsáno, že nebylo podpořeno komisí. </w:t>
      </w:r>
    </w:p>
    <w:p w14:paraId="5516C066" w14:textId="77777777" w:rsidR="005729E0" w:rsidRPr="00C3050C" w:rsidRDefault="005729E0" w:rsidP="005729E0">
      <w:pPr>
        <w:pStyle w:val="Bezmezer"/>
        <w:jc w:val="both"/>
        <w:rPr>
          <w:rStyle w:val="P6TextnormalChar"/>
        </w:rPr>
      </w:pPr>
    </w:p>
    <w:p w14:paraId="64DFEAD6" w14:textId="77777777" w:rsidR="005729E0" w:rsidRDefault="005729E0" w:rsidP="005729E0">
      <w:pPr>
        <w:pStyle w:val="Bezmezer"/>
        <w:ind w:left="-284" w:firstLine="8"/>
        <w:rPr>
          <w:rStyle w:val="P6TextnormalChar"/>
        </w:rPr>
      </w:pPr>
      <w:r>
        <w:rPr>
          <w:rStyle w:val="P6TextnormalChar"/>
        </w:rPr>
        <w:t xml:space="preserve">Projednávání bodu bylo přerušeno. </w:t>
      </w:r>
    </w:p>
    <w:p w14:paraId="7D40EF27" w14:textId="77777777" w:rsidR="005729E0" w:rsidRDefault="005729E0" w:rsidP="005729E0">
      <w:pPr>
        <w:pStyle w:val="Bezmezer"/>
        <w:ind w:left="-284" w:firstLine="8"/>
        <w:rPr>
          <w:rStyle w:val="P6TextnormalChar"/>
        </w:rPr>
      </w:pPr>
    </w:p>
    <w:p w14:paraId="3F239C16" w14:textId="77777777" w:rsidR="005729E0" w:rsidRPr="00314DE9" w:rsidRDefault="005729E0" w:rsidP="005729E0">
      <w:pPr>
        <w:pStyle w:val="Bezmezer"/>
        <w:ind w:left="-284"/>
        <w:rPr>
          <w:rStyle w:val="P6TextnormalChar"/>
          <w:u w:val="single"/>
        </w:rPr>
      </w:pPr>
      <w:r w:rsidRPr="00314DE9">
        <w:rPr>
          <w:rStyle w:val="P6TextnormalChar"/>
          <w:u w:val="single"/>
        </w:rPr>
        <w:t xml:space="preserve">6. Informace z kontrolních skupin a stav plnění úkolů z kontrolních skupin </w:t>
      </w:r>
    </w:p>
    <w:p w14:paraId="5427C7A4" w14:textId="77777777" w:rsidR="005729E0" w:rsidRDefault="005729E0" w:rsidP="005729E0">
      <w:pPr>
        <w:pStyle w:val="Bezmezer"/>
        <w:ind w:left="-284" w:firstLine="8"/>
        <w:rPr>
          <w:rStyle w:val="P6TextnormalChar"/>
        </w:rPr>
      </w:pPr>
      <w:r>
        <w:rPr>
          <w:rStyle w:val="P6TextnormalChar"/>
        </w:rPr>
        <w:t xml:space="preserve">Předseda KV na úvod shrnul splněné úkoly. </w:t>
      </w:r>
    </w:p>
    <w:p w14:paraId="1522BBA4" w14:textId="77777777" w:rsidR="005729E0" w:rsidRDefault="005729E0" w:rsidP="005729E0">
      <w:pPr>
        <w:pStyle w:val="Bezmezer"/>
        <w:ind w:left="-284" w:firstLine="8"/>
        <w:rPr>
          <w:rStyle w:val="P6TextnormalChar"/>
        </w:rPr>
      </w:pPr>
    </w:p>
    <w:p w14:paraId="70854CFB" w14:textId="77777777" w:rsidR="005729E0" w:rsidRDefault="005729E0" w:rsidP="005729E0">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J. Klofáč, B. Truksová)</w:t>
      </w:r>
      <w:r>
        <w:rPr>
          <w:rFonts w:ascii="Arial" w:hAnsi="Arial" w:cs="Arial"/>
          <w:sz w:val="20"/>
        </w:rPr>
        <w:t xml:space="preserve"> </w:t>
      </w:r>
    </w:p>
    <w:p w14:paraId="44E7212F" w14:textId="77777777" w:rsidR="005729E0" w:rsidRDefault="005729E0" w:rsidP="005729E0">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říjen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1</w:t>
      </w:r>
      <w:r>
        <w:rPr>
          <w:rFonts w:ascii="Arial" w:hAnsi="Arial" w:cs="Arial"/>
          <w:sz w:val="20"/>
        </w:rPr>
        <w:t xml:space="preserve"> (stále). Převážně se jedná o poskytnutí darů a dotací (které nebyly před usnesením RMČ projednány v příslušné komisi). B. Truksová analýzu připraví za kontrolní skupinu. </w:t>
      </w:r>
    </w:p>
    <w:p w14:paraId="71F0E668" w14:textId="77777777" w:rsidR="005729E0" w:rsidRDefault="005729E0" w:rsidP="005729E0">
      <w:pPr>
        <w:pStyle w:val="Bezmezer"/>
        <w:ind w:left="-284"/>
        <w:jc w:val="both"/>
        <w:rPr>
          <w:rFonts w:ascii="Arial" w:hAnsi="Arial" w:cs="Arial"/>
          <w:sz w:val="20"/>
        </w:rPr>
      </w:pPr>
    </w:p>
    <w:p w14:paraId="41C417EC" w14:textId="77777777" w:rsidR="005729E0" w:rsidRPr="00A22078" w:rsidRDefault="005729E0" w:rsidP="005729E0">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r>
        <w:rPr>
          <w:rFonts w:ascii="Arial" w:hAnsi="Arial" w:cs="Arial"/>
          <w:b/>
          <w:i/>
          <w:sz w:val="20"/>
        </w:rPr>
        <w:t>/J. Klofáč</w:t>
      </w:r>
      <w:r w:rsidRPr="00A22078">
        <w:rPr>
          <w:rFonts w:ascii="Arial" w:hAnsi="Arial" w:cs="Arial"/>
          <w:b/>
          <w:i/>
          <w:sz w:val="20"/>
        </w:rPr>
        <w:t>)</w:t>
      </w:r>
    </w:p>
    <w:p w14:paraId="1AD68131" w14:textId="77777777" w:rsidR="005729E0" w:rsidRDefault="005729E0" w:rsidP="005729E0">
      <w:pPr>
        <w:pStyle w:val="Bezmezer"/>
        <w:ind w:left="-284"/>
        <w:jc w:val="both"/>
        <w:rPr>
          <w:rFonts w:ascii="Arial" w:hAnsi="Arial" w:cs="Arial"/>
          <w:sz w:val="20"/>
        </w:rPr>
      </w:pPr>
      <w:r>
        <w:rPr>
          <w:rFonts w:ascii="Arial" w:hAnsi="Arial" w:cs="Arial"/>
          <w:sz w:val="20"/>
        </w:rPr>
        <w:t xml:space="preserve">E. Smutná prezentovala dílčí zprávu z kontroly na 28.KV. M. Petrásek zpracuje dílčí zprávu z kontroly – viz </w:t>
      </w:r>
      <w:r w:rsidRPr="00875C5D">
        <w:rPr>
          <w:rFonts w:ascii="Arial" w:hAnsi="Arial" w:cs="Arial"/>
          <w:sz w:val="20"/>
          <w:u w:val="single"/>
        </w:rPr>
        <w:t>úkol v řešení č. 2</w:t>
      </w:r>
      <w:r>
        <w:rPr>
          <w:rFonts w:ascii="Arial" w:hAnsi="Arial" w:cs="Arial"/>
          <w:sz w:val="20"/>
        </w:rPr>
        <w:t xml:space="preserve"> (po dokončení celé kontroly bude formulováno případné usnesení včetně doporučení kontrolní skupiny. </w:t>
      </w:r>
    </w:p>
    <w:p w14:paraId="32270114" w14:textId="77777777" w:rsidR="005729E0" w:rsidRDefault="005729E0" w:rsidP="005729E0">
      <w:pPr>
        <w:pStyle w:val="Bezmezer"/>
        <w:ind w:left="-284"/>
        <w:jc w:val="both"/>
        <w:rPr>
          <w:rFonts w:ascii="Arial" w:hAnsi="Arial" w:cs="Arial"/>
          <w:sz w:val="20"/>
        </w:rPr>
      </w:pPr>
      <w:r>
        <w:rPr>
          <w:rFonts w:ascii="Arial" w:hAnsi="Arial" w:cs="Arial"/>
          <w:sz w:val="20"/>
        </w:rPr>
        <w:t xml:space="preserve">E. Tichá zprávu zaslala, předseda KV ji ve stručnosti představil, dílčí zpráva z kontroly je </w:t>
      </w:r>
      <w:r w:rsidRPr="00C530B9">
        <w:rPr>
          <w:rFonts w:ascii="Arial" w:hAnsi="Arial" w:cs="Arial"/>
          <w:sz w:val="20"/>
          <w:u w:val="single"/>
        </w:rPr>
        <w:t xml:space="preserve">přílohou č. </w:t>
      </w:r>
      <w:r>
        <w:rPr>
          <w:rFonts w:ascii="Arial" w:hAnsi="Arial" w:cs="Arial"/>
          <w:sz w:val="20"/>
          <w:u w:val="single"/>
        </w:rPr>
        <w:t>2</w:t>
      </w:r>
      <w:r>
        <w:rPr>
          <w:rFonts w:ascii="Arial" w:hAnsi="Arial" w:cs="Arial"/>
          <w:sz w:val="20"/>
        </w:rPr>
        <w:t xml:space="preserve">. Nejčastějším zjištěním bylo, že účelnost je popsána formálně a nebylo zdůvodněno, proč nebylo soutěženo na </w:t>
      </w:r>
      <w:proofErr w:type="spellStart"/>
      <w:r>
        <w:rPr>
          <w:rFonts w:ascii="Arial" w:hAnsi="Arial" w:cs="Arial"/>
          <w:sz w:val="20"/>
        </w:rPr>
        <w:t>eTržišti</w:t>
      </w:r>
      <w:proofErr w:type="spellEnd"/>
      <w:r>
        <w:rPr>
          <w:rFonts w:ascii="Arial" w:hAnsi="Arial" w:cs="Arial"/>
          <w:sz w:val="20"/>
        </w:rPr>
        <w:t xml:space="preserve">. </w:t>
      </w:r>
    </w:p>
    <w:p w14:paraId="1D6132A9" w14:textId="77777777" w:rsidR="005729E0" w:rsidRDefault="005729E0" w:rsidP="005729E0">
      <w:pPr>
        <w:pStyle w:val="Bezmezer"/>
        <w:ind w:left="-284"/>
        <w:jc w:val="both"/>
        <w:rPr>
          <w:rFonts w:ascii="Arial" w:hAnsi="Arial" w:cs="Arial"/>
          <w:sz w:val="20"/>
        </w:rPr>
      </w:pPr>
    </w:p>
    <w:p w14:paraId="34E1416E" w14:textId="77777777" w:rsidR="005729E0" w:rsidRPr="00C3050C" w:rsidRDefault="005729E0" w:rsidP="005729E0">
      <w:pPr>
        <w:pStyle w:val="Bezmezer"/>
        <w:ind w:left="-284"/>
        <w:jc w:val="both"/>
        <w:rPr>
          <w:rFonts w:ascii="Arial" w:hAnsi="Arial" w:cs="Arial"/>
          <w:b/>
          <w:sz w:val="20"/>
        </w:rPr>
      </w:pPr>
      <w:r w:rsidRPr="00C3050C">
        <w:rPr>
          <w:rFonts w:ascii="Arial" w:hAnsi="Arial" w:cs="Arial"/>
          <w:b/>
          <w:sz w:val="20"/>
        </w:rPr>
        <w:t>Usnesení KV č.  143/12/2025:</w:t>
      </w:r>
    </w:p>
    <w:p w14:paraId="4097F01A" w14:textId="77777777" w:rsidR="005729E0" w:rsidRPr="00C3050C" w:rsidRDefault="005729E0" w:rsidP="005729E0">
      <w:pPr>
        <w:pStyle w:val="Bezmezer"/>
        <w:ind w:left="-284"/>
        <w:jc w:val="both"/>
        <w:rPr>
          <w:rFonts w:ascii="Arial" w:hAnsi="Arial" w:cs="Arial"/>
          <w:sz w:val="20"/>
        </w:rPr>
      </w:pPr>
      <w:r w:rsidRPr="00C3050C">
        <w:rPr>
          <w:rFonts w:ascii="Arial" w:hAnsi="Arial" w:cs="Arial"/>
          <w:sz w:val="20"/>
        </w:rPr>
        <w:lastRenderedPageBreak/>
        <w:t xml:space="preserve">KV bere na vědomí zprávu Ing. Evy </w:t>
      </w:r>
      <w:proofErr w:type="gramStart"/>
      <w:r w:rsidRPr="00C3050C">
        <w:rPr>
          <w:rFonts w:ascii="Arial" w:hAnsi="Arial" w:cs="Arial"/>
          <w:sz w:val="20"/>
        </w:rPr>
        <w:t>Tiché  (ještě</w:t>
      </w:r>
      <w:proofErr w:type="gramEnd"/>
      <w:r w:rsidRPr="00C3050C">
        <w:rPr>
          <w:rFonts w:ascii="Arial" w:hAnsi="Arial" w:cs="Arial"/>
          <w:sz w:val="20"/>
        </w:rPr>
        <w:t xml:space="preserve"> jako členky KV) o kontrole vzorku VZMR. Hlavní zjištění jsou, že ze vzorku 11 VZMR ani u jedné není zdůvodnění proč VZMR nebyla procesována přes elektronické tržiště. Odůvodnění účelnosti je ryze formální, odkazujíce se na postup podle příkazu tajemníka k zadávání ZMR.</w:t>
      </w:r>
    </w:p>
    <w:p w14:paraId="1FE2F8CD" w14:textId="77777777" w:rsidR="005729E0" w:rsidRDefault="005729E0" w:rsidP="005729E0">
      <w:pPr>
        <w:pStyle w:val="Bezmezer"/>
        <w:ind w:left="-284"/>
        <w:jc w:val="both"/>
        <w:rPr>
          <w:rFonts w:ascii="Arial" w:hAnsi="Arial" w:cs="Arial"/>
          <w:sz w:val="20"/>
        </w:rPr>
      </w:pPr>
      <w:r w:rsidRPr="00C3050C">
        <w:rPr>
          <w:rFonts w:ascii="Arial" w:hAnsi="Arial" w:cs="Arial"/>
          <w:sz w:val="20"/>
        </w:rPr>
        <w:t xml:space="preserve">KV ukládá předsedovi KV předat </w:t>
      </w:r>
      <w:r>
        <w:rPr>
          <w:rFonts w:ascii="Arial" w:hAnsi="Arial" w:cs="Arial"/>
          <w:sz w:val="20"/>
        </w:rPr>
        <w:t>tyto zjištění</w:t>
      </w:r>
      <w:r w:rsidRPr="00C3050C">
        <w:rPr>
          <w:rFonts w:ascii="Arial" w:hAnsi="Arial" w:cs="Arial"/>
          <w:sz w:val="20"/>
        </w:rPr>
        <w:t xml:space="preserve"> tajemníkovi ÚMČ a zjistit, proč tomu tak je.</w:t>
      </w:r>
    </w:p>
    <w:p w14:paraId="616FA4C4" w14:textId="77777777" w:rsidR="005729E0" w:rsidRDefault="005729E0" w:rsidP="005729E0">
      <w:pPr>
        <w:pStyle w:val="Bezmezer"/>
        <w:ind w:left="6796" w:firstLine="992"/>
        <w:jc w:val="both"/>
        <w:rPr>
          <w:rFonts w:ascii="Arial" w:hAnsi="Arial" w:cs="Arial"/>
          <w:sz w:val="20"/>
        </w:rPr>
      </w:pPr>
      <w:r>
        <w:rPr>
          <w:rFonts w:ascii="Arial" w:hAnsi="Arial" w:cs="Arial"/>
          <w:sz w:val="20"/>
        </w:rPr>
        <w:t>+ 7; - 0; z 0.</w:t>
      </w:r>
    </w:p>
    <w:p w14:paraId="1310DA4F" w14:textId="77777777" w:rsidR="005729E0" w:rsidRDefault="005729E0" w:rsidP="005729E0">
      <w:pPr>
        <w:pStyle w:val="Bezmezer"/>
        <w:ind w:left="-284"/>
        <w:jc w:val="both"/>
        <w:rPr>
          <w:rFonts w:ascii="Arial" w:hAnsi="Arial" w:cs="Arial"/>
          <w:sz w:val="20"/>
        </w:rPr>
      </w:pPr>
    </w:p>
    <w:p w14:paraId="0893B9C8" w14:textId="77777777" w:rsidR="005729E0" w:rsidRDefault="005729E0" w:rsidP="005729E0">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14:paraId="264AE029" w14:textId="77777777" w:rsidR="005729E0" w:rsidRDefault="005729E0" w:rsidP="005729E0">
      <w:pPr>
        <w:pStyle w:val="Bezmezer"/>
        <w:tabs>
          <w:tab w:val="left" w:pos="-284"/>
        </w:tabs>
        <w:ind w:left="-284"/>
        <w:jc w:val="both"/>
        <w:rPr>
          <w:rFonts w:ascii="Arial" w:hAnsi="Arial" w:cs="Arial"/>
          <w:sz w:val="20"/>
        </w:rPr>
      </w:pPr>
      <w:r>
        <w:rPr>
          <w:rFonts w:ascii="Arial" w:hAnsi="Arial" w:cs="Arial"/>
          <w:sz w:val="20"/>
        </w:rPr>
        <w:t xml:space="preserve">V. Klepš prezentoval zprávu z kontroly J. A. Komenského na 31. jednání KV. M. Suchan ve stručnosti představil zprávu z kontroly MŠ Šmolíkova, která je </w:t>
      </w:r>
      <w:r w:rsidRPr="003475F7">
        <w:rPr>
          <w:rFonts w:ascii="Arial" w:hAnsi="Arial" w:cs="Arial"/>
          <w:sz w:val="20"/>
          <w:u w:val="single"/>
        </w:rPr>
        <w:t>přílohou č. 3</w:t>
      </w:r>
      <w:r>
        <w:rPr>
          <w:rFonts w:ascii="Arial" w:hAnsi="Arial" w:cs="Arial"/>
          <w:sz w:val="20"/>
        </w:rPr>
        <w:t>.</w:t>
      </w:r>
    </w:p>
    <w:p w14:paraId="218648B5" w14:textId="77777777" w:rsidR="005729E0" w:rsidRDefault="005729E0" w:rsidP="005729E0">
      <w:pPr>
        <w:pStyle w:val="Bezmezer"/>
        <w:tabs>
          <w:tab w:val="left" w:pos="-284"/>
        </w:tabs>
        <w:ind w:left="-284"/>
        <w:jc w:val="both"/>
        <w:rPr>
          <w:rFonts w:ascii="Arial" w:hAnsi="Arial" w:cs="Arial"/>
          <w:sz w:val="20"/>
        </w:rPr>
      </w:pPr>
    </w:p>
    <w:p w14:paraId="37A009FE" w14:textId="77777777" w:rsidR="005729E0" w:rsidRPr="00510851" w:rsidRDefault="005729E0" w:rsidP="005729E0">
      <w:pPr>
        <w:pStyle w:val="Bezmezer"/>
        <w:tabs>
          <w:tab w:val="left" w:pos="-284"/>
        </w:tabs>
        <w:ind w:left="-284"/>
        <w:jc w:val="both"/>
        <w:rPr>
          <w:rFonts w:ascii="Arial" w:hAnsi="Arial" w:cs="Arial"/>
          <w:b/>
          <w:sz w:val="20"/>
        </w:rPr>
      </w:pPr>
      <w:r w:rsidRPr="00510851">
        <w:rPr>
          <w:rFonts w:ascii="Arial" w:hAnsi="Arial" w:cs="Arial"/>
          <w:b/>
          <w:sz w:val="20"/>
        </w:rPr>
        <w:t>Usnesení KV č.  144/12/2025:</w:t>
      </w:r>
    </w:p>
    <w:p w14:paraId="11AC1EA2" w14:textId="77777777" w:rsidR="005729E0" w:rsidRPr="00510851" w:rsidRDefault="005729E0" w:rsidP="005729E0">
      <w:pPr>
        <w:pStyle w:val="Bezmezer"/>
        <w:tabs>
          <w:tab w:val="left" w:pos="-284"/>
        </w:tabs>
        <w:ind w:left="-284"/>
        <w:jc w:val="both"/>
        <w:rPr>
          <w:rFonts w:ascii="Arial" w:hAnsi="Arial" w:cs="Arial"/>
          <w:sz w:val="20"/>
        </w:rPr>
      </w:pPr>
      <w:r w:rsidRPr="00510851">
        <w:rPr>
          <w:rFonts w:ascii="Arial" w:hAnsi="Arial" w:cs="Arial"/>
          <w:sz w:val="20"/>
        </w:rPr>
        <w:t>KV bere</w:t>
      </w:r>
      <w:r>
        <w:rPr>
          <w:rFonts w:ascii="Arial" w:hAnsi="Arial" w:cs="Arial"/>
          <w:sz w:val="20"/>
        </w:rPr>
        <w:t xml:space="preserve"> na vědomí zprávu Mgr. Martina </w:t>
      </w:r>
      <w:r w:rsidRPr="00510851">
        <w:rPr>
          <w:rFonts w:ascii="Arial" w:hAnsi="Arial" w:cs="Arial"/>
          <w:sz w:val="20"/>
        </w:rPr>
        <w:t xml:space="preserve">Suchana o kontrole projektu „rekonstrukce a nástavba MŠ Šmolíkova“. </w:t>
      </w:r>
    </w:p>
    <w:p w14:paraId="131FD9A9" w14:textId="77777777" w:rsidR="005729E0" w:rsidRPr="00510851" w:rsidRDefault="005729E0" w:rsidP="005729E0">
      <w:pPr>
        <w:pStyle w:val="Bezmezer"/>
        <w:tabs>
          <w:tab w:val="left" w:pos="-284"/>
        </w:tabs>
        <w:ind w:left="-284"/>
        <w:jc w:val="both"/>
        <w:rPr>
          <w:rFonts w:ascii="Arial" w:hAnsi="Arial" w:cs="Arial"/>
          <w:sz w:val="20"/>
        </w:rPr>
      </w:pPr>
      <w:r w:rsidRPr="00510851">
        <w:rPr>
          <w:rFonts w:ascii="Arial" w:hAnsi="Arial" w:cs="Arial"/>
          <w:sz w:val="20"/>
        </w:rPr>
        <w:t>KV ukládá předsedovi KV, aby od příslušného odboru zjistil následující informaci:</w:t>
      </w:r>
    </w:p>
    <w:p w14:paraId="47EDF3B3" w14:textId="77777777" w:rsidR="005729E0" w:rsidRPr="00510851" w:rsidRDefault="005729E0" w:rsidP="005729E0">
      <w:pPr>
        <w:pStyle w:val="Bezmezer"/>
        <w:numPr>
          <w:ilvl w:val="0"/>
          <w:numId w:val="4"/>
        </w:numPr>
        <w:tabs>
          <w:tab w:val="left" w:pos="-284"/>
        </w:tabs>
        <w:ind w:left="284" w:hanging="284"/>
        <w:jc w:val="both"/>
        <w:rPr>
          <w:rFonts w:ascii="Arial" w:hAnsi="Arial" w:cs="Arial"/>
          <w:sz w:val="20"/>
        </w:rPr>
      </w:pPr>
      <w:r>
        <w:rPr>
          <w:rFonts w:ascii="Arial" w:hAnsi="Arial" w:cs="Arial"/>
          <w:sz w:val="20"/>
        </w:rPr>
        <w:t>j</w:t>
      </w:r>
      <w:r w:rsidRPr="00510851">
        <w:rPr>
          <w:rFonts w:ascii="Arial" w:hAnsi="Arial" w:cs="Arial"/>
          <w:sz w:val="20"/>
        </w:rPr>
        <w:t xml:space="preserve">aký je aktuálním stavu projektu, </w:t>
      </w:r>
    </w:p>
    <w:p w14:paraId="0EAAE290" w14:textId="77777777" w:rsidR="005729E0" w:rsidRPr="00510851" w:rsidRDefault="005729E0" w:rsidP="005729E0">
      <w:pPr>
        <w:pStyle w:val="Bezmezer"/>
        <w:numPr>
          <w:ilvl w:val="0"/>
          <w:numId w:val="4"/>
        </w:numPr>
        <w:tabs>
          <w:tab w:val="left" w:pos="-284"/>
        </w:tabs>
        <w:ind w:left="284" w:hanging="284"/>
        <w:jc w:val="both"/>
        <w:rPr>
          <w:rFonts w:ascii="Arial" w:hAnsi="Arial" w:cs="Arial"/>
          <w:sz w:val="20"/>
        </w:rPr>
      </w:pPr>
      <w:r>
        <w:rPr>
          <w:rFonts w:ascii="Arial" w:hAnsi="Arial" w:cs="Arial"/>
          <w:sz w:val="20"/>
        </w:rPr>
        <w:t>j</w:t>
      </w:r>
      <w:r w:rsidRPr="00510851">
        <w:rPr>
          <w:rFonts w:ascii="Arial" w:hAnsi="Arial" w:cs="Arial"/>
          <w:sz w:val="20"/>
        </w:rPr>
        <w:t>aký je aktuální harmonogram,</w:t>
      </w:r>
    </w:p>
    <w:p w14:paraId="4CC25B32" w14:textId="77777777" w:rsidR="005729E0" w:rsidRPr="00510851" w:rsidRDefault="005729E0" w:rsidP="005729E0">
      <w:pPr>
        <w:pStyle w:val="Bezmezer"/>
        <w:numPr>
          <w:ilvl w:val="0"/>
          <w:numId w:val="4"/>
        </w:numPr>
        <w:tabs>
          <w:tab w:val="left" w:pos="-284"/>
        </w:tabs>
        <w:ind w:left="284" w:hanging="284"/>
        <w:jc w:val="both"/>
        <w:rPr>
          <w:rFonts w:ascii="Arial" w:hAnsi="Arial" w:cs="Arial"/>
          <w:sz w:val="20"/>
        </w:rPr>
      </w:pPr>
      <w:r>
        <w:rPr>
          <w:rFonts w:ascii="Arial" w:hAnsi="Arial" w:cs="Arial"/>
          <w:sz w:val="20"/>
        </w:rPr>
        <w:t>j</w:t>
      </w:r>
      <w:r w:rsidRPr="00510851">
        <w:rPr>
          <w:rFonts w:ascii="Arial" w:hAnsi="Arial" w:cs="Arial"/>
          <w:sz w:val="20"/>
        </w:rPr>
        <w:t>aké jsou aktuální předpokládané celkové náklady,</w:t>
      </w:r>
    </w:p>
    <w:p w14:paraId="57315F6F" w14:textId="77777777" w:rsidR="005729E0" w:rsidRDefault="005729E0" w:rsidP="005729E0">
      <w:pPr>
        <w:pStyle w:val="Bezmezer"/>
        <w:numPr>
          <w:ilvl w:val="0"/>
          <w:numId w:val="4"/>
        </w:numPr>
        <w:tabs>
          <w:tab w:val="left" w:pos="-284"/>
        </w:tabs>
        <w:ind w:left="284" w:hanging="284"/>
        <w:jc w:val="both"/>
        <w:rPr>
          <w:rFonts w:ascii="Arial" w:hAnsi="Arial" w:cs="Arial"/>
          <w:sz w:val="20"/>
        </w:rPr>
      </w:pPr>
      <w:r>
        <w:rPr>
          <w:rFonts w:ascii="Arial" w:hAnsi="Arial" w:cs="Arial"/>
          <w:sz w:val="20"/>
        </w:rPr>
        <w:t>o</w:t>
      </w:r>
      <w:r w:rsidRPr="00510851">
        <w:rPr>
          <w:rFonts w:ascii="Arial" w:hAnsi="Arial" w:cs="Arial"/>
          <w:sz w:val="20"/>
        </w:rPr>
        <w:t>důvodnění, proč nastalo odložení realizace o rok.</w:t>
      </w:r>
    </w:p>
    <w:p w14:paraId="1C271019" w14:textId="77777777" w:rsidR="005729E0" w:rsidRDefault="005729E0" w:rsidP="005729E0">
      <w:pPr>
        <w:pStyle w:val="Bezmezer"/>
        <w:tabs>
          <w:tab w:val="left" w:pos="-284"/>
        </w:tabs>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+ 7; - 0; z 0. </w:t>
      </w:r>
    </w:p>
    <w:p w14:paraId="21A162B4" w14:textId="77777777" w:rsidR="005729E0" w:rsidRDefault="005729E0" w:rsidP="005729E0">
      <w:pPr>
        <w:pStyle w:val="Bezmezer"/>
        <w:tabs>
          <w:tab w:val="left" w:pos="-284"/>
        </w:tabs>
        <w:jc w:val="both"/>
        <w:rPr>
          <w:rFonts w:ascii="Arial" w:hAnsi="Arial" w:cs="Arial"/>
          <w:sz w:val="20"/>
        </w:rPr>
      </w:pPr>
    </w:p>
    <w:p w14:paraId="47546224" w14:textId="77777777" w:rsidR="005729E0" w:rsidRDefault="005729E0" w:rsidP="005729E0">
      <w:pPr>
        <w:pStyle w:val="Bezmezer"/>
        <w:tabs>
          <w:tab w:val="left" w:pos="-284"/>
        </w:tabs>
        <w:ind w:left="-284"/>
        <w:jc w:val="both"/>
        <w:rPr>
          <w:rFonts w:ascii="Arial" w:hAnsi="Arial" w:cs="Arial"/>
          <w:sz w:val="20"/>
        </w:rPr>
      </w:pPr>
      <w:r>
        <w:rPr>
          <w:rFonts w:ascii="Arial" w:hAnsi="Arial" w:cs="Arial"/>
          <w:sz w:val="20"/>
        </w:rPr>
        <w:t xml:space="preserve">M. Suchan dále shrnul stav u ZŠ </w:t>
      </w:r>
      <w:proofErr w:type="spellStart"/>
      <w:r>
        <w:rPr>
          <w:rFonts w:ascii="Arial" w:hAnsi="Arial" w:cs="Arial"/>
          <w:sz w:val="20"/>
        </w:rPr>
        <w:t>Kocínka</w:t>
      </w:r>
      <w:proofErr w:type="spellEnd"/>
      <w:r>
        <w:rPr>
          <w:rFonts w:ascii="Arial" w:hAnsi="Arial" w:cs="Arial"/>
          <w:sz w:val="20"/>
        </w:rPr>
        <w:t xml:space="preserve"> na základě zápisů z kontrolních dnů. Dojde k navýšení ceny projektu. </w:t>
      </w:r>
    </w:p>
    <w:p w14:paraId="0B45D540" w14:textId="77777777" w:rsidR="005729E0" w:rsidRDefault="005729E0" w:rsidP="005729E0">
      <w:pPr>
        <w:pStyle w:val="Bezmezer"/>
        <w:tabs>
          <w:tab w:val="left" w:pos="-284"/>
        </w:tabs>
        <w:jc w:val="both"/>
        <w:rPr>
          <w:rFonts w:ascii="Arial" w:hAnsi="Arial" w:cs="Arial"/>
          <w:sz w:val="20"/>
        </w:rPr>
      </w:pPr>
    </w:p>
    <w:p w14:paraId="1112A762" w14:textId="77777777" w:rsidR="005729E0" w:rsidRDefault="005729E0" w:rsidP="005729E0">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(J. Klofáč, E. Smutná, M. Suchan, M. </w:t>
      </w:r>
      <w:proofErr w:type="spellStart"/>
      <w:r>
        <w:rPr>
          <w:rFonts w:ascii="Arial" w:hAnsi="Arial" w:cs="Arial"/>
          <w:sz w:val="20"/>
          <w:szCs w:val="20"/>
        </w:rPr>
        <w:t>Tolde</w:t>
      </w:r>
      <w:proofErr w:type="spellEnd"/>
      <w:r>
        <w:rPr>
          <w:rFonts w:ascii="Arial" w:hAnsi="Arial" w:cs="Arial"/>
          <w:sz w:val="20"/>
          <w:szCs w:val="20"/>
        </w:rPr>
        <w:t xml:space="preserve">, B. Truksová) </w:t>
      </w:r>
    </w:p>
    <w:p w14:paraId="13AC17BF" w14:textId="77777777" w:rsidR="005729E0" w:rsidRDefault="005729E0" w:rsidP="005729E0">
      <w:pPr>
        <w:pStyle w:val="Bezmezer"/>
        <w:tabs>
          <w:tab w:val="left" w:pos="-284"/>
        </w:tabs>
        <w:ind w:left="-284"/>
        <w:jc w:val="both"/>
        <w:rPr>
          <w:rFonts w:ascii="Arial" w:hAnsi="Arial" w:cs="Arial"/>
          <w:sz w:val="20"/>
        </w:rPr>
      </w:pPr>
      <w:r>
        <w:rPr>
          <w:rFonts w:ascii="Arial" w:hAnsi="Arial" w:cs="Arial"/>
          <w:sz w:val="20"/>
        </w:rPr>
        <w:t xml:space="preserve">Na disku je nahrán seznam dotací pro kontrolu, jednotlivé podklady jsou poptávány, po obdržení budou uloženy na disku (některé předány v listinné podobě). </w:t>
      </w:r>
    </w:p>
    <w:p w14:paraId="4C17B641" w14:textId="77777777" w:rsidR="005729E0" w:rsidRDefault="005729E0" w:rsidP="005729E0">
      <w:pPr>
        <w:pStyle w:val="Bezmezer"/>
        <w:tabs>
          <w:tab w:val="left" w:pos="-284"/>
        </w:tabs>
        <w:ind w:left="-284"/>
        <w:jc w:val="both"/>
        <w:rPr>
          <w:rFonts w:ascii="Arial" w:hAnsi="Arial" w:cs="Arial"/>
          <w:sz w:val="20"/>
        </w:rPr>
      </w:pPr>
      <w:r>
        <w:rPr>
          <w:rFonts w:ascii="Arial" w:hAnsi="Arial" w:cs="Arial"/>
          <w:sz w:val="20"/>
        </w:rPr>
        <w:t xml:space="preserve">Předseda KV dále uvedl, že ostatní dotace jsou v systému </w:t>
      </w:r>
      <w:proofErr w:type="spellStart"/>
      <w:r>
        <w:rPr>
          <w:rFonts w:ascii="Arial" w:hAnsi="Arial" w:cs="Arial"/>
          <w:sz w:val="20"/>
        </w:rPr>
        <w:t>eDotace</w:t>
      </w:r>
      <w:proofErr w:type="spellEnd"/>
      <w:r>
        <w:rPr>
          <w:rFonts w:ascii="Arial" w:hAnsi="Arial" w:cs="Arial"/>
          <w:sz w:val="20"/>
        </w:rPr>
        <w:t xml:space="preserve"> (webový informační systém městské části Praha 6). Požádal, aby členům kontrolní skupiny byl zřízen přístup, a dotázal se, zda přístup mají. Dále uvedl, že v případě problémů se systémem je k dispozici. Na závěr uvedl, že by rád kontrolu vybraných dotací dokončil do února 2026. </w:t>
      </w:r>
    </w:p>
    <w:p w14:paraId="44B7BA79" w14:textId="77777777" w:rsidR="005729E0" w:rsidRDefault="005729E0" w:rsidP="005729E0">
      <w:pPr>
        <w:pStyle w:val="Bezmezer"/>
        <w:tabs>
          <w:tab w:val="left" w:pos="-284"/>
        </w:tabs>
        <w:jc w:val="both"/>
        <w:rPr>
          <w:rFonts w:ascii="Arial" w:hAnsi="Arial" w:cs="Arial"/>
          <w:sz w:val="20"/>
        </w:rPr>
      </w:pPr>
    </w:p>
    <w:p w14:paraId="57798C26" w14:textId="77777777" w:rsidR="005729E0" w:rsidRDefault="005729E0" w:rsidP="005729E0">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w:t>
      </w:r>
      <w:proofErr w:type="spellStart"/>
      <w:r>
        <w:rPr>
          <w:rFonts w:ascii="Arial" w:hAnsi="Arial" w:cs="Arial"/>
          <w:sz w:val="20"/>
          <w:szCs w:val="20"/>
        </w:rPr>
        <w:t>Tolde</w:t>
      </w:r>
      <w:proofErr w:type="spellEnd"/>
      <w:r>
        <w:rPr>
          <w:rFonts w:ascii="Arial" w:hAnsi="Arial" w:cs="Arial"/>
          <w:sz w:val="20"/>
          <w:szCs w:val="20"/>
        </w:rPr>
        <w:t>)</w:t>
      </w:r>
    </w:p>
    <w:p w14:paraId="6D025FA0" w14:textId="77777777" w:rsidR="005729E0" w:rsidRDefault="005729E0" w:rsidP="005729E0">
      <w:pPr>
        <w:pStyle w:val="Bezmezer"/>
        <w:tabs>
          <w:tab w:val="left" w:pos="-284"/>
        </w:tabs>
        <w:ind w:left="-284"/>
        <w:jc w:val="both"/>
        <w:rPr>
          <w:rFonts w:ascii="Arial" w:hAnsi="Arial" w:cs="Arial"/>
          <w:sz w:val="20"/>
          <w:szCs w:val="20"/>
        </w:rPr>
      </w:pPr>
      <w:r>
        <w:rPr>
          <w:rFonts w:ascii="Arial" w:hAnsi="Arial" w:cs="Arial"/>
          <w:sz w:val="20"/>
          <w:szCs w:val="20"/>
        </w:rPr>
        <w:t xml:space="preserve">Na disku je nahrán vzorek 20 pohledávek ke kontrole. T. Strádalová požádala o seznam exekucí, aby byly kontrolovány pohledávky, které jsou pouze v „procesu vymáhání“. </w:t>
      </w:r>
      <w:r w:rsidRPr="00BA33C7">
        <w:rPr>
          <w:rFonts w:ascii="Arial" w:hAnsi="Arial" w:cs="Arial"/>
          <w:sz w:val="20"/>
          <w:szCs w:val="20"/>
          <w:u w:val="single"/>
        </w:rPr>
        <w:t>Úkol č. 4</w:t>
      </w:r>
      <w:r>
        <w:rPr>
          <w:rFonts w:ascii="Arial" w:hAnsi="Arial" w:cs="Arial"/>
          <w:sz w:val="20"/>
          <w:szCs w:val="20"/>
        </w:rPr>
        <w:t xml:space="preserve"> – předseda KV si vyžádá seznam exekucí. </w:t>
      </w:r>
    </w:p>
    <w:p w14:paraId="0F1B6474" w14:textId="77777777" w:rsidR="005729E0" w:rsidRDefault="005729E0" w:rsidP="005729E0">
      <w:pPr>
        <w:pStyle w:val="Bezmezer"/>
        <w:tabs>
          <w:tab w:val="left" w:pos="-284"/>
        </w:tabs>
        <w:ind w:left="-284"/>
        <w:jc w:val="both"/>
        <w:rPr>
          <w:rFonts w:ascii="Arial" w:hAnsi="Arial" w:cs="Arial"/>
          <w:sz w:val="20"/>
          <w:szCs w:val="20"/>
        </w:rPr>
      </w:pPr>
    </w:p>
    <w:p w14:paraId="28E97C33" w14:textId="77777777" w:rsidR="005729E0" w:rsidRPr="000B1086" w:rsidRDefault="005729E0" w:rsidP="005729E0">
      <w:pPr>
        <w:pStyle w:val="Bezmezer"/>
        <w:tabs>
          <w:tab w:val="left" w:pos="-284"/>
        </w:tabs>
        <w:ind w:left="-284"/>
        <w:jc w:val="both"/>
        <w:rPr>
          <w:rFonts w:ascii="Arial" w:hAnsi="Arial" w:cs="Arial"/>
          <w:sz w:val="20"/>
          <w:szCs w:val="20"/>
          <w:u w:val="single"/>
        </w:rPr>
      </w:pPr>
      <w:r w:rsidRPr="000B1086">
        <w:rPr>
          <w:rFonts w:ascii="Arial" w:hAnsi="Arial" w:cs="Arial"/>
          <w:sz w:val="20"/>
          <w:szCs w:val="20"/>
          <w:u w:val="single"/>
        </w:rPr>
        <w:t xml:space="preserve">7. Různé </w:t>
      </w:r>
    </w:p>
    <w:p w14:paraId="204E8400" w14:textId="77777777" w:rsidR="005729E0" w:rsidRDefault="005729E0" w:rsidP="005729E0">
      <w:pPr>
        <w:pStyle w:val="Bezmezer"/>
        <w:tabs>
          <w:tab w:val="left" w:pos="-284"/>
        </w:tabs>
        <w:ind w:left="-284"/>
        <w:jc w:val="both"/>
        <w:rPr>
          <w:rFonts w:ascii="Arial" w:hAnsi="Arial" w:cs="Arial"/>
          <w:sz w:val="20"/>
          <w:szCs w:val="20"/>
        </w:rPr>
      </w:pPr>
      <w:r w:rsidRPr="00BA33C7">
        <w:rPr>
          <w:rFonts w:ascii="Arial" w:hAnsi="Arial" w:cs="Arial"/>
          <w:b/>
          <w:sz w:val="20"/>
          <w:szCs w:val="20"/>
        </w:rPr>
        <w:t>Další jednání</w:t>
      </w:r>
      <w:r>
        <w:rPr>
          <w:rFonts w:ascii="Arial" w:hAnsi="Arial" w:cs="Arial"/>
          <w:sz w:val="20"/>
          <w:szCs w:val="20"/>
        </w:rPr>
        <w:t xml:space="preserve"> KV se bude konat </w:t>
      </w:r>
      <w:r w:rsidRPr="00BA33C7">
        <w:rPr>
          <w:rFonts w:ascii="Arial" w:hAnsi="Arial" w:cs="Arial"/>
          <w:b/>
          <w:sz w:val="20"/>
          <w:szCs w:val="20"/>
        </w:rPr>
        <w:t>21.01.2026 od 17:00h</w:t>
      </w:r>
      <w:r>
        <w:rPr>
          <w:rFonts w:ascii="Arial" w:hAnsi="Arial" w:cs="Arial"/>
          <w:sz w:val="20"/>
          <w:szCs w:val="20"/>
        </w:rPr>
        <w:t xml:space="preserve">. </w:t>
      </w:r>
    </w:p>
    <w:p w14:paraId="7F2AB4CF" w14:textId="77777777" w:rsidR="005729E0" w:rsidRDefault="005729E0" w:rsidP="005729E0">
      <w:pPr>
        <w:pStyle w:val="Bezmezer"/>
        <w:tabs>
          <w:tab w:val="left" w:pos="-284"/>
        </w:tabs>
        <w:ind w:left="-284"/>
        <w:jc w:val="both"/>
        <w:rPr>
          <w:rFonts w:ascii="Arial" w:hAnsi="Arial" w:cs="Arial"/>
          <w:sz w:val="20"/>
          <w:szCs w:val="20"/>
        </w:rPr>
      </w:pPr>
      <w:r>
        <w:rPr>
          <w:rFonts w:ascii="Arial" w:hAnsi="Arial" w:cs="Arial"/>
          <w:sz w:val="20"/>
          <w:szCs w:val="20"/>
        </w:rPr>
        <w:t xml:space="preserve">Termíny jednání KV pro rok 2026 jsou na webu Prahy 6. </w:t>
      </w:r>
    </w:p>
    <w:p w14:paraId="24676DF9" w14:textId="77777777" w:rsidR="005729E0" w:rsidRPr="005729E0" w:rsidRDefault="005729E0" w:rsidP="005729E0">
      <w:pPr>
        <w:pStyle w:val="Zkladnodstavec"/>
        <w:tabs>
          <w:tab w:val="left" w:pos="-284"/>
        </w:tabs>
        <w:spacing w:line="276" w:lineRule="auto"/>
        <w:ind w:left="-284"/>
        <w:jc w:val="both"/>
        <w:rPr>
          <w:rFonts w:ascii="Arial" w:hAnsi="Arial" w:cs="Arial"/>
          <w:sz w:val="20"/>
          <w:szCs w:val="20"/>
        </w:rPr>
      </w:pPr>
    </w:p>
    <w:p w14:paraId="2EF2BE34" w14:textId="77777777" w:rsidR="00EF23D7" w:rsidRDefault="00EF23D7" w:rsidP="00C13E1D">
      <w:pPr>
        <w:pStyle w:val="Bezmezer"/>
        <w:tabs>
          <w:tab w:val="left" w:pos="-284"/>
        </w:tabs>
        <w:ind w:left="-284"/>
        <w:jc w:val="both"/>
        <w:rPr>
          <w:rStyle w:val="P6TextnormalChar"/>
        </w:rPr>
      </w:pPr>
    </w:p>
    <w:p w14:paraId="31779514" w14:textId="77777777" w:rsidR="00EF23D7" w:rsidRPr="00C13E1D" w:rsidRDefault="00EF23D7" w:rsidP="00C13E1D">
      <w:pPr>
        <w:pStyle w:val="Bezmezer"/>
        <w:tabs>
          <w:tab w:val="left" w:pos="-284"/>
        </w:tabs>
        <w:ind w:left="-284"/>
        <w:jc w:val="both"/>
        <w:rPr>
          <w:rStyle w:val="P6TextnormalChar"/>
          <w:color w:val="auto"/>
        </w:rPr>
      </w:pPr>
    </w:p>
    <w:p w14:paraId="539EDEFB" w14:textId="77777777" w:rsidR="00C13E1D" w:rsidRDefault="00C13E1D" w:rsidP="00C13E1D">
      <w:pPr>
        <w:pStyle w:val="Bezmezer"/>
        <w:tabs>
          <w:tab w:val="left" w:pos="-284"/>
        </w:tabs>
        <w:ind w:left="-284"/>
        <w:jc w:val="both"/>
        <w:rPr>
          <w:rFonts w:ascii="Arial" w:hAnsi="Arial" w:cs="Arial"/>
          <w:sz w:val="20"/>
          <w:szCs w:val="20"/>
        </w:rPr>
      </w:pPr>
    </w:p>
    <w:p w14:paraId="10DD1E4D" w14:textId="77777777" w:rsidR="004B6F9A" w:rsidRDefault="004B6F9A" w:rsidP="00C13E1D">
      <w:pPr>
        <w:pStyle w:val="Zkladnodstavec"/>
        <w:tabs>
          <w:tab w:val="left" w:pos="-284"/>
        </w:tabs>
        <w:spacing w:line="276" w:lineRule="auto"/>
        <w:ind w:left="-284"/>
        <w:jc w:val="both"/>
        <w:rPr>
          <w:rFonts w:ascii="Arial" w:hAnsi="Arial" w:cs="Arial"/>
          <w:sz w:val="20"/>
          <w:szCs w:val="20"/>
        </w:rPr>
      </w:pPr>
    </w:p>
    <w:p w14:paraId="0DE01EA8" w14:textId="77777777" w:rsidR="00900E4B" w:rsidRDefault="00900E4B" w:rsidP="00983B2F">
      <w:pPr>
        <w:pStyle w:val="Bezmezer"/>
        <w:tabs>
          <w:tab w:val="left" w:pos="-284"/>
        </w:tabs>
        <w:ind w:left="-284"/>
        <w:jc w:val="both"/>
        <w:rPr>
          <w:rFonts w:ascii="Arial" w:hAnsi="Arial" w:cs="Arial"/>
          <w:sz w:val="20"/>
        </w:rPr>
      </w:pPr>
    </w:p>
    <w:p w14:paraId="6A04CCB9" w14:textId="77777777" w:rsidR="00983B2F" w:rsidRDefault="00983B2F" w:rsidP="008878A8">
      <w:pPr>
        <w:pStyle w:val="Bezmezer"/>
        <w:ind w:left="-284"/>
        <w:jc w:val="both"/>
        <w:rPr>
          <w:rFonts w:ascii="Arial" w:hAnsi="Arial" w:cs="Arial"/>
          <w:sz w:val="20"/>
        </w:rPr>
      </w:pPr>
    </w:p>
    <w:p w14:paraId="552ED02A" w14:textId="77777777" w:rsidR="009E2636" w:rsidRDefault="009E2636" w:rsidP="009E2636">
      <w:pPr>
        <w:pStyle w:val="Zkladnodstavec"/>
        <w:tabs>
          <w:tab w:val="left" w:pos="-284"/>
        </w:tabs>
        <w:spacing w:line="276" w:lineRule="auto"/>
        <w:jc w:val="both"/>
        <w:rPr>
          <w:rStyle w:val="P6TextnormalChar"/>
        </w:rPr>
      </w:pPr>
    </w:p>
    <w:p w14:paraId="7FF4B7DE" w14:textId="77777777" w:rsidR="00A6750C" w:rsidRDefault="00A6750C" w:rsidP="00A6750C">
      <w:pPr>
        <w:pStyle w:val="Zkladnodstavec"/>
        <w:tabs>
          <w:tab w:val="left" w:pos="-284"/>
        </w:tabs>
        <w:spacing w:line="276" w:lineRule="auto"/>
        <w:ind w:left="-284" w:firstLine="18"/>
        <w:jc w:val="both"/>
        <w:rPr>
          <w:rStyle w:val="P6TextnormalChar"/>
        </w:rPr>
      </w:pPr>
    </w:p>
    <w:p w14:paraId="6A3EACF7" w14:textId="77777777" w:rsidR="00A6750C" w:rsidRDefault="00A6750C" w:rsidP="00A6750C">
      <w:pPr>
        <w:pStyle w:val="Bezmezer"/>
        <w:ind w:left="-284"/>
        <w:rPr>
          <w:rStyle w:val="P6TextnormalChar"/>
        </w:rPr>
      </w:pPr>
    </w:p>
    <w:p w14:paraId="017E8089" w14:textId="77777777" w:rsidR="00A6750C" w:rsidRDefault="00A6750C" w:rsidP="00C265C5">
      <w:pPr>
        <w:pStyle w:val="Zkladnodstavec"/>
        <w:tabs>
          <w:tab w:val="left" w:pos="-284"/>
        </w:tabs>
        <w:spacing w:line="276" w:lineRule="auto"/>
        <w:ind w:left="-284"/>
        <w:jc w:val="both"/>
        <w:rPr>
          <w:rStyle w:val="P6TextnormalChar"/>
        </w:rPr>
      </w:pPr>
    </w:p>
    <w:p w14:paraId="6D15C476" w14:textId="77777777" w:rsidR="00082A9F" w:rsidRPr="00C265C5" w:rsidRDefault="00082A9F" w:rsidP="00C265C5">
      <w:pPr>
        <w:pStyle w:val="Bezmezer"/>
        <w:jc w:val="both"/>
        <w:rPr>
          <w:rFonts w:ascii="Arial" w:hAnsi="Arial" w:cs="Arial"/>
          <w:sz w:val="20"/>
        </w:rPr>
      </w:pPr>
    </w:p>
    <w:sectPr w:rsidR="00082A9F" w:rsidRPr="00C265C5" w:rsidSect="00C265C5">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F17BE8" w15:done="0"/>
  <w15:commentEx w15:paraId="7342AD9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C11801" w16cex:dateUtc="2026-01-23T11:03:00Z"/>
  <w16cex:commentExtensible w16cex:durableId="15490E78" w16cex:dateUtc="2026-01-23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F17BE8" w16cid:durableId="6FC11801"/>
  <w16cid:commentId w16cid:paraId="7342AD9F" w16cid:durableId="15490E7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2307A" w14:textId="77777777" w:rsidR="00A46AE1" w:rsidRDefault="00A46AE1" w:rsidP="00C265C5">
      <w:pPr>
        <w:spacing w:after="0" w:line="240" w:lineRule="auto"/>
      </w:pPr>
      <w:r>
        <w:separator/>
      </w:r>
    </w:p>
  </w:endnote>
  <w:endnote w:type="continuationSeparator" w:id="0">
    <w:p w14:paraId="7DA24D4B" w14:textId="77777777" w:rsidR="00A46AE1" w:rsidRDefault="00A46AE1" w:rsidP="00C26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9C5BFA" w:rsidRPr="00831AFB" w14:paraId="192B57AA" w14:textId="77777777" w:rsidTr="00C52FBE">
      <w:trPr>
        <w:cantSplit/>
        <w:trHeight w:val="495"/>
      </w:trPr>
      <w:tc>
        <w:tcPr>
          <w:tcW w:w="3011" w:type="dxa"/>
          <w:tcBorders>
            <w:top w:val="nil"/>
            <w:left w:val="nil"/>
            <w:bottom w:val="nil"/>
            <w:right w:val="nil"/>
          </w:tcBorders>
        </w:tcPr>
        <w:p w14:paraId="4DC1382C" w14:textId="77777777" w:rsidR="009C5BFA" w:rsidRPr="00831AFB" w:rsidRDefault="009C5BFA" w:rsidP="00C52FBE">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14:paraId="0894D2E5" w14:textId="77777777" w:rsidR="009C5BFA" w:rsidRPr="00831AFB" w:rsidRDefault="009C5BFA" w:rsidP="00C52FBE">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14:paraId="506B45AD" w14:textId="77777777" w:rsidR="009C5BFA" w:rsidRPr="00831AFB" w:rsidRDefault="009C5BFA" w:rsidP="00C52FBE">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14:paraId="3E5CD750" w14:textId="77777777" w:rsidR="009C5BFA" w:rsidRPr="00831AFB" w:rsidRDefault="009C5BFA" w:rsidP="00C52FBE">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14:paraId="0ABCED42" w14:textId="77777777" w:rsidR="009C5BFA" w:rsidRPr="00831AFB" w:rsidRDefault="009C5BFA" w:rsidP="00C52FBE">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14:paraId="0CE6C49D" w14:textId="77777777" w:rsidR="009C5BFA" w:rsidRPr="00831AFB" w:rsidRDefault="009C5BFA" w:rsidP="00C52FBE">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14:paraId="0C116107" w14:textId="77777777" w:rsidR="009C5BFA" w:rsidRPr="00831AFB" w:rsidRDefault="009C5BFA" w:rsidP="00C52FBE">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14:paraId="11C4008B" w14:textId="77777777" w:rsidR="009C5BFA" w:rsidRPr="00831AFB" w:rsidRDefault="009C5BFA" w:rsidP="00C52FBE">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14:paraId="27559469" w14:textId="77777777" w:rsidR="009C5BFA" w:rsidRPr="00831AFB" w:rsidRDefault="009C5BFA" w:rsidP="00C52FBE">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14:paraId="2ECECE3B" w14:textId="77777777" w:rsidR="009C5BFA" w:rsidRDefault="00A46AE1" w:rsidP="009C5BFA">
    <w:pPr>
      <w:pStyle w:val="Zpat"/>
      <w:tabs>
        <w:tab w:val="clear" w:pos="4536"/>
        <w:tab w:val="clear" w:pos="9072"/>
        <w:tab w:val="left" w:pos="2267"/>
      </w:tabs>
      <w:jc w:val="center"/>
    </w:pPr>
    <w:sdt>
      <w:sdtPr>
        <w:rPr>
          <w:rFonts w:ascii="Arial" w:hAnsi="Arial" w:cs="Arial"/>
          <w:sz w:val="18"/>
          <w:szCs w:val="18"/>
        </w:rPr>
        <w:id w:val="891386467"/>
        <w:docPartObj>
          <w:docPartGallery w:val="Page Numbers (Top of Page)"/>
          <w:docPartUnique/>
        </w:docPartObj>
      </w:sdtPr>
      <w:sdtEndPr/>
      <w:sdtContent>
        <w:r w:rsidR="009C5BFA" w:rsidRPr="005E0264">
          <w:rPr>
            <w:rFonts w:ascii="Arial" w:hAnsi="Arial" w:cs="Arial"/>
            <w:sz w:val="18"/>
            <w:szCs w:val="18"/>
          </w:rPr>
          <w:t xml:space="preserve">Stránka </w:t>
        </w:r>
        <w:r w:rsidR="009C5BFA" w:rsidRPr="005E0264">
          <w:rPr>
            <w:rFonts w:ascii="Arial" w:hAnsi="Arial" w:cs="Arial"/>
            <w:b/>
            <w:bCs/>
            <w:sz w:val="18"/>
            <w:szCs w:val="18"/>
          </w:rPr>
          <w:fldChar w:fldCharType="begin"/>
        </w:r>
        <w:r w:rsidR="009C5BFA" w:rsidRPr="005E0264">
          <w:rPr>
            <w:rFonts w:ascii="Arial" w:hAnsi="Arial" w:cs="Arial"/>
            <w:b/>
            <w:bCs/>
            <w:sz w:val="18"/>
            <w:szCs w:val="18"/>
          </w:rPr>
          <w:instrText>PAGE</w:instrText>
        </w:r>
        <w:r w:rsidR="009C5BFA" w:rsidRPr="005E0264">
          <w:rPr>
            <w:rFonts w:ascii="Arial" w:hAnsi="Arial" w:cs="Arial"/>
            <w:b/>
            <w:bCs/>
            <w:sz w:val="18"/>
            <w:szCs w:val="18"/>
          </w:rPr>
          <w:fldChar w:fldCharType="separate"/>
        </w:r>
        <w:r w:rsidR="000C346D">
          <w:rPr>
            <w:rFonts w:ascii="Arial" w:hAnsi="Arial" w:cs="Arial"/>
            <w:b/>
            <w:bCs/>
            <w:noProof/>
            <w:sz w:val="18"/>
            <w:szCs w:val="18"/>
          </w:rPr>
          <w:t>2</w:t>
        </w:r>
        <w:r w:rsidR="009C5BFA" w:rsidRPr="005E0264">
          <w:rPr>
            <w:rFonts w:ascii="Arial" w:hAnsi="Arial" w:cs="Arial"/>
            <w:b/>
            <w:bCs/>
            <w:sz w:val="18"/>
            <w:szCs w:val="18"/>
          </w:rPr>
          <w:fldChar w:fldCharType="end"/>
        </w:r>
        <w:r w:rsidR="009C5BFA" w:rsidRPr="005E0264">
          <w:rPr>
            <w:rFonts w:ascii="Arial" w:hAnsi="Arial" w:cs="Arial"/>
            <w:sz w:val="18"/>
            <w:szCs w:val="18"/>
          </w:rPr>
          <w:t xml:space="preserve"> z </w:t>
        </w:r>
        <w:r w:rsidR="009C5BFA" w:rsidRPr="005E0264">
          <w:rPr>
            <w:rFonts w:ascii="Arial" w:hAnsi="Arial" w:cs="Arial"/>
            <w:b/>
            <w:bCs/>
            <w:sz w:val="18"/>
            <w:szCs w:val="18"/>
          </w:rPr>
          <w:fldChar w:fldCharType="begin"/>
        </w:r>
        <w:r w:rsidR="009C5BFA" w:rsidRPr="005E0264">
          <w:rPr>
            <w:rFonts w:ascii="Arial" w:hAnsi="Arial" w:cs="Arial"/>
            <w:b/>
            <w:bCs/>
            <w:sz w:val="18"/>
            <w:szCs w:val="18"/>
          </w:rPr>
          <w:instrText>NUMPAGES</w:instrText>
        </w:r>
        <w:r w:rsidR="009C5BFA" w:rsidRPr="005E0264">
          <w:rPr>
            <w:rFonts w:ascii="Arial" w:hAnsi="Arial" w:cs="Arial"/>
            <w:b/>
            <w:bCs/>
            <w:sz w:val="18"/>
            <w:szCs w:val="18"/>
          </w:rPr>
          <w:fldChar w:fldCharType="separate"/>
        </w:r>
        <w:r w:rsidR="000C346D">
          <w:rPr>
            <w:rFonts w:ascii="Arial" w:hAnsi="Arial" w:cs="Arial"/>
            <w:b/>
            <w:bCs/>
            <w:noProof/>
            <w:sz w:val="18"/>
            <w:szCs w:val="18"/>
          </w:rPr>
          <w:t>10</w:t>
        </w:r>
        <w:r w:rsidR="009C5BFA" w:rsidRPr="005E0264">
          <w:rPr>
            <w:rFonts w:ascii="Arial" w:hAnsi="Arial" w:cs="Arial"/>
            <w:b/>
            <w:bCs/>
            <w:sz w:val="18"/>
            <w:szCs w:val="18"/>
          </w:rPr>
          <w:fldChar w:fldCharType="end"/>
        </w:r>
      </w:sdtContent>
    </w:sdt>
  </w:p>
  <w:p w14:paraId="4ECA6D1F" w14:textId="77777777" w:rsidR="009C5BFA" w:rsidRDefault="009C5BF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9C5BFA" w:rsidRPr="00831AFB" w14:paraId="539736E4" w14:textId="77777777" w:rsidTr="00C52FBE">
      <w:trPr>
        <w:cantSplit/>
        <w:trHeight w:val="495"/>
      </w:trPr>
      <w:tc>
        <w:tcPr>
          <w:tcW w:w="3011" w:type="dxa"/>
          <w:tcBorders>
            <w:top w:val="nil"/>
            <w:left w:val="nil"/>
            <w:bottom w:val="nil"/>
            <w:right w:val="nil"/>
          </w:tcBorders>
        </w:tcPr>
        <w:p w14:paraId="0E5D6277" w14:textId="77777777" w:rsidR="009C5BFA" w:rsidRPr="00831AFB" w:rsidRDefault="009C5BFA" w:rsidP="00C52FBE">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14:paraId="2F97282E" w14:textId="77777777" w:rsidR="009C5BFA" w:rsidRPr="00831AFB" w:rsidRDefault="009C5BFA" w:rsidP="00C52FBE">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14:paraId="54ED38FD" w14:textId="77777777" w:rsidR="009C5BFA" w:rsidRPr="00831AFB" w:rsidRDefault="009C5BFA" w:rsidP="00C52FBE">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14:paraId="2BB0184E" w14:textId="77777777" w:rsidR="009C5BFA" w:rsidRPr="00831AFB" w:rsidRDefault="009C5BFA" w:rsidP="00C52FBE">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14:paraId="1DA12C60" w14:textId="77777777" w:rsidR="009C5BFA" w:rsidRPr="00831AFB" w:rsidRDefault="009C5BFA" w:rsidP="00C52FBE">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14:paraId="4B300FA7" w14:textId="77777777" w:rsidR="009C5BFA" w:rsidRPr="00831AFB" w:rsidRDefault="009C5BFA" w:rsidP="00C52FBE">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14:paraId="0DD55D07" w14:textId="77777777" w:rsidR="009C5BFA" w:rsidRPr="00831AFB" w:rsidRDefault="009C5BFA" w:rsidP="00C52FBE">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14:paraId="4D5E8379" w14:textId="77777777" w:rsidR="009C5BFA" w:rsidRPr="00831AFB" w:rsidRDefault="009C5BFA" w:rsidP="00C52FBE">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14:paraId="3DE6A00F" w14:textId="77777777" w:rsidR="009C5BFA" w:rsidRPr="00831AFB" w:rsidRDefault="009C5BFA" w:rsidP="00C52FBE">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14:paraId="6B21A1B1" w14:textId="77777777" w:rsidR="009C5BFA" w:rsidRDefault="00A46AE1" w:rsidP="009C5BFA">
    <w:pPr>
      <w:pStyle w:val="Zpat"/>
      <w:tabs>
        <w:tab w:val="clear" w:pos="4536"/>
        <w:tab w:val="clear" w:pos="9072"/>
        <w:tab w:val="left" w:pos="2267"/>
      </w:tabs>
      <w:jc w:val="center"/>
    </w:pPr>
    <w:sdt>
      <w:sdtPr>
        <w:rPr>
          <w:rFonts w:ascii="Arial" w:hAnsi="Arial" w:cs="Arial"/>
          <w:sz w:val="18"/>
          <w:szCs w:val="18"/>
        </w:rPr>
        <w:id w:val="738145320"/>
        <w:docPartObj>
          <w:docPartGallery w:val="Page Numbers (Top of Page)"/>
          <w:docPartUnique/>
        </w:docPartObj>
      </w:sdtPr>
      <w:sdtEndPr/>
      <w:sdtContent>
        <w:r w:rsidR="009C5BFA" w:rsidRPr="005E0264">
          <w:rPr>
            <w:rFonts w:ascii="Arial" w:hAnsi="Arial" w:cs="Arial"/>
            <w:sz w:val="18"/>
            <w:szCs w:val="18"/>
          </w:rPr>
          <w:t xml:space="preserve">Stránka </w:t>
        </w:r>
        <w:r w:rsidR="009C5BFA" w:rsidRPr="005E0264">
          <w:rPr>
            <w:rFonts w:ascii="Arial" w:hAnsi="Arial" w:cs="Arial"/>
            <w:b/>
            <w:bCs/>
            <w:sz w:val="18"/>
            <w:szCs w:val="18"/>
          </w:rPr>
          <w:fldChar w:fldCharType="begin"/>
        </w:r>
        <w:r w:rsidR="009C5BFA" w:rsidRPr="005E0264">
          <w:rPr>
            <w:rFonts w:ascii="Arial" w:hAnsi="Arial" w:cs="Arial"/>
            <w:b/>
            <w:bCs/>
            <w:sz w:val="18"/>
            <w:szCs w:val="18"/>
          </w:rPr>
          <w:instrText>PAGE</w:instrText>
        </w:r>
        <w:r w:rsidR="009C5BFA" w:rsidRPr="005E0264">
          <w:rPr>
            <w:rFonts w:ascii="Arial" w:hAnsi="Arial" w:cs="Arial"/>
            <w:b/>
            <w:bCs/>
            <w:sz w:val="18"/>
            <w:szCs w:val="18"/>
          </w:rPr>
          <w:fldChar w:fldCharType="separate"/>
        </w:r>
        <w:r w:rsidR="000C346D">
          <w:rPr>
            <w:rFonts w:ascii="Arial" w:hAnsi="Arial" w:cs="Arial"/>
            <w:b/>
            <w:bCs/>
            <w:noProof/>
            <w:sz w:val="18"/>
            <w:szCs w:val="18"/>
          </w:rPr>
          <w:t>1</w:t>
        </w:r>
        <w:r w:rsidR="009C5BFA" w:rsidRPr="005E0264">
          <w:rPr>
            <w:rFonts w:ascii="Arial" w:hAnsi="Arial" w:cs="Arial"/>
            <w:b/>
            <w:bCs/>
            <w:sz w:val="18"/>
            <w:szCs w:val="18"/>
          </w:rPr>
          <w:fldChar w:fldCharType="end"/>
        </w:r>
        <w:r w:rsidR="009C5BFA" w:rsidRPr="005E0264">
          <w:rPr>
            <w:rFonts w:ascii="Arial" w:hAnsi="Arial" w:cs="Arial"/>
            <w:sz w:val="18"/>
            <w:szCs w:val="18"/>
          </w:rPr>
          <w:t xml:space="preserve"> z </w:t>
        </w:r>
        <w:r w:rsidR="009C5BFA" w:rsidRPr="005E0264">
          <w:rPr>
            <w:rFonts w:ascii="Arial" w:hAnsi="Arial" w:cs="Arial"/>
            <w:b/>
            <w:bCs/>
            <w:sz w:val="18"/>
            <w:szCs w:val="18"/>
          </w:rPr>
          <w:fldChar w:fldCharType="begin"/>
        </w:r>
        <w:r w:rsidR="009C5BFA" w:rsidRPr="005E0264">
          <w:rPr>
            <w:rFonts w:ascii="Arial" w:hAnsi="Arial" w:cs="Arial"/>
            <w:b/>
            <w:bCs/>
            <w:sz w:val="18"/>
            <w:szCs w:val="18"/>
          </w:rPr>
          <w:instrText>NUMPAGES</w:instrText>
        </w:r>
        <w:r w:rsidR="009C5BFA" w:rsidRPr="005E0264">
          <w:rPr>
            <w:rFonts w:ascii="Arial" w:hAnsi="Arial" w:cs="Arial"/>
            <w:b/>
            <w:bCs/>
            <w:sz w:val="18"/>
            <w:szCs w:val="18"/>
          </w:rPr>
          <w:fldChar w:fldCharType="separate"/>
        </w:r>
        <w:r w:rsidR="000C346D">
          <w:rPr>
            <w:rFonts w:ascii="Arial" w:hAnsi="Arial" w:cs="Arial"/>
            <w:b/>
            <w:bCs/>
            <w:noProof/>
            <w:sz w:val="18"/>
            <w:szCs w:val="18"/>
          </w:rPr>
          <w:t>10</w:t>
        </w:r>
        <w:r w:rsidR="009C5BFA" w:rsidRPr="005E0264">
          <w:rPr>
            <w:rFonts w:ascii="Arial" w:hAnsi="Arial" w:cs="Arial"/>
            <w:b/>
            <w:bCs/>
            <w:sz w:val="18"/>
            <w:szCs w:val="18"/>
          </w:rPr>
          <w:fldChar w:fldCharType="end"/>
        </w:r>
      </w:sdtContent>
    </w:sdt>
  </w:p>
  <w:p w14:paraId="0444ED7A" w14:textId="77777777" w:rsidR="009C5BFA" w:rsidRDefault="009C5BF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C671E" w14:textId="77777777" w:rsidR="00A46AE1" w:rsidRDefault="00A46AE1" w:rsidP="00C265C5">
      <w:pPr>
        <w:spacing w:after="0" w:line="240" w:lineRule="auto"/>
      </w:pPr>
      <w:r>
        <w:separator/>
      </w:r>
    </w:p>
  </w:footnote>
  <w:footnote w:type="continuationSeparator" w:id="0">
    <w:p w14:paraId="36A04832" w14:textId="77777777" w:rsidR="00A46AE1" w:rsidRDefault="00A46AE1" w:rsidP="00C265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314FF" w14:textId="77777777" w:rsidR="00C265C5" w:rsidRDefault="00C265C5" w:rsidP="00C265C5">
    <w:pPr>
      <w:pStyle w:val="Zhlav"/>
      <w:jc w:val="right"/>
    </w:pPr>
    <w:r>
      <w:rPr>
        <w:rFonts w:ascii="Arial" w:hAnsi="Arial" w:cs="Arial"/>
        <w:noProof/>
        <w:lang w:eastAsia="cs-CZ"/>
      </w:rPr>
      <mc:AlternateContent>
        <mc:Choice Requires="wpg">
          <w:drawing>
            <wp:anchor distT="0" distB="0" distL="114300" distR="114300" simplePos="0" relativeHeight="251659264" behindDoc="0" locked="0" layoutInCell="1" allowOverlap="1" wp14:anchorId="6A386365" wp14:editId="104A0BBC">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0F04F" w14:textId="77777777" w:rsidR="00C265C5" w:rsidRDefault="00C265C5" w:rsidP="00C265C5">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26EC0" w14:textId="77777777" w:rsidR="00C265C5" w:rsidRDefault="00C265C5" w:rsidP="00C265C5">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A386365" id="Skupina 2" o:spid="_x0000_s1026" style="position:absolute;left:0;text-align:left;margin-left:35.55pt;margin-top:-10.7pt;width:106.75pt;height:33.45pt;z-index:251659264;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">
              <v:shape id="Freeform 2" o:spid="_x0000_s1027" style="position:absolute;left:750;top:181;width:2075;height:609;visibility:visible;mso-wrap-style:square;v-text-anchor:top" coordsize="207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3B0F04F" w14:textId="77777777" w:rsidR="00C265C5" w:rsidRDefault="00C265C5" w:rsidP="00C265C5">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30426EC0" w14:textId="77777777" w:rsidR="00C265C5" w:rsidRDefault="00C265C5" w:rsidP="00C265C5">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14:paraId="61793933" w14:textId="77777777" w:rsidR="00C265C5" w:rsidRDefault="00C265C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74380"/>
    <w:multiLevelType w:val="hybridMultilevel"/>
    <w:tmpl w:val="809420FC"/>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
    <w:nsid w:val="1BBA5751"/>
    <w:multiLevelType w:val="hybridMultilevel"/>
    <w:tmpl w:val="17A45E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613873B1"/>
    <w:multiLevelType w:val="hybridMultilevel"/>
    <w:tmpl w:val="1E0CF68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
    <w:nsid w:val="61763468"/>
    <w:multiLevelType w:val="hybridMultilevel"/>
    <w:tmpl w:val="885A4C12"/>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áclav Klepš">
    <w15:presenceInfo w15:providerId="AD" w15:userId="S::vaclav.kleps@ck-advokati.cz::088ce57f-cdac-496a-9028-4edf16103c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5C5"/>
    <w:rsid w:val="0007362B"/>
    <w:rsid w:val="00082A9F"/>
    <w:rsid w:val="000B4510"/>
    <w:rsid w:val="000C346D"/>
    <w:rsid w:val="00181795"/>
    <w:rsid w:val="0021089B"/>
    <w:rsid w:val="002D33B0"/>
    <w:rsid w:val="0043513B"/>
    <w:rsid w:val="00477032"/>
    <w:rsid w:val="0049042B"/>
    <w:rsid w:val="004B6F9A"/>
    <w:rsid w:val="004C0444"/>
    <w:rsid w:val="00501770"/>
    <w:rsid w:val="005729E0"/>
    <w:rsid w:val="006561C3"/>
    <w:rsid w:val="006629FB"/>
    <w:rsid w:val="006E43DC"/>
    <w:rsid w:val="006F7448"/>
    <w:rsid w:val="00722E13"/>
    <w:rsid w:val="00753105"/>
    <w:rsid w:val="008878A8"/>
    <w:rsid w:val="008F1877"/>
    <w:rsid w:val="00900E4B"/>
    <w:rsid w:val="00983B2F"/>
    <w:rsid w:val="009C5BFA"/>
    <w:rsid w:val="009E2636"/>
    <w:rsid w:val="00A46AE1"/>
    <w:rsid w:val="00A6750C"/>
    <w:rsid w:val="00B9155C"/>
    <w:rsid w:val="00C13E1D"/>
    <w:rsid w:val="00C265C5"/>
    <w:rsid w:val="00CD3FA3"/>
    <w:rsid w:val="00DD57CC"/>
    <w:rsid w:val="00E75F63"/>
    <w:rsid w:val="00EF23D7"/>
    <w:rsid w:val="00F86C83"/>
    <w:rsid w:val="00FD7E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22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265C5"/>
    <w:pPr>
      <w:spacing w:after="0" w:line="240" w:lineRule="auto"/>
    </w:pPr>
  </w:style>
  <w:style w:type="paragraph" w:styleId="Zhlav">
    <w:name w:val="header"/>
    <w:basedOn w:val="Normln"/>
    <w:link w:val="ZhlavChar"/>
    <w:uiPriority w:val="99"/>
    <w:unhideWhenUsed/>
    <w:rsid w:val="00C265C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265C5"/>
  </w:style>
  <w:style w:type="paragraph" w:styleId="Zpat">
    <w:name w:val="footer"/>
    <w:basedOn w:val="Normln"/>
    <w:link w:val="ZpatChar"/>
    <w:uiPriority w:val="99"/>
    <w:unhideWhenUsed/>
    <w:rsid w:val="00C265C5"/>
    <w:pPr>
      <w:tabs>
        <w:tab w:val="center" w:pos="4536"/>
        <w:tab w:val="right" w:pos="9072"/>
      </w:tabs>
      <w:spacing w:after="0" w:line="240" w:lineRule="auto"/>
    </w:pPr>
  </w:style>
  <w:style w:type="character" w:customStyle="1" w:styleId="ZpatChar">
    <w:name w:val="Zápatí Char"/>
    <w:basedOn w:val="Standardnpsmoodstavce"/>
    <w:link w:val="Zpat"/>
    <w:uiPriority w:val="99"/>
    <w:rsid w:val="00C265C5"/>
  </w:style>
  <w:style w:type="paragraph" w:customStyle="1" w:styleId="Zkladnodstavec">
    <w:name w:val="[Základní odstavec]"/>
    <w:basedOn w:val="Normln"/>
    <w:link w:val="ZkladnodstavecChar"/>
    <w:uiPriority w:val="99"/>
    <w:rsid w:val="00C265C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C265C5"/>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C265C5"/>
    <w:rPr>
      <w:rFonts w:ascii="Minion Pro" w:hAnsi="Minion Pro" w:cs="Minion Pro"/>
      <w:color w:val="000000"/>
      <w:sz w:val="24"/>
      <w:szCs w:val="24"/>
    </w:rPr>
  </w:style>
  <w:style w:type="character" w:customStyle="1" w:styleId="P6TextboldChar">
    <w:name w:val="P6 Text bold Char"/>
    <w:basedOn w:val="ZkladnodstavecChar"/>
    <w:link w:val="P6Textbold"/>
    <w:rsid w:val="00C265C5"/>
    <w:rPr>
      <w:rFonts w:ascii="Arial" w:hAnsi="Arial" w:cs="Arial"/>
      <w:b/>
      <w:bCs/>
      <w:color w:val="000000"/>
      <w:sz w:val="20"/>
      <w:szCs w:val="20"/>
    </w:rPr>
  </w:style>
  <w:style w:type="paragraph" w:customStyle="1" w:styleId="P6Textnormal">
    <w:name w:val="P6 Text normal"/>
    <w:basedOn w:val="Normln"/>
    <w:link w:val="P6TextnormalChar"/>
    <w:qFormat/>
    <w:rsid w:val="00C265C5"/>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C265C5"/>
    <w:rPr>
      <w:rFonts w:ascii="Arial" w:hAnsi="Arial" w:cs="Arial"/>
      <w:color w:val="221E1F"/>
      <w:sz w:val="20"/>
      <w:szCs w:val="20"/>
    </w:rPr>
  </w:style>
  <w:style w:type="table" w:styleId="Mkatabulky">
    <w:name w:val="Table Grid"/>
    <w:basedOn w:val="Normlntabulka"/>
    <w:uiPriority w:val="39"/>
    <w:rsid w:val="009C5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9C5BFA"/>
    <w:rPr>
      <w:b/>
      <w:bCs/>
      <w:color w:val="221E1F"/>
      <w:sz w:val="20"/>
      <w:szCs w:val="20"/>
    </w:rPr>
  </w:style>
  <w:style w:type="paragraph" w:styleId="Textbubliny">
    <w:name w:val="Balloon Text"/>
    <w:basedOn w:val="Normln"/>
    <w:link w:val="TextbublinyChar"/>
    <w:uiPriority w:val="99"/>
    <w:semiHidden/>
    <w:unhideWhenUsed/>
    <w:rsid w:val="00722E1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2E13"/>
    <w:rPr>
      <w:rFonts w:ascii="Tahoma" w:hAnsi="Tahoma" w:cs="Tahoma"/>
      <w:sz w:val="16"/>
      <w:szCs w:val="16"/>
    </w:rPr>
  </w:style>
  <w:style w:type="character" w:styleId="Odkaznakoment">
    <w:name w:val="annotation reference"/>
    <w:basedOn w:val="Standardnpsmoodstavce"/>
    <w:uiPriority w:val="99"/>
    <w:semiHidden/>
    <w:unhideWhenUsed/>
    <w:rsid w:val="006629FB"/>
    <w:rPr>
      <w:sz w:val="16"/>
      <w:szCs w:val="16"/>
    </w:rPr>
  </w:style>
  <w:style w:type="paragraph" w:styleId="Textkomente">
    <w:name w:val="annotation text"/>
    <w:basedOn w:val="Normln"/>
    <w:link w:val="TextkomenteChar"/>
    <w:uiPriority w:val="99"/>
    <w:unhideWhenUsed/>
    <w:rsid w:val="006629FB"/>
    <w:pPr>
      <w:spacing w:line="240" w:lineRule="auto"/>
    </w:pPr>
    <w:rPr>
      <w:sz w:val="20"/>
      <w:szCs w:val="20"/>
    </w:rPr>
  </w:style>
  <w:style w:type="character" w:customStyle="1" w:styleId="TextkomenteChar">
    <w:name w:val="Text komentáře Char"/>
    <w:basedOn w:val="Standardnpsmoodstavce"/>
    <w:link w:val="Textkomente"/>
    <w:uiPriority w:val="99"/>
    <w:rsid w:val="006629FB"/>
    <w:rPr>
      <w:sz w:val="20"/>
      <w:szCs w:val="20"/>
    </w:rPr>
  </w:style>
  <w:style w:type="paragraph" w:styleId="Pedmtkomente">
    <w:name w:val="annotation subject"/>
    <w:basedOn w:val="Textkomente"/>
    <w:next w:val="Textkomente"/>
    <w:link w:val="PedmtkomenteChar"/>
    <w:uiPriority w:val="99"/>
    <w:semiHidden/>
    <w:unhideWhenUsed/>
    <w:rsid w:val="006629FB"/>
    <w:rPr>
      <w:b/>
      <w:bCs/>
    </w:rPr>
  </w:style>
  <w:style w:type="character" w:customStyle="1" w:styleId="PedmtkomenteChar">
    <w:name w:val="Předmět komentáře Char"/>
    <w:basedOn w:val="TextkomenteChar"/>
    <w:link w:val="Pedmtkomente"/>
    <w:uiPriority w:val="99"/>
    <w:semiHidden/>
    <w:rsid w:val="006629F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265C5"/>
    <w:pPr>
      <w:spacing w:after="0" w:line="240" w:lineRule="auto"/>
    </w:pPr>
  </w:style>
  <w:style w:type="paragraph" w:styleId="Zhlav">
    <w:name w:val="header"/>
    <w:basedOn w:val="Normln"/>
    <w:link w:val="ZhlavChar"/>
    <w:uiPriority w:val="99"/>
    <w:unhideWhenUsed/>
    <w:rsid w:val="00C265C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265C5"/>
  </w:style>
  <w:style w:type="paragraph" w:styleId="Zpat">
    <w:name w:val="footer"/>
    <w:basedOn w:val="Normln"/>
    <w:link w:val="ZpatChar"/>
    <w:uiPriority w:val="99"/>
    <w:unhideWhenUsed/>
    <w:rsid w:val="00C265C5"/>
    <w:pPr>
      <w:tabs>
        <w:tab w:val="center" w:pos="4536"/>
        <w:tab w:val="right" w:pos="9072"/>
      </w:tabs>
      <w:spacing w:after="0" w:line="240" w:lineRule="auto"/>
    </w:pPr>
  </w:style>
  <w:style w:type="character" w:customStyle="1" w:styleId="ZpatChar">
    <w:name w:val="Zápatí Char"/>
    <w:basedOn w:val="Standardnpsmoodstavce"/>
    <w:link w:val="Zpat"/>
    <w:uiPriority w:val="99"/>
    <w:rsid w:val="00C265C5"/>
  </w:style>
  <w:style w:type="paragraph" w:customStyle="1" w:styleId="Zkladnodstavec">
    <w:name w:val="[Základní odstavec]"/>
    <w:basedOn w:val="Normln"/>
    <w:link w:val="ZkladnodstavecChar"/>
    <w:uiPriority w:val="99"/>
    <w:rsid w:val="00C265C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C265C5"/>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C265C5"/>
    <w:rPr>
      <w:rFonts w:ascii="Minion Pro" w:hAnsi="Minion Pro" w:cs="Minion Pro"/>
      <w:color w:val="000000"/>
      <w:sz w:val="24"/>
      <w:szCs w:val="24"/>
    </w:rPr>
  </w:style>
  <w:style w:type="character" w:customStyle="1" w:styleId="P6TextboldChar">
    <w:name w:val="P6 Text bold Char"/>
    <w:basedOn w:val="ZkladnodstavecChar"/>
    <w:link w:val="P6Textbold"/>
    <w:rsid w:val="00C265C5"/>
    <w:rPr>
      <w:rFonts w:ascii="Arial" w:hAnsi="Arial" w:cs="Arial"/>
      <w:b/>
      <w:bCs/>
      <w:color w:val="000000"/>
      <w:sz w:val="20"/>
      <w:szCs w:val="20"/>
    </w:rPr>
  </w:style>
  <w:style w:type="paragraph" w:customStyle="1" w:styleId="P6Textnormal">
    <w:name w:val="P6 Text normal"/>
    <w:basedOn w:val="Normln"/>
    <w:link w:val="P6TextnormalChar"/>
    <w:qFormat/>
    <w:rsid w:val="00C265C5"/>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C265C5"/>
    <w:rPr>
      <w:rFonts w:ascii="Arial" w:hAnsi="Arial" w:cs="Arial"/>
      <w:color w:val="221E1F"/>
      <w:sz w:val="20"/>
      <w:szCs w:val="20"/>
    </w:rPr>
  </w:style>
  <w:style w:type="table" w:styleId="Mkatabulky">
    <w:name w:val="Table Grid"/>
    <w:basedOn w:val="Normlntabulka"/>
    <w:uiPriority w:val="39"/>
    <w:rsid w:val="009C5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9C5BFA"/>
    <w:rPr>
      <w:b/>
      <w:bCs/>
      <w:color w:val="221E1F"/>
      <w:sz w:val="20"/>
      <w:szCs w:val="20"/>
    </w:rPr>
  </w:style>
  <w:style w:type="paragraph" w:styleId="Textbubliny">
    <w:name w:val="Balloon Text"/>
    <w:basedOn w:val="Normln"/>
    <w:link w:val="TextbublinyChar"/>
    <w:uiPriority w:val="99"/>
    <w:semiHidden/>
    <w:unhideWhenUsed/>
    <w:rsid w:val="00722E1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2E13"/>
    <w:rPr>
      <w:rFonts w:ascii="Tahoma" w:hAnsi="Tahoma" w:cs="Tahoma"/>
      <w:sz w:val="16"/>
      <w:szCs w:val="16"/>
    </w:rPr>
  </w:style>
  <w:style w:type="character" w:styleId="Odkaznakoment">
    <w:name w:val="annotation reference"/>
    <w:basedOn w:val="Standardnpsmoodstavce"/>
    <w:uiPriority w:val="99"/>
    <w:semiHidden/>
    <w:unhideWhenUsed/>
    <w:rsid w:val="006629FB"/>
    <w:rPr>
      <w:sz w:val="16"/>
      <w:szCs w:val="16"/>
    </w:rPr>
  </w:style>
  <w:style w:type="paragraph" w:styleId="Textkomente">
    <w:name w:val="annotation text"/>
    <w:basedOn w:val="Normln"/>
    <w:link w:val="TextkomenteChar"/>
    <w:uiPriority w:val="99"/>
    <w:unhideWhenUsed/>
    <w:rsid w:val="006629FB"/>
    <w:pPr>
      <w:spacing w:line="240" w:lineRule="auto"/>
    </w:pPr>
    <w:rPr>
      <w:sz w:val="20"/>
      <w:szCs w:val="20"/>
    </w:rPr>
  </w:style>
  <w:style w:type="character" w:customStyle="1" w:styleId="TextkomenteChar">
    <w:name w:val="Text komentáře Char"/>
    <w:basedOn w:val="Standardnpsmoodstavce"/>
    <w:link w:val="Textkomente"/>
    <w:uiPriority w:val="99"/>
    <w:rsid w:val="006629FB"/>
    <w:rPr>
      <w:sz w:val="20"/>
      <w:szCs w:val="20"/>
    </w:rPr>
  </w:style>
  <w:style w:type="paragraph" w:styleId="Pedmtkomente">
    <w:name w:val="annotation subject"/>
    <w:basedOn w:val="Textkomente"/>
    <w:next w:val="Textkomente"/>
    <w:link w:val="PedmtkomenteChar"/>
    <w:uiPriority w:val="99"/>
    <w:semiHidden/>
    <w:unhideWhenUsed/>
    <w:rsid w:val="006629FB"/>
    <w:rPr>
      <w:b/>
      <w:bCs/>
    </w:rPr>
  </w:style>
  <w:style w:type="character" w:customStyle="1" w:styleId="PedmtkomenteChar">
    <w:name w:val="Předmět komentáře Char"/>
    <w:basedOn w:val="TextkomenteChar"/>
    <w:link w:val="Pedmtkomente"/>
    <w:uiPriority w:val="99"/>
    <w:semiHidden/>
    <w:rsid w:val="006629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5227</Words>
  <Characters>30846</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2026-01-22T13:31:00Z</cp:lastPrinted>
  <dcterms:created xsi:type="dcterms:W3CDTF">2026-01-26T09:02:00Z</dcterms:created>
  <dcterms:modified xsi:type="dcterms:W3CDTF">2026-01-26T09:02:00Z</dcterms:modified>
</cp:coreProperties>
</file>