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BAE" w:rsidRPr="00BE7A8C" w:rsidRDefault="008B3BAE" w:rsidP="008B3BAE">
      <w:pPr>
        <w:pStyle w:val="Zkladnodstavec"/>
        <w:tabs>
          <w:tab w:val="left" w:pos="1980"/>
        </w:tabs>
        <w:spacing w:line="276" w:lineRule="auto"/>
        <w:ind w:left="1985" w:hanging="2251"/>
        <w:rPr>
          <w:rStyle w:val="P6TextboldChar"/>
        </w:rPr>
      </w:pPr>
      <w:bookmarkStart w:id="0" w:name="_GoBack"/>
      <w:bookmarkEnd w:id="0"/>
      <w:r w:rsidRPr="00BE7A8C">
        <w:rPr>
          <w:rFonts w:ascii="Arial" w:hAnsi="Arial" w:cs="Arial"/>
          <w:b/>
          <w:bCs/>
          <w:sz w:val="20"/>
          <w:szCs w:val="20"/>
        </w:rPr>
        <w:t>Věc:</w:t>
      </w:r>
      <w:r w:rsidRPr="00BE7A8C">
        <w:rPr>
          <w:rFonts w:ascii="Arial" w:hAnsi="Arial" w:cs="Arial"/>
          <w:b/>
          <w:bCs/>
          <w:sz w:val="20"/>
          <w:szCs w:val="20"/>
        </w:rPr>
        <w:tab/>
      </w:r>
      <w:r>
        <w:rPr>
          <w:rStyle w:val="P6TextboldChar"/>
        </w:rPr>
        <w:t>Zápis z 32</w:t>
      </w:r>
      <w:r w:rsidRPr="00BE7A8C">
        <w:rPr>
          <w:rStyle w:val="P6TextboldChar"/>
        </w:rPr>
        <w:t>. jednání Kontrolního výboru ZMČ Praha 6</w:t>
      </w:r>
    </w:p>
    <w:p w:rsidR="008B3BAE" w:rsidRPr="00BE7A8C" w:rsidRDefault="008B3BAE" w:rsidP="008B3BAE">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22.10.2025 od 17:01</w:t>
      </w:r>
      <w:r w:rsidRPr="00BE7A8C">
        <w:rPr>
          <w:rFonts w:ascii="Arial" w:hAnsi="Arial" w:cs="Arial"/>
          <w:color w:val="231F20"/>
          <w:sz w:val="20"/>
          <w:szCs w:val="20"/>
        </w:rPr>
        <w:t xml:space="preserve"> do </w:t>
      </w:r>
      <w:r>
        <w:rPr>
          <w:rFonts w:ascii="Arial" w:hAnsi="Arial" w:cs="Arial"/>
          <w:color w:val="231F20"/>
          <w:sz w:val="20"/>
          <w:szCs w:val="20"/>
        </w:rPr>
        <w:t>17:42</w:t>
      </w:r>
    </w:p>
    <w:p w:rsidR="008B3BAE" w:rsidRDefault="008B3BAE" w:rsidP="008B3BAE">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Z</w:t>
      </w:r>
      <w:r w:rsidRPr="00BE7A8C">
        <w:rPr>
          <w:rFonts w:ascii="Arial" w:hAnsi="Arial" w:cs="Arial"/>
          <w:sz w:val="20"/>
          <w:szCs w:val="20"/>
        </w:rPr>
        <w:t xml:space="preserve">MČ </w:t>
      </w:r>
      <w:r>
        <w:rPr>
          <w:rFonts w:ascii="Arial" w:hAnsi="Arial" w:cs="Arial"/>
          <w:sz w:val="20"/>
          <w:szCs w:val="20"/>
        </w:rPr>
        <w:t>č. 601</w:t>
      </w:r>
      <w:r w:rsidR="002939FD">
        <w:rPr>
          <w:rFonts w:ascii="Arial" w:hAnsi="Arial" w:cs="Arial"/>
          <w:sz w:val="20"/>
          <w:szCs w:val="20"/>
        </w:rPr>
        <w:t xml:space="preserve"> </w:t>
      </w:r>
      <w:r w:rsidRPr="00BE7A8C">
        <w:rPr>
          <w:rFonts w:ascii="Arial" w:hAnsi="Arial" w:cs="Arial"/>
          <w:sz w:val="20"/>
          <w:szCs w:val="20"/>
        </w:rPr>
        <w:t>v budově ÚMČ Praha 6, ul. Čs. Armády</w:t>
      </w:r>
      <w:r>
        <w:rPr>
          <w:rFonts w:ascii="Arial" w:hAnsi="Arial" w:cs="Arial"/>
          <w:sz w:val="20"/>
          <w:szCs w:val="20"/>
        </w:rPr>
        <w:t xml:space="preserve"> </w:t>
      </w:r>
    </w:p>
    <w:p w:rsidR="008B3BAE" w:rsidRPr="00BE7A8C" w:rsidRDefault="008B3BAE" w:rsidP="008B3BAE">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 xml:space="preserve"> (příchod 17:05); </w:t>
      </w:r>
      <w:r w:rsidRPr="004717FB">
        <w:rPr>
          <w:rStyle w:val="P6TextnormalChar"/>
        </w:rPr>
        <w:t xml:space="preserve"> </w:t>
      </w:r>
      <w:r w:rsidRPr="00BE7A8C">
        <w:rPr>
          <w:rStyle w:val="P6TextnormalChar"/>
        </w:rPr>
        <w:t>Mgr. Václav Klepš</w:t>
      </w:r>
      <w:r>
        <w:rPr>
          <w:rStyle w:val="P6TextnormalChar"/>
        </w:rPr>
        <w:t xml:space="preserve">;  </w:t>
      </w:r>
      <w:r w:rsidRPr="00BE7A8C">
        <w:rPr>
          <w:rStyle w:val="P6TextnormalChar"/>
        </w:rPr>
        <w:t>Mgr. Libor Procházka</w:t>
      </w:r>
      <w:r>
        <w:rPr>
          <w:rStyle w:val="P6TextnormalChar"/>
        </w:rPr>
        <w:t xml:space="preserve">; </w:t>
      </w:r>
      <w:r w:rsidRPr="00BE7A8C">
        <w:rPr>
          <w:rStyle w:val="P6TextnormalChar"/>
        </w:rPr>
        <w:t>JUDr. Tereza Strádalová</w:t>
      </w:r>
      <w:r>
        <w:rPr>
          <w:rStyle w:val="P6TextnormalChar"/>
        </w:rPr>
        <w:t xml:space="preserve">; </w:t>
      </w:r>
      <w:r w:rsidRPr="00BE7A8C">
        <w:rPr>
          <w:rStyle w:val="P6TextnormalChar"/>
        </w:rPr>
        <w:t xml:space="preserve">Mgr. </w:t>
      </w:r>
      <w:r>
        <w:rPr>
          <w:rStyle w:val="P6TextnormalChar"/>
        </w:rPr>
        <w:t> </w:t>
      </w:r>
      <w:r w:rsidRPr="00BE7A8C">
        <w:rPr>
          <w:rStyle w:val="P6TextnormalChar"/>
        </w:rPr>
        <w:t xml:space="preserve">Martin Suchan; Marek Tolde; </w:t>
      </w:r>
      <w:r>
        <w:rPr>
          <w:rStyle w:val="P6TextnormalChar"/>
        </w:rPr>
        <w:t xml:space="preserve">Bc. Barbora Truksová; </w:t>
      </w:r>
      <w:r w:rsidRPr="00BE7A8C">
        <w:rPr>
          <w:rStyle w:val="P6TextnormalChar"/>
        </w:rPr>
        <w:t>Ing. Klára Novotná – tajemník KV.</w:t>
      </w:r>
    </w:p>
    <w:p w:rsidR="008B3BAE" w:rsidRPr="008B3BAE" w:rsidRDefault="008B3BAE" w:rsidP="008B3BAE">
      <w:pPr>
        <w:pStyle w:val="Zkladnodstavec"/>
        <w:tabs>
          <w:tab w:val="left" w:pos="1980"/>
        </w:tabs>
        <w:spacing w:line="276" w:lineRule="auto"/>
        <w:ind w:left="1980" w:hanging="2246"/>
        <w:jc w:val="both"/>
        <w:rPr>
          <w:rFonts w:ascii="Arial" w:hAnsi="Arial" w:cs="Arial"/>
          <w:color w:val="221E1F"/>
          <w:sz w:val="20"/>
          <w:szCs w:val="20"/>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JUDr. Mgr. Marcel Petrásek, MBA, </w:t>
      </w:r>
      <w:r>
        <w:rPr>
          <w:rStyle w:val="P6TextnormalChar"/>
        </w:rPr>
        <w:t xml:space="preserve">LL.M.; </w:t>
      </w:r>
      <w:r w:rsidRPr="00BE7A8C">
        <w:rPr>
          <w:rStyle w:val="P6TextnormalChar"/>
        </w:rPr>
        <w:t>Ing.  arch. Eva Smutná, FEng.</w:t>
      </w:r>
      <w:r>
        <w:rPr>
          <w:rStyle w:val="P6TextnormalChar"/>
        </w:rPr>
        <w:t>; Ing.  Eva Tichá</w:t>
      </w:r>
    </w:p>
    <w:p w:rsidR="008B3BAE" w:rsidRDefault="008B3BAE" w:rsidP="008B3BAE">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ab/>
      </w:r>
      <w:r w:rsidRPr="00BE7A8C">
        <w:rPr>
          <w:rStyle w:val="P6TextnormalChar"/>
        </w:rPr>
        <w:t xml:space="preserve"> </w:t>
      </w:r>
    </w:p>
    <w:p w:rsidR="008B3BAE" w:rsidRDefault="008B3BAE" w:rsidP="008B3BAE">
      <w:pPr>
        <w:pStyle w:val="Zkladnodstavec"/>
        <w:tabs>
          <w:tab w:val="left" w:pos="1980"/>
        </w:tabs>
        <w:spacing w:line="276" w:lineRule="auto"/>
        <w:ind w:left="1980" w:hanging="2246"/>
        <w:jc w:val="both"/>
        <w:rPr>
          <w:rStyle w:val="P6TextnormalChar"/>
        </w:rPr>
      </w:pPr>
    </w:p>
    <w:p w:rsidR="008B3BAE" w:rsidRDefault="008B3BAE" w:rsidP="008B3BAE">
      <w:pPr>
        <w:pStyle w:val="Zkladnodstavec"/>
        <w:tabs>
          <w:tab w:val="left" w:pos="-284"/>
        </w:tabs>
        <w:spacing w:line="276" w:lineRule="auto"/>
        <w:ind w:left="-284" w:firstLine="18"/>
        <w:jc w:val="both"/>
        <w:rPr>
          <w:rStyle w:val="P6TextnormalChar"/>
        </w:rPr>
      </w:pPr>
      <w:r>
        <w:rPr>
          <w:rStyle w:val="P6TextnormalChar"/>
        </w:rPr>
        <w:t xml:space="preserve">Třicáté druhé jednání Kontrolního výboru ZMČ zahájil a dle následně schváleného programu řídil předseda KV P. Soukal. Předseda KV přivítal všechny přítomné členy KV. </w:t>
      </w:r>
    </w:p>
    <w:p w:rsidR="008B3BAE" w:rsidRDefault="008B3BAE" w:rsidP="008B3BAE">
      <w:pPr>
        <w:pStyle w:val="Zkladnodstavec"/>
        <w:tabs>
          <w:tab w:val="left" w:pos="-284"/>
        </w:tabs>
        <w:spacing w:line="276" w:lineRule="auto"/>
        <w:ind w:left="-284" w:firstLine="18"/>
        <w:jc w:val="both"/>
        <w:rPr>
          <w:rStyle w:val="P6TextnormalChar"/>
        </w:rPr>
      </w:pPr>
    </w:p>
    <w:p w:rsidR="008B3BAE" w:rsidRPr="00914005" w:rsidRDefault="008B3BAE" w:rsidP="008B3BAE">
      <w:pPr>
        <w:pStyle w:val="Zkladnodstavec"/>
        <w:tabs>
          <w:tab w:val="left" w:pos="-284"/>
        </w:tabs>
        <w:spacing w:line="276" w:lineRule="auto"/>
        <w:ind w:left="-284" w:firstLine="18"/>
        <w:jc w:val="both"/>
        <w:rPr>
          <w:rStyle w:val="P6TextnormalChar"/>
          <w:u w:val="single"/>
        </w:rPr>
      </w:pPr>
      <w:r w:rsidRPr="00914005">
        <w:rPr>
          <w:rStyle w:val="P6TextnormalChar"/>
          <w:u w:val="single"/>
        </w:rPr>
        <w:t>1. Schválení programu a určení ověřovatel zápisu</w:t>
      </w:r>
    </w:p>
    <w:p w:rsidR="008B3BAE" w:rsidRDefault="008B3BAE" w:rsidP="008B3BAE">
      <w:pPr>
        <w:pStyle w:val="Zkladnodstavec"/>
        <w:tabs>
          <w:tab w:val="left" w:pos="-284"/>
        </w:tabs>
        <w:spacing w:line="276" w:lineRule="auto"/>
        <w:ind w:left="-284" w:firstLine="18"/>
        <w:jc w:val="both"/>
        <w:rPr>
          <w:rStyle w:val="P6TextnormalChar"/>
        </w:rPr>
      </w:pPr>
      <w:r>
        <w:rPr>
          <w:rStyle w:val="P6TextnormalChar"/>
        </w:rPr>
        <w:t xml:space="preserve">Program KV byl se členy sdílen v předstihu, E. Tichá požádala o přesunutí bodu 6) Stanice 6 (rekonstrukce Bubenečského nádraží) – zpráva skupiny, protože nestihla </w:t>
      </w:r>
      <w:r w:rsidR="007E107E">
        <w:rPr>
          <w:rStyle w:val="P6TextnormalChar"/>
        </w:rPr>
        <w:t xml:space="preserve">z důvodu nemoci a pracovní vytíženosti zprávu dopracovat. Předseda KV navrhl, aby byl tento bod z programu stažen. Dále uvedl, že v bodě různé bude navržen podnět od M. Baxy. Následně otevřel diskuzi, do které se nikdo nepřihlásil.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1. Schválení programu a určení ověřovatele zápisu</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2. Schválení zápisu z 31. jednání KV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3. Nová usnesení RMČ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4. Jak probíhá příprava a průzkum při realizaci zakázek – pokračování a shrnutí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5. Školské investice – J. A. Komenského </w:t>
      </w:r>
    </w:p>
    <w:p w:rsidR="007E107E" w:rsidRPr="007E107E" w:rsidRDefault="007E107E" w:rsidP="008B3BAE">
      <w:pPr>
        <w:pStyle w:val="Zkladnodstavec"/>
        <w:tabs>
          <w:tab w:val="left" w:pos="-284"/>
        </w:tabs>
        <w:spacing w:line="276" w:lineRule="auto"/>
        <w:ind w:left="-284" w:firstLine="18"/>
        <w:jc w:val="both"/>
        <w:rPr>
          <w:rStyle w:val="P6TextnormalChar"/>
          <w:strike/>
        </w:rPr>
      </w:pPr>
      <w:r w:rsidRPr="007E107E">
        <w:rPr>
          <w:rStyle w:val="P6TextnormalChar"/>
          <w:strike/>
        </w:rPr>
        <w:t xml:space="preserve">6. Stanice 6 (rekonstrukce Bubenečského nádraží) – zpráva skupiny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6. Pohledávky po splatnosti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7. Informace z kontrolních skupin a stav plnění úkolů z kontrolních skupin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8. Různé </w:t>
      </w:r>
    </w:p>
    <w:p w:rsidR="007E107E" w:rsidRDefault="007E107E" w:rsidP="007E107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7E107E" w:rsidRDefault="007E107E" w:rsidP="008B3BAE">
      <w:pPr>
        <w:pStyle w:val="Zkladnodstavec"/>
        <w:tabs>
          <w:tab w:val="left" w:pos="-284"/>
        </w:tabs>
        <w:spacing w:line="276" w:lineRule="auto"/>
        <w:ind w:left="-284" w:firstLine="18"/>
        <w:jc w:val="both"/>
        <w:rPr>
          <w:rStyle w:val="P6TextnormalChar"/>
        </w:rPr>
      </w:pPr>
      <w:r>
        <w:rPr>
          <w:rStyle w:val="P6TextnormalChar"/>
        </w:rPr>
        <w:t xml:space="preserve">Ověřovatelem zápisu třicátého druhého jednání KV byl navržen M. Tolde. </w:t>
      </w:r>
    </w:p>
    <w:p w:rsidR="007E107E" w:rsidRDefault="00914005" w:rsidP="00914005">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7E107E">
        <w:rPr>
          <w:rStyle w:val="P6TextnormalChar"/>
        </w:rPr>
        <w:t xml:space="preserve">+ 7; - 0; z 0. </w:t>
      </w:r>
    </w:p>
    <w:p w:rsidR="00914005" w:rsidRPr="00914005" w:rsidRDefault="007E107E" w:rsidP="008B3BAE">
      <w:pPr>
        <w:pStyle w:val="Zkladnodstavec"/>
        <w:tabs>
          <w:tab w:val="left" w:pos="-284"/>
        </w:tabs>
        <w:spacing w:line="276" w:lineRule="auto"/>
        <w:ind w:left="-284" w:firstLine="18"/>
        <w:jc w:val="both"/>
        <w:rPr>
          <w:rStyle w:val="P6TextnormalChar"/>
          <w:u w:val="single"/>
        </w:rPr>
      </w:pPr>
      <w:r w:rsidRPr="00914005">
        <w:rPr>
          <w:rStyle w:val="P6TextnormalChar"/>
          <w:u w:val="single"/>
        </w:rPr>
        <w:t>2. Schválení zápisu z 31. jednání KV</w:t>
      </w:r>
    </w:p>
    <w:p w:rsidR="00914005" w:rsidRPr="00BE7A8C" w:rsidRDefault="00914005" w:rsidP="00914005">
      <w:pPr>
        <w:pStyle w:val="Zkladnodstavec"/>
        <w:tabs>
          <w:tab w:val="left" w:pos="1980"/>
        </w:tabs>
        <w:spacing w:line="276" w:lineRule="auto"/>
        <w:ind w:left="1980" w:hanging="2246"/>
        <w:jc w:val="both"/>
        <w:rPr>
          <w:rFonts w:ascii="Arial" w:hAnsi="Arial" w:cs="Arial"/>
          <w:sz w:val="20"/>
          <w:szCs w:val="20"/>
        </w:rPr>
      </w:pPr>
      <w:r w:rsidRPr="004C25A6">
        <w:rPr>
          <w:rFonts w:ascii="Arial" w:hAnsi="Arial" w:cs="Arial"/>
          <w:sz w:val="20"/>
          <w:szCs w:val="20"/>
        </w:rPr>
        <w:t xml:space="preserve">Zápis </w:t>
      </w:r>
      <w:r>
        <w:rPr>
          <w:rFonts w:ascii="Arial" w:hAnsi="Arial" w:cs="Arial"/>
          <w:sz w:val="20"/>
          <w:szCs w:val="20"/>
        </w:rPr>
        <w:t xml:space="preserve">ověřoval M. Suchan, </w:t>
      </w:r>
      <w:r w:rsidRPr="004C25A6">
        <w:rPr>
          <w:rFonts w:ascii="Arial" w:hAnsi="Arial" w:cs="Arial"/>
          <w:sz w:val="20"/>
          <w:szCs w:val="20"/>
        </w:rPr>
        <w:t>byl se členy KV sdílen v předstihu, nebyly vzneseny připomínky.</w:t>
      </w:r>
    </w:p>
    <w:p w:rsidR="00914005" w:rsidRPr="00BB08E4" w:rsidRDefault="00914005" w:rsidP="00914005">
      <w:pPr>
        <w:pStyle w:val="Zkladnodstavec"/>
        <w:tabs>
          <w:tab w:val="left" w:pos="-284"/>
        </w:tabs>
        <w:ind w:left="-284" w:firstLine="18"/>
        <w:jc w:val="both"/>
        <w:rPr>
          <w:rStyle w:val="P6TextnormalChar"/>
          <w:b/>
        </w:rPr>
      </w:pPr>
      <w:r w:rsidRPr="00BB08E4">
        <w:rPr>
          <w:rStyle w:val="P6TextnormalChar"/>
          <w:b/>
        </w:rPr>
        <w:t>Usnesení KV č.  13</w:t>
      </w:r>
      <w:r>
        <w:rPr>
          <w:rStyle w:val="P6TextnormalChar"/>
          <w:b/>
        </w:rPr>
        <w:t>2</w:t>
      </w:r>
      <w:r w:rsidRPr="00BB08E4">
        <w:rPr>
          <w:rStyle w:val="P6TextnormalChar"/>
          <w:b/>
        </w:rPr>
        <w:t>/</w:t>
      </w:r>
      <w:r>
        <w:rPr>
          <w:rStyle w:val="P6TextnormalChar"/>
          <w:b/>
        </w:rPr>
        <w:t>10</w:t>
      </w:r>
      <w:r w:rsidRPr="00BB08E4">
        <w:rPr>
          <w:rStyle w:val="P6TextnormalChar"/>
          <w:b/>
        </w:rPr>
        <w:t>/2025:</w:t>
      </w:r>
    </w:p>
    <w:p w:rsidR="00914005" w:rsidRDefault="00914005" w:rsidP="00914005">
      <w:pPr>
        <w:pStyle w:val="Zkladnodstavec"/>
        <w:tabs>
          <w:tab w:val="left" w:pos="-284"/>
        </w:tabs>
        <w:spacing w:line="276" w:lineRule="auto"/>
        <w:ind w:left="-284" w:firstLine="18"/>
        <w:jc w:val="both"/>
        <w:rPr>
          <w:rStyle w:val="P6TextnormalChar"/>
        </w:rPr>
      </w:pPr>
      <w:r w:rsidRPr="00BB08E4">
        <w:rPr>
          <w:rStyle w:val="P6TextnormalChar"/>
        </w:rPr>
        <w:t>Kontrolní výbor schvaluje zápis z 3</w:t>
      </w:r>
      <w:r>
        <w:rPr>
          <w:rStyle w:val="P6TextnormalChar"/>
        </w:rPr>
        <w:t xml:space="preserve">1. jednání KV (viz </w:t>
      </w:r>
      <w:r w:rsidRPr="00BB08E4">
        <w:rPr>
          <w:rStyle w:val="P6TextnormalChar"/>
          <w:u w:val="single"/>
        </w:rPr>
        <w:t>příloha č. 1</w:t>
      </w:r>
      <w:r w:rsidRPr="00BB08E4">
        <w:rPr>
          <w:rStyle w:val="P6TextnormalChar"/>
        </w:rPr>
        <w:t>)</w:t>
      </w:r>
      <w:r>
        <w:rPr>
          <w:rStyle w:val="P6TextnormalChar"/>
        </w:rPr>
        <w:t>.</w:t>
      </w:r>
    </w:p>
    <w:p w:rsidR="00914005" w:rsidRDefault="00914005" w:rsidP="00914005">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1 (B. Truksová) </w:t>
      </w:r>
    </w:p>
    <w:p w:rsidR="007E107E" w:rsidRDefault="00914005" w:rsidP="00914005">
      <w:pPr>
        <w:pStyle w:val="Zkladnodstavec"/>
        <w:tabs>
          <w:tab w:val="left" w:pos="-284"/>
        </w:tabs>
        <w:spacing w:line="276" w:lineRule="auto"/>
        <w:ind w:left="-284" w:firstLine="18"/>
        <w:jc w:val="both"/>
        <w:rPr>
          <w:rStyle w:val="P6TextnormalChar"/>
        </w:rPr>
      </w:pPr>
      <w:r>
        <w:rPr>
          <w:rStyle w:val="P6TextnormalChar"/>
        </w:rPr>
        <w:t xml:space="preserve"> </w:t>
      </w:r>
      <w:r w:rsidR="007E107E">
        <w:rPr>
          <w:rStyle w:val="P6TextnormalChar"/>
        </w:rPr>
        <w:t xml:space="preserve"> </w:t>
      </w:r>
    </w:p>
    <w:p w:rsidR="007E107E" w:rsidRPr="00914005" w:rsidRDefault="007E107E" w:rsidP="008B3BAE">
      <w:pPr>
        <w:pStyle w:val="Zkladnodstavec"/>
        <w:tabs>
          <w:tab w:val="left" w:pos="-284"/>
        </w:tabs>
        <w:spacing w:line="276" w:lineRule="auto"/>
        <w:ind w:left="-284" w:firstLine="18"/>
        <w:jc w:val="both"/>
        <w:rPr>
          <w:rStyle w:val="P6TextnormalChar"/>
          <w:u w:val="single"/>
        </w:rPr>
      </w:pPr>
      <w:r w:rsidRPr="00914005">
        <w:rPr>
          <w:rStyle w:val="P6TextnormalChar"/>
          <w:u w:val="single"/>
        </w:rPr>
        <w:t>3. Nová usnesen</w:t>
      </w:r>
      <w:r w:rsidR="009A461C">
        <w:rPr>
          <w:rStyle w:val="P6TextnormalChar"/>
          <w:u w:val="single"/>
        </w:rPr>
        <w:t>í</w:t>
      </w:r>
      <w:r w:rsidRPr="00914005">
        <w:rPr>
          <w:rStyle w:val="P6TextnormalChar"/>
          <w:u w:val="single"/>
        </w:rPr>
        <w:t xml:space="preserve"> RMČ</w:t>
      </w:r>
    </w:p>
    <w:p w:rsidR="00914005" w:rsidRDefault="00914005" w:rsidP="00914005">
      <w:pPr>
        <w:pStyle w:val="Bezmezer"/>
        <w:ind w:left="-284" w:firstLine="9"/>
        <w:jc w:val="both"/>
        <w:rPr>
          <w:rStyle w:val="P6TextnormalChar"/>
        </w:rPr>
      </w:pPr>
      <w:r>
        <w:rPr>
          <w:rFonts w:ascii="Arial" w:hAnsi="Arial" w:cs="Arial"/>
          <w:sz w:val="20"/>
        </w:rPr>
        <w:t xml:space="preserve">Za uplynulé období proběhla 3 jednání RMČ (z toho 1 mimořádné).  </w:t>
      </w:r>
      <w:r>
        <w:rPr>
          <w:rStyle w:val="P6TextnormalChar"/>
        </w:rPr>
        <w:t>Nebyla identifikována žádná usnesení pro analýzu kontrolní skupiny č. 1, byla pouze shrnuta usnesení, která mají vztah k agendě KV, kde předseda KV upozornil na usnesení RMČ č. 3161/25, č. 3165/25 a č. 3171/25 – uzavření dodatků, které navyšují ceny rekonstrukcí;  usnesení RMČ č. 3</w:t>
      </w:r>
      <w:r w:rsidR="006D7C02">
        <w:rPr>
          <w:rStyle w:val="P6TextnormalChar"/>
        </w:rPr>
        <w:t>194/25 – zahájení zadávací</w:t>
      </w:r>
      <w:r w:rsidR="009A461C">
        <w:rPr>
          <w:rStyle w:val="P6TextnormalChar"/>
        </w:rPr>
        <w:t>ho</w:t>
      </w:r>
      <w:r w:rsidR="006D7C02">
        <w:rPr>
          <w:rStyle w:val="P6TextnormalChar"/>
        </w:rPr>
        <w:t xml:space="preserve"> řízení na veřejnou zakázku „Virtuální realita s podporou 5G“; usnesení RMČ č. 3143/25 – poskytnut</w:t>
      </w:r>
      <w:r w:rsidR="009A461C">
        <w:rPr>
          <w:rStyle w:val="P6TextnormalChar"/>
        </w:rPr>
        <w:t>í</w:t>
      </w:r>
      <w:r w:rsidR="006D7C02">
        <w:rPr>
          <w:rStyle w:val="P6TextnormalChar"/>
        </w:rPr>
        <w:t xml:space="preserve"> darů a dotací v oblasti životního prostředí (radní P. Palacký i nízké hodnoty darů a dotací dává k projednání do komise, oproti dotacím v oblasti sportu a volného času); a usnesení RMČ č. 3098/25 – elektronická aukce. </w:t>
      </w:r>
    </w:p>
    <w:p w:rsidR="006D7C02" w:rsidRDefault="006D7C02" w:rsidP="00914005">
      <w:pPr>
        <w:pStyle w:val="Bezmezer"/>
        <w:ind w:left="-284" w:firstLine="9"/>
        <w:jc w:val="both"/>
        <w:rPr>
          <w:rStyle w:val="P6TextnormalChar"/>
        </w:rPr>
      </w:pPr>
    </w:p>
    <w:p w:rsidR="006D7C02" w:rsidRDefault="006D7C02" w:rsidP="00914005">
      <w:pPr>
        <w:pStyle w:val="Bezmezer"/>
        <w:ind w:left="-284" w:firstLine="9"/>
        <w:jc w:val="both"/>
        <w:rPr>
          <w:rStyle w:val="P6TextnormalChar"/>
        </w:rPr>
      </w:pPr>
      <w:r>
        <w:rPr>
          <w:rStyle w:val="P6TextnormalChar"/>
        </w:rPr>
        <w:t xml:space="preserve">V průběhu projednávání tohoto bodu dorazil M. Baxa. </w:t>
      </w:r>
    </w:p>
    <w:p w:rsidR="00914005" w:rsidRDefault="00914005" w:rsidP="006D7C02">
      <w:pPr>
        <w:pStyle w:val="Zkladnodstavec"/>
        <w:tabs>
          <w:tab w:val="left" w:pos="-284"/>
        </w:tabs>
        <w:spacing w:line="276" w:lineRule="auto"/>
        <w:jc w:val="both"/>
        <w:rPr>
          <w:rStyle w:val="P6TextnormalChar"/>
        </w:rPr>
      </w:pPr>
    </w:p>
    <w:p w:rsidR="007E107E" w:rsidRDefault="007E107E" w:rsidP="008B3BAE">
      <w:pPr>
        <w:pStyle w:val="Zkladnodstavec"/>
        <w:tabs>
          <w:tab w:val="left" w:pos="-284"/>
        </w:tabs>
        <w:spacing w:line="276" w:lineRule="auto"/>
        <w:ind w:left="-284" w:firstLine="18"/>
        <w:jc w:val="both"/>
        <w:rPr>
          <w:rStyle w:val="P6TextnormalChar"/>
          <w:u w:val="single"/>
        </w:rPr>
      </w:pPr>
      <w:r w:rsidRPr="006D7C02">
        <w:rPr>
          <w:rStyle w:val="P6TextnormalChar"/>
          <w:u w:val="single"/>
        </w:rPr>
        <w:t>4. Jak probíhá příprav</w:t>
      </w:r>
      <w:r w:rsidR="00914005" w:rsidRPr="006D7C02">
        <w:rPr>
          <w:rStyle w:val="P6TextnormalChar"/>
          <w:u w:val="single"/>
        </w:rPr>
        <w:t>a a průzkum při realizaci zakázek</w:t>
      </w:r>
      <w:r w:rsidR="006D7C02">
        <w:rPr>
          <w:rStyle w:val="P6TextnormalChar"/>
          <w:u w:val="single"/>
        </w:rPr>
        <w:t xml:space="preserve"> – pokračování a shrnutí </w:t>
      </w:r>
    </w:p>
    <w:p w:rsidR="006D7C02" w:rsidRDefault="006D7C02" w:rsidP="008B3BAE">
      <w:pPr>
        <w:pStyle w:val="Zkladnodstavec"/>
        <w:tabs>
          <w:tab w:val="left" w:pos="-284"/>
        </w:tabs>
        <w:spacing w:line="276" w:lineRule="auto"/>
        <w:ind w:left="-284" w:firstLine="18"/>
        <w:jc w:val="both"/>
        <w:rPr>
          <w:rStyle w:val="P6TextnormalChar"/>
        </w:rPr>
      </w:pPr>
      <w:r w:rsidRPr="006D7C02">
        <w:rPr>
          <w:rStyle w:val="P6TextnormalChar"/>
        </w:rPr>
        <w:t xml:space="preserve">Na minulém jednání KV </w:t>
      </w:r>
      <w:r>
        <w:rPr>
          <w:rStyle w:val="P6TextnormalChar"/>
        </w:rPr>
        <w:t xml:space="preserve">proběhla diskuze za zástupci společnosti SNEO a.s., předseda KV měl záměr bod ukončit usnesením, že KV vzal informaci na vědomí. V rámci diskuze mezi členy KV byl jiný názor, </w:t>
      </w:r>
      <w:r>
        <w:rPr>
          <w:rStyle w:val="P6TextnormalChar"/>
        </w:rPr>
        <w:lastRenderedPageBreak/>
        <w:t xml:space="preserve">bod byl přerušen a členové KV měli zaslat návrh usnesení. Předseda KV v říjnu členy KV znovu vyzval k návrhu usnesení, bez reakce. </w:t>
      </w:r>
    </w:p>
    <w:p w:rsidR="006D7C02" w:rsidRDefault="006D7C02" w:rsidP="008B3BAE">
      <w:pPr>
        <w:pStyle w:val="Zkladnodstavec"/>
        <w:tabs>
          <w:tab w:val="left" w:pos="-284"/>
        </w:tabs>
        <w:spacing w:line="276" w:lineRule="auto"/>
        <w:ind w:left="-284" w:firstLine="18"/>
        <w:jc w:val="both"/>
        <w:rPr>
          <w:rStyle w:val="P6TextnormalChar"/>
        </w:rPr>
      </w:pPr>
      <w:r>
        <w:rPr>
          <w:rStyle w:val="P6TextnormalChar"/>
        </w:rPr>
        <w:t xml:space="preserve">Předseda KV představil návrh usnesení a následně otevřel diskuzi, do které se nikdo nepřihlásil. </w:t>
      </w:r>
    </w:p>
    <w:p w:rsidR="006D7C02" w:rsidRDefault="006D7C02" w:rsidP="008B3BAE">
      <w:pPr>
        <w:pStyle w:val="Zkladnodstavec"/>
        <w:tabs>
          <w:tab w:val="left" w:pos="-284"/>
        </w:tabs>
        <w:spacing w:line="276" w:lineRule="auto"/>
        <w:ind w:left="-284" w:firstLine="18"/>
        <w:jc w:val="both"/>
        <w:rPr>
          <w:rStyle w:val="P6TextnormalChar"/>
        </w:rPr>
      </w:pPr>
    </w:p>
    <w:p w:rsidR="006D7C02" w:rsidRPr="006D7C02" w:rsidRDefault="006D7C02" w:rsidP="006D7C02">
      <w:pPr>
        <w:pStyle w:val="Zkladnodstavec"/>
        <w:tabs>
          <w:tab w:val="left" w:pos="-284"/>
        </w:tabs>
        <w:ind w:left="-284" w:firstLine="18"/>
        <w:jc w:val="both"/>
        <w:rPr>
          <w:rStyle w:val="P6TextnormalChar"/>
          <w:b/>
        </w:rPr>
      </w:pPr>
      <w:r w:rsidRPr="006D7C02">
        <w:rPr>
          <w:rStyle w:val="P6TextnormalChar"/>
          <w:b/>
        </w:rPr>
        <w:t>Usnesení KV č.  133/10/2025:</w:t>
      </w:r>
    </w:p>
    <w:p w:rsidR="006D7C02" w:rsidRDefault="006D7C02" w:rsidP="006D7C02">
      <w:pPr>
        <w:pStyle w:val="Zkladnodstavec"/>
        <w:tabs>
          <w:tab w:val="left" w:pos="-284"/>
        </w:tabs>
        <w:spacing w:line="276" w:lineRule="auto"/>
        <w:ind w:left="-284" w:firstLine="18"/>
        <w:jc w:val="both"/>
        <w:rPr>
          <w:rStyle w:val="P6TextnormalChar"/>
        </w:rPr>
      </w:pPr>
      <w:r w:rsidRPr="006D7C02">
        <w:rPr>
          <w:rStyle w:val="P6TextnormalChar"/>
        </w:rPr>
        <w:t>KV bere na vědomí informaci od hostů ze SNEO o tom, jak probíhá příprava a průzkum při realizaci zakázek rekonstrukcí.</w:t>
      </w:r>
    </w:p>
    <w:p w:rsidR="006D7C02" w:rsidRDefault="00A05E5A" w:rsidP="006D7C02">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6D7C02">
        <w:rPr>
          <w:rStyle w:val="P6TextnormalChar"/>
        </w:rPr>
        <w:t xml:space="preserve">+ 8; - 0;  z 0. </w:t>
      </w:r>
    </w:p>
    <w:p w:rsidR="00A05E5A" w:rsidRPr="00A05E5A" w:rsidRDefault="00A05E5A" w:rsidP="00A05E5A">
      <w:pPr>
        <w:pStyle w:val="Zkladnodstavec"/>
        <w:tabs>
          <w:tab w:val="left" w:pos="-284"/>
        </w:tabs>
        <w:spacing w:line="276" w:lineRule="auto"/>
        <w:ind w:left="-284" w:firstLine="18"/>
        <w:jc w:val="both"/>
        <w:rPr>
          <w:rStyle w:val="P6TextnormalChar"/>
          <w:u w:val="single"/>
        </w:rPr>
      </w:pPr>
      <w:r w:rsidRPr="00A05E5A">
        <w:rPr>
          <w:rStyle w:val="P6TextnormalChar"/>
          <w:u w:val="single"/>
        </w:rPr>
        <w:t>5. Školské investice – J. A. Komenského</w:t>
      </w:r>
    </w:p>
    <w:p w:rsidR="00A05E5A" w:rsidRDefault="00A05E5A" w:rsidP="00A05E5A">
      <w:pPr>
        <w:pStyle w:val="Zkladnodstavec"/>
        <w:tabs>
          <w:tab w:val="left" w:pos="-284"/>
        </w:tabs>
        <w:spacing w:line="276" w:lineRule="auto"/>
        <w:ind w:left="-284" w:firstLine="18"/>
        <w:jc w:val="both"/>
        <w:rPr>
          <w:rStyle w:val="P6TextnormalChar"/>
        </w:rPr>
      </w:pPr>
      <w:r>
        <w:rPr>
          <w:rStyle w:val="P6TextnormalChar"/>
        </w:rPr>
        <w:t xml:space="preserve">Předseda KV předal slovo V. Klepšovi, aby představil zprávu z kontroly J. A. Komenského, která je </w:t>
      </w:r>
      <w:r w:rsidRPr="00A05E5A">
        <w:rPr>
          <w:rStyle w:val="P6TextnormalChar"/>
          <w:u w:val="single"/>
        </w:rPr>
        <w:t>přílohou č. 2</w:t>
      </w:r>
      <w:r>
        <w:rPr>
          <w:rStyle w:val="P6TextnormalChar"/>
        </w:rPr>
        <w:t xml:space="preserve">. </w:t>
      </w:r>
    </w:p>
    <w:p w:rsidR="00B56091" w:rsidRDefault="00A05E5A" w:rsidP="00B56091">
      <w:pPr>
        <w:pStyle w:val="Zkladnodstavec"/>
        <w:tabs>
          <w:tab w:val="left" w:pos="-284"/>
        </w:tabs>
        <w:spacing w:line="276" w:lineRule="auto"/>
        <w:ind w:left="-284" w:firstLine="18"/>
        <w:jc w:val="both"/>
        <w:rPr>
          <w:rStyle w:val="P6TextnormalChar"/>
        </w:rPr>
      </w:pPr>
      <w:r>
        <w:rPr>
          <w:rStyle w:val="P6TextnormalChar"/>
        </w:rPr>
        <w:t xml:space="preserve">V. Klepš </w:t>
      </w:r>
      <w:r w:rsidR="00B56091">
        <w:rPr>
          <w:rStyle w:val="P6TextnormalChar"/>
        </w:rPr>
        <w:t xml:space="preserve">uvedl, že zpráva je ze začátku prázdnin, stavba byla ukončena v listopadu 2024. Ze začátku to vypadalo na výraznější zvýšení ceny oproti rozpočtu (více jak 15% - ze zákona o veřejných zakázkách se změna nad 15% považuje za podstatnou změnu závazku), ale následně byly </w:t>
      </w:r>
      <w:r w:rsidR="002939FD">
        <w:rPr>
          <w:rStyle w:val="P6TextnormalChar"/>
        </w:rPr>
        <w:t>uzavřeny</w:t>
      </w:r>
      <w:r w:rsidR="00B56091">
        <w:rPr>
          <w:rStyle w:val="P6TextnormalChar"/>
        </w:rPr>
        <w:t xml:space="preserve"> další dodatky a výsledná cena nakonec nepřesáhla</w:t>
      </w:r>
      <w:r w:rsidR="002939FD">
        <w:rPr>
          <w:rStyle w:val="P6TextnormalChar"/>
        </w:rPr>
        <w:t xml:space="preserve"> původní</w:t>
      </w:r>
      <w:r w:rsidR="00B56091">
        <w:rPr>
          <w:rStyle w:val="P6TextnormalChar"/>
        </w:rPr>
        <w:t xml:space="preserve"> o více jak 10% </w:t>
      </w:r>
      <w:r w:rsidR="002939FD">
        <w:rPr>
          <w:rStyle w:val="P6TextnormalChar"/>
        </w:rPr>
        <w:t>(</w:t>
      </w:r>
      <w:r w:rsidR="00B56091">
        <w:rPr>
          <w:rStyle w:val="P6TextnormalChar"/>
        </w:rPr>
        <w:t>v porovnání s</w:t>
      </w:r>
      <w:r w:rsidR="002939FD">
        <w:rPr>
          <w:rStyle w:val="P6TextnormalChar"/>
        </w:rPr>
        <w:t> </w:t>
      </w:r>
      <w:r w:rsidR="00B56091">
        <w:rPr>
          <w:rStyle w:val="P6TextnormalChar"/>
        </w:rPr>
        <w:t>rozpočtem</w:t>
      </w:r>
      <w:r w:rsidR="002939FD">
        <w:rPr>
          <w:rStyle w:val="P6TextnormalChar"/>
        </w:rPr>
        <w:t>)</w:t>
      </w:r>
      <w:r w:rsidR="00B56091">
        <w:rPr>
          <w:rStyle w:val="P6TextnormalChar"/>
        </w:rPr>
        <w:t xml:space="preserve">. Bylo dožadováno stanovisko od věcně příslušného odboru, zda má být navýšení </w:t>
      </w:r>
      <w:r w:rsidR="002939FD">
        <w:rPr>
          <w:rStyle w:val="P6TextnormalChar"/>
        </w:rPr>
        <w:t xml:space="preserve">ceny </w:t>
      </w:r>
      <w:r w:rsidR="00B56091">
        <w:rPr>
          <w:rStyle w:val="P6TextnormalChar"/>
        </w:rPr>
        <w:t>zdůvodněno/vysvětleno (při překročení 15%). Stanovisko není zohledněno ve zprávě, V. Klepš nebyl se stanoviskem  úplně ztotožněn, ale ve výsledku se o podstatnou změnu ceny nejednalo. Základní komplikací bylo, že rekonstrukce byla přebírán</w:t>
      </w:r>
      <w:r w:rsidR="009A461C">
        <w:rPr>
          <w:rStyle w:val="P6TextnormalChar"/>
        </w:rPr>
        <w:t>a</w:t>
      </w:r>
      <w:r w:rsidR="00B56091">
        <w:rPr>
          <w:rStyle w:val="P6TextnormalChar"/>
        </w:rPr>
        <w:t xml:space="preserve"> ve formě rozpracovanosti (původní zhotovitel stavbu nedokončil). </w:t>
      </w:r>
    </w:p>
    <w:p w:rsidR="00B56091" w:rsidRDefault="00B56091" w:rsidP="00B56091">
      <w:pPr>
        <w:pStyle w:val="Zkladnodstavec"/>
        <w:tabs>
          <w:tab w:val="left" w:pos="-284"/>
        </w:tabs>
        <w:spacing w:line="276" w:lineRule="auto"/>
        <w:ind w:left="-284" w:firstLine="18"/>
        <w:jc w:val="both"/>
        <w:rPr>
          <w:rStyle w:val="P6TextnormalChar"/>
        </w:rPr>
      </w:pPr>
      <w:r>
        <w:rPr>
          <w:rStyle w:val="P6TextnormalChar"/>
        </w:rPr>
        <w:t xml:space="preserve">Předseda KV následně představil návrh a otevřel diskuzi, do které se nikdo nepřihlásil. </w:t>
      </w:r>
    </w:p>
    <w:p w:rsidR="00B56091" w:rsidRDefault="00B56091" w:rsidP="00B56091">
      <w:pPr>
        <w:pStyle w:val="Zkladnodstavec"/>
        <w:tabs>
          <w:tab w:val="left" w:pos="-284"/>
        </w:tabs>
        <w:spacing w:line="276" w:lineRule="auto"/>
        <w:ind w:left="-284" w:firstLine="18"/>
        <w:jc w:val="both"/>
        <w:rPr>
          <w:rStyle w:val="P6TextnormalChar"/>
        </w:rPr>
      </w:pPr>
    </w:p>
    <w:p w:rsidR="00B56091" w:rsidRPr="00B56091" w:rsidRDefault="00B56091" w:rsidP="00B56091">
      <w:pPr>
        <w:pStyle w:val="Zkladnodstavec"/>
        <w:tabs>
          <w:tab w:val="left" w:pos="-284"/>
        </w:tabs>
        <w:ind w:left="-284" w:firstLine="18"/>
        <w:jc w:val="both"/>
        <w:rPr>
          <w:rStyle w:val="P6TextnormalChar"/>
          <w:b/>
        </w:rPr>
      </w:pPr>
      <w:r w:rsidRPr="00B56091">
        <w:rPr>
          <w:rStyle w:val="P6TextnormalChar"/>
          <w:b/>
        </w:rPr>
        <w:t>Usnesení KV č.  134/10/2025:</w:t>
      </w:r>
    </w:p>
    <w:p w:rsidR="00B56091" w:rsidRDefault="00B56091" w:rsidP="00B56091">
      <w:pPr>
        <w:pStyle w:val="Zkladnodstavec"/>
        <w:tabs>
          <w:tab w:val="left" w:pos="-284"/>
        </w:tabs>
        <w:spacing w:line="276" w:lineRule="auto"/>
        <w:ind w:left="-284" w:firstLine="18"/>
        <w:jc w:val="both"/>
        <w:rPr>
          <w:rStyle w:val="P6TextnormalChar"/>
        </w:rPr>
      </w:pPr>
      <w:r w:rsidRPr="00B56091">
        <w:rPr>
          <w:rStyle w:val="P6TextnormalChar"/>
        </w:rPr>
        <w:t>KV bere na vědomí zprávu člena KV Mgr. Klepše o kontrole k rekonstrukci základní školy Jana Ámose Komenského – Půdní vestavba ZŠ JAK plus rekonstrukce varny a jídelny a přístavba výtahu bez zjištěných nedostatků.</w:t>
      </w:r>
    </w:p>
    <w:p w:rsidR="00CA5A09" w:rsidRDefault="00CA5A09" w:rsidP="00CA5A0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B56091">
        <w:rPr>
          <w:rStyle w:val="P6TextnormalChar"/>
        </w:rPr>
        <w:t xml:space="preserve">+ 8; - 0; z 0. </w:t>
      </w:r>
    </w:p>
    <w:p w:rsidR="00A05E5A" w:rsidRPr="00247A91" w:rsidRDefault="00A05E5A" w:rsidP="00CA5A09">
      <w:pPr>
        <w:pStyle w:val="Zkladnodstavec"/>
        <w:tabs>
          <w:tab w:val="left" w:pos="-284"/>
        </w:tabs>
        <w:spacing w:line="276" w:lineRule="auto"/>
        <w:ind w:left="-284" w:firstLine="18"/>
        <w:jc w:val="both"/>
        <w:rPr>
          <w:rStyle w:val="P6TextnormalChar"/>
          <w:u w:val="single"/>
        </w:rPr>
      </w:pPr>
      <w:r w:rsidRPr="00247A91">
        <w:rPr>
          <w:rStyle w:val="P6TextnormalChar"/>
          <w:u w:val="single"/>
        </w:rPr>
        <w:t xml:space="preserve">6. Pohledávky po splatnosti </w:t>
      </w:r>
    </w:p>
    <w:p w:rsidR="00CA5A09" w:rsidRDefault="00CA5A09" w:rsidP="00CA5A09">
      <w:pPr>
        <w:pStyle w:val="Zkladnodstavec"/>
        <w:tabs>
          <w:tab w:val="left" w:pos="-284"/>
        </w:tabs>
        <w:spacing w:line="276" w:lineRule="auto"/>
        <w:ind w:left="-284" w:firstLine="18"/>
        <w:jc w:val="both"/>
        <w:rPr>
          <w:rStyle w:val="P6TextnormalChar"/>
        </w:rPr>
      </w:pPr>
      <w:r>
        <w:rPr>
          <w:rStyle w:val="P6TextnormalChar"/>
        </w:rPr>
        <w:t xml:space="preserve">Předseda KV připravil seznam pohledávek po splatnosti ke kontrole, je uložen na disku a byl sdílen se členy KV. Bylo navrženo, aby byly vybrány pohledávky s dluhem vyšší jak 50.000 Kč, celkem pro kontrolu 20 pohledávek. T. Strádalová dále navrhla, aby ze vzorku byly odstraněny pohledávky, které jsou již v exekuci/insolvenci. </w:t>
      </w:r>
    </w:p>
    <w:p w:rsidR="00CA5A09" w:rsidRDefault="00CA5A09" w:rsidP="00247A91">
      <w:pPr>
        <w:pStyle w:val="Zkladnodstavec"/>
        <w:tabs>
          <w:tab w:val="left" w:pos="-284"/>
        </w:tabs>
        <w:spacing w:line="276" w:lineRule="auto"/>
        <w:ind w:left="-284" w:firstLine="18"/>
        <w:jc w:val="both"/>
        <w:rPr>
          <w:rStyle w:val="P6TextnormalChar"/>
        </w:rPr>
      </w:pPr>
      <w:r>
        <w:rPr>
          <w:rStyle w:val="P6TextnormalChar"/>
        </w:rPr>
        <w:t>Předseda KV připraví vz</w:t>
      </w:r>
      <w:r w:rsidR="00247A91">
        <w:rPr>
          <w:rStyle w:val="P6TextnormalChar"/>
        </w:rPr>
        <w:t xml:space="preserve">orek 20 pohledávek pro členy kontrolní skupiny č. 7 – viz </w:t>
      </w:r>
      <w:r w:rsidR="00247A91" w:rsidRPr="00247A91">
        <w:rPr>
          <w:rStyle w:val="P6TextnormalChar"/>
          <w:u w:val="single"/>
        </w:rPr>
        <w:t>úkol č. 1</w:t>
      </w:r>
      <w:r w:rsidR="00247A91">
        <w:rPr>
          <w:rStyle w:val="P6TextnormalChar"/>
        </w:rPr>
        <w:t xml:space="preserve">. </w:t>
      </w:r>
    </w:p>
    <w:p w:rsidR="00CA5A09" w:rsidRDefault="00CA5A09" w:rsidP="00CA5A09">
      <w:pPr>
        <w:pStyle w:val="Zkladnodstavec"/>
        <w:tabs>
          <w:tab w:val="left" w:pos="-284"/>
        </w:tabs>
        <w:spacing w:line="276" w:lineRule="auto"/>
        <w:ind w:left="-284" w:firstLine="18"/>
        <w:jc w:val="both"/>
        <w:rPr>
          <w:rStyle w:val="P6TextnormalChar"/>
        </w:rPr>
      </w:pPr>
    </w:p>
    <w:p w:rsidR="00247A91" w:rsidRPr="00247A91" w:rsidRDefault="00A05E5A" w:rsidP="00A05E5A">
      <w:pPr>
        <w:pStyle w:val="Zkladnodstavec"/>
        <w:tabs>
          <w:tab w:val="left" w:pos="-284"/>
        </w:tabs>
        <w:spacing w:line="276" w:lineRule="auto"/>
        <w:ind w:left="-284" w:firstLine="18"/>
        <w:jc w:val="both"/>
        <w:rPr>
          <w:rStyle w:val="P6TextnormalChar"/>
          <w:u w:val="single"/>
        </w:rPr>
      </w:pPr>
      <w:r w:rsidRPr="00247A91">
        <w:rPr>
          <w:rStyle w:val="P6TextnormalChar"/>
          <w:u w:val="single"/>
        </w:rPr>
        <w:t>7. Informace z kontrolních skupin a stav plnění úkolů z kontrolních skupin</w:t>
      </w:r>
    </w:p>
    <w:p w:rsidR="00247A91" w:rsidRDefault="00247A91" w:rsidP="00247A91">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247A91" w:rsidRDefault="00247A91" w:rsidP="00247A91">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Převážně se jedná o poskytnutí darů a dotací (které nebyly před usnesením RMČ projednány v příslušné komisi). B. Truksová analýzu připraví za kontrolní skupinu. </w:t>
      </w:r>
    </w:p>
    <w:p w:rsidR="00247A91" w:rsidRDefault="00247A91" w:rsidP="00247A91">
      <w:pPr>
        <w:pStyle w:val="Bezmezer"/>
        <w:ind w:left="-284"/>
        <w:jc w:val="both"/>
        <w:rPr>
          <w:rFonts w:ascii="Arial" w:hAnsi="Arial" w:cs="Arial"/>
          <w:sz w:val="20"/>
        </w:rPr>
      </w:pPr>
    </w:p>
    <w:p w:rsidR="00247A91" w:rsidRPr="00A22078" w:rsidRDefault="00247A91" w:rsidP="00247A91">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247A91" w:rsidRDefault="00247A91" w:rsidP="00247A91">
      <w:pPr>
        <w:pStyle w:val="Bezmezer"/>
        <w:ind w:left="-284"/>
        <w:jc w:val="both"/>
        <w:rPr>
          <w:rFonts w:ascii="Arial" w:hAnsi="Arial" w:cs="Arial"/>
          <w:sz w:val="20"/>
        </w:rPr>
      </w:pPr>
      <w:r>
        <w:rPr>
          <w:rFonts w:ascii="Arial" w:hAnsi="Arial" w:cs="Arial"/>
          <w:sz w:val="20"/>
        </w:rPr>
        <w:t xml:space="preserve">E. Smutná prezentovala dílčí zprávu z kontroly na 28.KV. E. Tichá a  M. Petrásek zpracují dílčí zprávu z kontroly – viz </w:t>
      </w:r>
      <w:r w:rsidRPr="00875C5D">
        <w:rPr>
          <w:rFonts w:ascii="Arial" w:hAnsi="Arial" w:cs="Arial"/>
          <w:sz w:val="20"/>
          <w:u w:val="single"/>
        </w:rPr>
        <w:t>úkol v řešení č. 2</w:t>
      </w:r>
      <w:r>
        <w:rPr>
          <w:rFonts w:ascii="Arial" w:hAnsi="Arial" w:cs="Arial"/>
          <w:sz w:val="20"/>
        </w:rPr>
        <w:t xml:space="preserve">. </w:t>
      </w:r>
    </w:p>
    <w:p w:rsidR="00247A91" w:rsidRDefault="00247A91" w:rsidP="00247A91">
      <w:pPr>
        <w:pStyle w:val="Bezmezer"/>
        <w:ind w:left="-284"/>
        <w:jc w:val="both"/>
        <w:rPr>
          <w:rFonts w:ascii="Arial" w:hAnsi="Arial" w:cs="Arial"/>
          <w:sz w:val="20"/>
        </w:rPr>
      </w:pPr>
    </w:p>
    <w:p w:rsidR="00247A91" w:rsidRDefault="00247A91" w:rsidP="00247A91">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247A91" w:rsidRDefault="00247A91" w:rsidP="00247A91">
      <w:pPr>
        <w:pStyle w:val="Bezmezer"/>
        <w:tabs>
          <w:tab w:val="left" w:pos="-284"/>
        </w:tabs>
        <w:ind w:left="-284"/>
        <w:jc w:val="both"/>
        <w:rPr>
          <w:rFonts w:ascii="Arial" w:hAnsi="Arial" w:cs="Arial"/>
          <w:sz w:val="20"/>
        </w:rPr>
      </w:pPr>
      <w:r>
        <w:rPr>
          <w:rFonts w:ascii="Arial" w:hAnsi="Arial" w:cs="Arial"/>
          <w:sz w:val="20"/>
        </w:rPr>
        <w:t xml:space="preserve">V. Klepš prezentoval zprávu z kontroly J. A. Komenského. M. Suchan do dalšího jednání připraví průběžnou zprávu ke kontrole MŠ Šmolíkova – viz </w:t>
      </w:r>
      <w:r w:rsidRPr="00247A91">
        <w:rPr>
          <w:rFonts w:ascii="Arial" w:hAnsi="Arial" w:cs="Arial"/>
          <w:sz w:val="20"/>
          <w:u w:val="single"/>
        </w:rPr>
        <w:t>úkol č. 2</w:t>
      </w:r>
      <w:r>
        <w:rPr>
          <w:rFonts w:ascii="Arial" w:hAnsi="Arial" w:cs="Arial"/>
          <w:sz w:val="20"/>
        </w:rPr>
        <w:t xml:space="preserve">. </w:t>
      </w:r>
    </w:p>
    <w:p w:rsidR="00247A91" w:rsidRDefault="00247A91" w:rsidP="00247A91">
      <w:pPr>
        <w:pStyle w:val="Bezmezer"/>
        <w:tabs>
          <w:tab w:val="left" w:pos="-284"/>
        </w:tabs>
        <w:ind w:left="-284"/>
        <w:jc w:val="both"/>
        <w:rPr>
          <w:rFonts w:ascii="Arial" w:hAnsi="Arial" w:cs="Arial"/>
          <w:sz w:val="20"/>
        </w:rPr>
      </w:pPr>
    </w:p>
    <w:p w:rsidR="00247A91" w:rsidRDefault="00247A91" w:rsidP="00247A91">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247A91" w:rsidRDefault="00247A91" w:rsidP="00247A91">
      <w:pPr>
        <w:pStyle w:val="Bezmezer"/>
        <w:tabs>
          <w:tab w:val="left" w:pos="-284"/>
        </w:tabs>
        <w:ind w:left="-284"/>
        <w:jc w:val="both"/>
        <w:rPr>
          <w:rFonts w:ascii="Arial" w:hAnsi="Arial" w:cs="Arial"/>
          <w:sz w:val="20"/>
        </w:rPr>
      </w:pPr>
    </w:p>
    <w:p w:rsidR="00247A91" w:rsidRDefault="00247A91" w:rsidP="00247A91">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247A91" w:rsidRDefault="00247A91" w:rsidP="00247A91">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podpobě). </w:t>
      </w:r>
    </w:p>
    <w:p w:rsidR="00247A91" w:rsidRDefault="00247A91" w:rsidP="00247A91">
      <w:pPr>
        <w:pStyle w:val="Bezmezer"/>
        <w:tabs>
          <w:tab w:val="left" w:pos="-284"/>
        </w:tabs>
        <w:ind w:left="-284"/>
        <w:jc w:val="both"/>
        <w:rPr>
          <w:rFonts w:ascii="Arial" w:hAnsi="Arial" w:cs="Arial"/>
          <w:sz w:val="20"/>
        </w:rPr>
      </w:pPr>
      <w:r>
        <w:rPr>
          <w:rFonts w:ascii="Arial" w:hAnsi="Arial" w:cs="Arial"/>
          <w:sz w:val="20"/>
        </w:rPr>
        <w:lastRenderedPageBreak/>
        <w:t xml:space="preserve">Předseda KV dále uvedl, že ostatní dotace jsou v systému eDotace (webový informační systém městské části Praha 6). Požádal, aby členům kontrolní skupiny byl zřízen přístup. </w:t>
      </w:r>
    </w:p>
    <w:p w:rsidR="004F2AA9" w:rsidRDefault="004F2AA9" w:rsidP="00247A91">
      <w:pPr>
        <w:pStyle w:val="Bezmezer"/>
        <w:tabs>
          <w:tab w:val="left" w:pos="-284"/>
        </w:tabs>
        <w:ind w:left="-284"/>
        <w:jc w:val="both"/>
        <w:rPr>
          <w:rFonts w:ascii="Arial" w:hAnsi="Arial" w:cs="Arial"/>
          <w:b/>
          <w:i/>
          <w:sz w:val="20"/>
          <w:szCs w:val="20"/>
        </w:rPr>
      </w:pPr>
    </w:p>
    <w:p w:rsidR="00247A91" w:rsidRDefault="00247A91" w:rsidP="00247A91">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247A91" w:rsidRDefault="00247A91" w:rsidP="00247A91">
      <w:pPr>
        <w:pStyle w:val="Bezmezer"/>
        <w:tabs>
          <w:tab w:val="left" w:pos="-284"/>
        </w:tabs>
        <w:ind w:left="-284"/>
        <w:jc w:val="both"/>
        <w:rPr>
          <w:rStyle w:val="P6TextnormalChar"/>
          <w:u w:val="single"/>
        </w:rPr>
      </w:pPr>
      <w:r>
        <w:rPr>
          <w:rFonts w:ascii="Arial" w:hAnsi="Arial" w:cs="Arial"/>
          <w:sz w:val="20"/>
          <w:szCs w:val="20"/>
        </w:rPr>
        <w:t xml:space="preserve">Předseda KV připraví </w:t>
      </w:r>
      <w:r>
        <w:rPr>
          <w:rStyle w:val="P6TextnormalChar"/>
        </w:rPr>
        <w:t xml:space="preserve">20 pohledávek pro členy kontrolní skupiny č. 7 – viz </w:t>
      </w:r>
      <w:r w:rsidRPr="00247A91">
        <w:rPr>
          <w:rStyle w:val="P6TextnormalChar"/>
          <w:u w:val="single"/>
        </w:rPr>
        <w:t>úkol č. 1</w:t>
      </w:r>
      <w:r>
        <w:rPr>
          <w:rStyle w:val="P6TextnormalChar"/>
          <w:u w:val="single"/>
        </w:rPr>
        <w:t>.</w:t>
      </w:r>
    </w:p>
    <w:p w:rsidR="00247A91" w:rsidRDefault="00247A91" w:rsidP="00247A91">
      <w:pPr>
        <w:pStyle w:val="Bezmezer"/>
        <w:tabs>
          <w:tab w:val="left" w:pos="-284"/>
        </w:tabs>
        <w:ind w:left="-284"/>
        <w:jc w:val="both"/>
        <w:rPr>
          <w:rStyle w:val="P6TextnormalChar"/>
          <w:u w:val="single"/>
        </w:rPr>
      </w:pPr>
    </w:p>
    <w:p w:rsidR="00247A91" w:rsidRDefault="00247A91" w:rsidP="00247A91">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na dalším jednání KV – viz </w:t>
      </w:r>
      <w:r w:rsidRPr="00FB18DA">
        <w:rPr>
          <w:rFonts w:ascii="Arial" w:hAnsi="Arial" w:cs="Arial"/>
          <w:sz w:val="20"/>
          <w:szCs w:val="20"/>
          <w:u w:val="single"/>
        </w:rPr>
        <w:t xml:space="preserve">úkol v řešení č. </w:t>
      </w:r>
      <w:r w:rsidR="00B15A8C">
        <w:rPr>
          <w:rFonts w:ascii="Arial" w:hAnsi="Arial" w:cs="Arial"/>
          <w:sz w:val="20"/>
          <w:szCs w:val="20"/>
          <w:u w:val="single"/>
        </w:rPr>
        <w:t>3</w:t>
      </w:r>
      <w:r>
        <w:rPr>
          <w:rFonts w:ascii="Arial" w:hAnsi="Arial" w:cs="Arial"/>
          <w:sz w:val="20"/>
          <w:szCs w:val="20"/>
        </w:rPr>
        <w:t xml:space="preserve">, bude zařazeno jako samostatný bod na dalším jednání. </w:t>
      </w:r>
    </w:p>
    <w:p w:rsidR="00247A91" w:rsidRDefault="00247A91" w:rsidP="00247A91">
      <w:pPr>
        <w:pStyle w:val="Bezmezer"/>
        <w:tabs>
          <w:tab w:val="left" w:pos="-284"/>
        </w:tabs>
        <w:ind w:left="-284"/>
        <w:jc w:val="both"/>
        <w:rPr>
          <w:rFonts w:ascii="Arial" w:hAnsi="Arial" w:cs="Arial"/>
          <w:sz w:val="20"/>
          <w:szCs w:val="20"/>
        </w:rPr>
      </w:pP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 xml:space="preserve">Předseda KV shrnul splněné úkoly z minulých jednání. </w:t>
      </w: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 xml:space="preserve">Seznam zahraničních cest byl se členy KV sdílen, M. Baxa navrhl, aby bylo přijato usnesení KV. </w:t>
      </w:r>
    </w:p>
    <w:p w:rsidR="00247A91" w:rsidRPr="00247A91" w:rsidRDefault="00247A91" w:rsidP="00247A91">
      <w:pPr>
        <w:pStyle w:val="Bezmezer"/>
        <w:tabs>
          <w:tab w:val="left" w:pos="-284"/>
        </w:tabs>
        <w:ind w:left="-284"/>
        <w:jc w:val="both"/>
        <w:rPr>
          <w:rFonts w:ascii="Arial" w:hAnsi="Arial" w:cs="Arial"/>
          <w:b/>
          <w:sz w:val="20"/>
          <w:szCs w:val="20"/>
        </w:rPr>
      </w:pPr>
      <w:r w:rsidRPr="00247A91">
        <w:rPr>
          <w:rFonts w:ascii="Arial" w:hAnsi="Arial" w:cs="Arial"/>
          <w:b/>
          <w:sz w:val="20"/>
          <w:szCs w:val="20"/>
        </w:rPr>
        <w:t>Usnesení KV č. 135/10/2025:</w:t>
      </w:r>
    </w:p>
    <w:p w:rsidR="00247A91" w:rsidRDefault="00247A91" w:rsidP="00247A91">
      <w:pPr>
        <w:pStyle w:val="Bezmezer"/>
        <w:tabs>
          <w:tab w:val="left" w:pos="-284"/>
        </w:tabs>
        <w:ind w:left="-284"/>
        <w:jc w:val="both"/>
        <w:rPr>
          <w:rFonts w:ascii="Arial" w:hAnsi="Arial" w:cs="Arial"/>
          <w:sz w:val="20"/>
          <w:szCs w:val="20"/>
        </w:rPr>
      </w:pPr>
      <w:r w:rsidRPr="00247A91">
        <w:rPr>
          <w:rFonts w:ascii="Arial" w:hAnsi="Arial" w:cs="Arial"/>
          <w:sz w:val="20"/>
          <w:szCs w:val="20"/>
        </w:rPr>
        <w:t>KV bere na vědomí předložený materiál o zahraničních cestách za rok 2023 až 2025.</w:t>
      </w: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+ 8; - 0; z 0. </w:t>
      </w:r>
    </w:p>
    <w:p w:rsidR="00247A91" w:rsidRDefault="00247A91" w:rsidP="00247A91">
      <w:pPr>
        <w:pStyle w:val="Bezmezer"/>
        <w:tabs>
          <w:tab w:val="left" w:pos="-284"/>
        </w:tabs>
        <w:ind w:left="-284"/>
        <w:jc w:val="both"/>
        <w:rPr>
          <w:rFonts w:ascii="Arial" w:hAnsi="Arial" w:cs="Arial"/>
          <w:sz w:val="20"/>
          <w:szCs w:val="20"/>
        </w:rPr>
      </w:pPr>
    </w:p>
    <w:p w:rsidR="00247A91" w:rsidRDefault="00247A91" w:rsidP="00247A91">
      <w:pPr>
        <w:pStyle w:val="Bezmezer"/>
        <w:tabs>
          <w:tab w:val="left" w:pos="-284"/>
        </w:tabs>
        <w:ind w:left="-284"/>
        <w:jc w:val="both"/>
        <w:rPr>
          <w:rFonts w:ascii="Arial" w:hAnsi="Arial" w:cs="Arial"/>
          <w:sz w:val="20"/>
          <w:szCs w:val="20"/>
        </w:rPr>
      </w:pPr>
      <w:r>
        <w:rPr>
          <w:rFonts w:ascii="Arial" w:hAnsi="Arial" w:cs="Arial"/>
          <w:sz w:val="20"/>
          <w:szCs w:val="20"/>
        </w:rPr>
        <w:t xml:space="preserve">Dále předseda KV sdílel dnes se členy KV informaci ohledně krytů civilní obrany, materiál obdržel až dnes, v případě dotazů je k dispozici. </w:t>
      </w:r>
    </w:p>
    <w:p w:rsidR="00247A91" w:rsidRDefault="00247A91" w:rsidP="00247A91">
      <w:pPr>
        <w:pStyle w:val="Bezmezer"/>
        <w:tabs>
          <w:tab w:val="left" w:pos="-284"/>
        </w:tabs>
        <w:ind w:left="-284"/>
        <w:jc w:val="both"/>
        <w:rPr>
          <w:rFonts w:ascii="Arial" w:hAnsi="Arial" w:cs="Arial"/>
          <w:sz w:val="20"/>
        </w:rPr>
      </w:pPr>
      <w:r>
        <w:rPr>
          <w:rFonts w:ascii="Arial" w:hAnsi="Arial" w:cs="Arial"/>
          <w:sz w:val="20"/>
        </w:rPr>
        <w:t xml:space="preserve"> </w:t>
      </w:r>
    </w:p>
    <w:p w:rsidR="00A05E5A" w:rsidRPr="00247A91" w:rsidRDefault="00A05E5A" w:rsidP="00A05E5A">
      <w:pPr>
        <w:pStyle w:val="Zkladnodstavec"/>
        <w:tabs>
          <w:tab w:val="left" w:pos="-284"/>
        </w:tabs>
        <w:spacing w:line="276" w:lineRule="auto"/>
        <w:ind w:left="-284" w:firstLine="18"/>
        <w:jc w:val="both"/>
        <w:rPr>
          <w:rStyle w:val="P6TextnormalChar"/>
          <w:u w:val="single"/>
        </w:rPr>
      </w:pPr>
      <w:r w:rsidRPr="00247A91">
        <w:rPr>
          <w:rStyle w:val="P6TextnormalChar"/>
          <w:u w:val="single"/>
        </w:rPr>
        <w:t>8. Různé</w:t>
      </w:r>
    </w:p>
    <w:p w:rsidR="00247A91" w:rsidRDefault="00AE5CA9" w:rsidP="00A05E5A">
      <w:pPr>
        <w:pStyle w:val="Zkladnodstavec"/>
        <w:tabs>
          <w:tab w:val="left" w:pos="-284"/>
        </w:tabs>
        <w:spacing w:line="276" w:lineRule="auto"/>
        <w:ind w:left="-284" w:firstLine="18"/>
        <w:jc w:val="both"/>
        <w:rPr>
          <w:rStyle w:val="P6TextnormalChar"/>
        </w:rPr>
      </w:pPr>
      <w:r>
        <w:rPr>
          <w:rStyle w:val="P6TextnormalChar"/>
        </w:rPr>
        <w:t xml:space="preserve">a) Předseda KV dostal podnět od </w:t>
      </w:r>
      <w:r w:rsidR="00247A91">
        <w:rPr>
          <w:rStyle w:val="P6TextnormalChar"/>
        </w:rPr>
        <w:t>M. Bax</w:t>
      </w:r>
      <w:r w:rsidR="004F2AA9">
        <w:rPr>
          <w:rStyle w:val="P6TextnormalChar"/>
        </w:rPr>
        <w:t>y</w:t>
      </w:r>
      <w:r w:rsidR="00247A91">
        <w:rPr>
          <w:rStyle w:val="P6TextnormalChar"/>
        </w:rPr>
        <w:t xml:space="preserve"> </w:t>
      </w:r>
      <w:r>
        <w:rPr>
          <w:rStyle w:val="P6TextnormalChar"/>
        </w:rPr>
        <w:t>ohledně</w:t>
      </w:r>
      <w:r w:rsidR="00247A91">
        <w:rPr>
          <w:rStyle w:val="P6TextnormalChar"/>
        </w:rPr>
        <w:t xml:space="preserve"> kauz</w:t>
      </w:r>
      <w:r>
        <w:rPr>
          <w:rStyle w:val="P6TextnormalChar"/>
        </w:rPr>
        <w:t>y</w:t>
      </w:r>
      <w:r w:rsidR="00247A91">
        <w:rPr>
          <w:rStyle w:val="P6TextnormalChar"/>
        </w:rPr>
        <w:t xml:space="preserve"> ve středně velké obci, kde pí účetní pravidelně a dlouhodobě vybírala v hotovosti větší částku každý měsíc. M. Baxa doplnil, že tuto skutečnost neodhalil ani </w:t>
      </w:r>
      <w:r w:rsidR="008B1B94">
        <w:rPr>
          <w:rStyle w:val="P6TextnormalChar"/>
        </w:rPr>
        <w:t xml:space="preserve">audit. Z toho důvodu navrhl, aby bylo prověřeno, jak je nakládáno s hotovostí na ÚMČ Praha 6, kdo jsou odpovědné osoby (kdo může manipulovat s hotovostí, kontrolovat apod.). Předseda KV uvedl, že kontrola hospodaření je v kompetenci Finančního výboru a předsedovi FV podnět předá – viz </w:t>
      </w:r>
      <w:r w:rsidR="008B1B94" w:rsidRPr="008B1B94">
        <w:rPr>
          <w:rStyle w:val="P6TextnormalChar"/>
          <w:u w:val="single"/>
        </w:rPr>
        <w:t>úkol č. 3</w:t>
      </w:r>
      <w:r w:rsidR="008B1B94">
        <w:rPr>
          <w:rStyle w:val="P6TextnormalChar"/>
        </w:rPr>
        <w:t xml:space="preserve">. </w:t>
      </w:r>
    </w:p>
    <w:p w:rsidR="008B1B94" w:rsidRDefault="008B1B94" w:rsidP="00A05E5A">
      <w:pPr>
        <w:pStyle w:val="Zkladnodstavec"/>
        <w:tabs>
          <w:tab w:val="left" w:pos="-284"/>
        </w:tabs>
        <w:spacing w:line="276" w:lineRule="auto"/>
        <w:ind w:left="-284" w:firstLine="18"/>
        <w:jc w:val="both"/>
        <w:rPr>
          <w:rStyle w:val="P6TextnormalChar"/>
        </w:rPr>
      </w:pPr>
    </w:p>
    <w:p w:rsidR="008B1B94" w:rsidRDefault="008B1B94" w:rsidP="00A05E5A">
      <w:pPr>
        <w:pStyle w:val="Zkladnodstavec"/>
        <w:tabs>
          <w:tab w:val="left" w:pos="-284"/>
        </w:tabs>
        <w:spacing w:line="276" w:lineRule="auto"/>
        <w:ind w:left="-284" w:firstLine="18"/>
        <w:jc w:val="both"/>
        <w:rPr>
          <w:rStyle w:val="P6TextnormalChar"/>
          <w:b/>
        </w:rPr>
      </w:pPr>
      <w:r>
        <w:rPr>
          <w:rStyle w:val="P6TextnormalChar"/>
        </w:rPr>
        <w:t xml:space="preserve">b) </w:t>
      </w:r>
      <w:r w:rsidRPr="00B2273F">
        <w:rPr>
          <w:rStyle w:val="P6TextnormalChar"/>
          <w:b/>
        </w:rPr>
        <w:t>Další jednání KV</w:t>
      </w:r>
      <w:r w:rsidRPr="00B2273F">
        <w:rPr>
          <w:rStyle w:val="P6TextnormalChar"/>
        </w:rPr>
        <w:t xml:space="preserve"> se bude konat </w:t>
      </w:r>
      <w:r>
        <w:rPr>
          <w:rStyle w:val="P6TextnormalChar"/>
          <w:b/>
        </w:rPr>
        <w:t>19.11</w:t>
      </w:r>
      <w:r w:rsidRPr="00B2273F">
        <w:rPr>
          <w:rStyle w:val="P6TextnormalChar"/>
          <w:b/>
        </w:rPr>
        <w:t>.2025 od 17:00h</w:t>
      </w:r>
      <w:r>
        <w:rPr>
          <w:rStyle w:val="P6TextnormalChar"/>
          <w:b/>
        </w:rPr>
        <w:t>.</w:t>
      </w:r>
    </w:p>
    <w:p w:rsidR="00AE5CA9" w:rsidRDefault="00AE5CA9" w:rsidP="00A05E5A">
      <w:pPr>
        <w:pStyle w:val="Zkladnodstavec"/>
        <w:tabs>
          <w:tab w:val="left" w:pos="-284"/>
        </w:tabs>
        <w:spacing w:line="276" w:lineRule="auto"/>
        <w:ind w:left="-284" w:firstLine="18"/>
        <w:jc w:val="both"/>
        <w:rPr>
          <w:rStyle w:val="P6TextnormalChar"/>
        </w:rPr>
      </w:pPr>
    </w:p>
    <w:p w:rsidR="00AE5CA9" w:rsidRPr="001A5F7B" w:rsidRDefault="00AE5CA9" w:rsidP="00AE5CA9">
      <w:pPr>
        <w:pStyle w:val="Bezmezer"/>
        <w:ind w:left="-284"/>
        <w:rPr>
          <w:rFonts w:ascii="Arial" w:hAnsi="Arial" w:cs="Arial"/>
          <w:b/>
          <w:sz w:val="20"/>
          <w:u w:val="single"/>
        </w:rPr>
      </w:pPr>
      <w:r w:rsidRPr="001A5F7B">
        <w:rPr>
          <w:rFonts w:ascii="Arial" w:hAnsi="Arial" w:cs="Arial"/>
          <w:b/>
          <w:sz w:val="20"/>
          <w:u w:val="single"/>
        </w:rPr>
        <w:t>Seznam nových úkolů:</w:t>
      </w:r>
    </w:p>
    <w:p w:rsidR="00AE5CA9" w:rsidRPr="007C6216" w:rsidRDefault="00AE5CA9" w:rsidP="00AE5CA9">
      <w:pPr>
        <w:pStyle w:val="Bezmezer"/>
        <w:ind w:left="-284"/>
        <w:jc w:val="both"/>
        <w:rPr>
          <w:rFonts w:ascii="Arial" w:hAnsi="Arial" w:cs="Arial"/>
          <w:sz w:val="20"/>
        </w:rPr>
      </w:pPr>
      <w:r w:rsidRPr="001A5F7B">
        <w:rPr>
          <w:rFonts w:ascii="Arial" w:hAnsi="Arial" w:cs="Arial"/>
          <w:b/>
          <w:sz w:val="20"/>
        </w:rPr>
        <w:t>Úkol č. 1</w:t>
      </w:r>
      <w:r w:rsidRPr="001A5F7B">
        <w:rPr>
          <w:rFonts w:ascii="Arial" w:hAnsi="Arial" w:cs="Arial"/>
          <w:sz w:val="20"/>
        </w:rPr>
        <w:t xml:space="preserve"> </w:t>
      </w:r>
      <w:r>
        <w:rPr>
          <w:rFonts w:ascii="Arial" w:hAnsi="Arial" w:cs="Arial"/>
          <w:sz w:val="20"/>
        </w:rPr>
        <w:t>–</w:t>
      </w:r>
      <w:r w:rsidRPr="001A5F7B">
        <w:rPr>
          <w:rFonts w:ascii="Arial" w:hAnsi="Arial" w:cs="Arial"/>
          <w:sz w:val="20"/>
        </w:rPr>
        <w:t xml:space="preserve"> </w:t>
      </w:r>
      <w:r>
        <w:rPr>
          <w:rStyle w:val="P6TextnormalChar"/>
        </w:rPr>
        <w:t>Předseda KV připraví vzorek 20 pohledávek pro členy kontrolní skupiny č. 7.</w:t>
      </w:r>
    </w:p>
    <w:p w:rsidR="00AE5CA9" w:rsidRDefault="00AE5CA9" w:rsidP="00AE5CA9">
      <w:pPr>
        <w:pStyle w:val="Bezmezer"/>
        <w:ind w:left="-284"/>
        <w:rPr>
          <w:rStyle w:val="P6TextnormalChar"/>
        </w:rPr>
      </w:pPr>
      <w:r w:rsidRPr="00382F9F">
        <w:rPr>
          <w:rFonts w:ascii="Arial" w:hAnsi="Arial" w:cs="Arial"/>
          <w:b/>
          <w:sz w:val="20"/>
        </w:rPr>
        <w:t>Úkol č. 2</w:t>
      </w:r>
      <w:r>
        <w:rPr>
          <w:rFonts w:ascii="Arial" w:hAnsi="Arial" w:cs="Arial"/>
          <w:sz w:val="20"/>
        </w:rPr>
        <w:t xml:space="preserve"> - M. Suchan do dalšího jednání připraví průběžnou zprávu ke kontrole MŠ Šmolíkova.</w:t>
      </w:r>
    </w:p>
    <w:p w:rsidR="00AE5CA9" w:rsidRDefault="00AE5CA9" w:rsidP="00AE5CA9">
      <w:pPr>
        <w:pStyle w:val="Bezmezer"/>
        <w:ind w:left="-284"/>
        <w:rPr>
          <w:rFonts w:ascii="Arial" w:hAnsi="Arial" w:cs="Arial"/>
          <w:sz w:val="20"/>
          <w:szCs w:val="20"/>
        </w:rPr>
      </w:pPr>
      <w:r w:rsidRPr="00382F9F">
        <w:rPr>
          <w:rStyle w:val="P6TextnormalChar"/>
          <w:b/>
        </w:rPr>
        <w:t>Úkol č. 3</w:t>
      </w:r>
      <w:r>
        <w:rPr>
          <w:rStyle w:val="P6TextnormalChar"/>
        </w:rPr>
        <w:t xml:space="preserve"> – Předseda KV předá podnět ke kontrole nakládání s hotovostí na ÚMČ P6 předsedovi FV. </w:t>
      </w:r>
    </w:p>
    <w:p w:rsidR="00AE5CA9" w:rsidRDefault="00AE5CA9" w:rsidP="00AE5CA9">
      <w:pPr>
        <w:pStyle w:val="Bezmezer"/>
        <w:ind w:left="-284"/>
        <w:rPr>
          <w:rFonts w:ascii="Arial" w:hAnsi="Arial" w:cs="Arial"/>
          <w:sz w:val="20"/>
        </w:rPr>
      </w:pPr>
    </w:p>
    <w:p w:rsidR="00AE5CA9" w:rsidRPr="00E9106C" w:rsidRDefault="00AE5CA9" w:rsidP="00AE5CA9">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rsidR="00AE5CA9" w:rsidRPr="001A5F7B" w:rsidRDefault="00C42ECC" w:rsidP="00AE5CA9">
      <w:pPr>
        <w:pStyle w:val="Bezmezer"/>
        <w:numPr>
          <w:ilvl w:val="0"/>
          <w:numId w:val="1"/>
        </w:numPr>
        <w:ind w:left="0" w:hanging="284"/>
        <w:rPr>
          <w:rFonts w:ascii="Arial" w:hAnsi="Arial" w:cs="Arial"/>
          <w:sz w:val="20"/>
        </w:rPr>
      </w:pPr>
      <w:r>
        <w:rPr>
          <w:rFonts w:ascii="Arial" w:hAnsi="Arial" w:cs="Arial"/>
          <w:sz w:val="20"/>
        </w:rPr>
        <w:t>B. Truksová (</w:t>
      </w:r>
      <w:r w:rsidR="00AE5CA9" w:rsidRPr="001A5F7B">
        <w:rPr>
          <w:rFonts w:ascii="Arial" w:hAnsi="Arial" w:cs="Arial"/>
          <w:sz w:val="20"/>
        </w:rPr>
        <w:t>KS č. 1</w:t>
      </w:r>
      <w:r>
        <w:rPr>
          <w:rFonts w:ascii="Arial" w:hAnsi="Arial" w:cs="Arial"/>
          <w:sz w:val="20"/>
        </w:rPr>
        <w:t>)</w:t>
      </w:r>
      <w:r w:rsidR="00AE5CA9" w:rsidRPr="001A5F7B">
        <w:rPr>
          <w:rFonts w:ascii="Arial" w:hAnsi="Arial" w:cs="Arial"/>
          <w:sz w:val="20"/>
        </w:rPr>
        <w:t xml:space="preserve"> připraví analýzu usnesení za uplynulé období (leden - květen 2025), včetně stanoviska nebo případného doporučení.</w:t>
      </w:r>
    </w:p>
    <w:p w:rsidR="00AE5CA9" w:rsidRPr="001A5F7B" w:rsidRDefault="00AE5CA9" w:rsidP="00AE5CA9">
      <w:pPr>
        <w:pStyle w:val="Bezmezer"/>
        <w:numPr>
          <w:ilvl w:val="0"/>
          <w:numId w:val="1"/>
        </w:numPr>
        <w:ind w:left="0" w:hanging="284"/>
        <w:rPr>
          <w:rFonts w:ascii="Arial" w:hAnsi="Arial" w:cs="Arial"/>
          <w:sz w:val="20"/>
        </w:rPr>
      </w:pPr>
      <w:r w:rsidRPr="001A5F7B">
        <w:rPr>
          <w:rFonts w:ascii="Arial" w:hAnsi="Arial" w:cs="Arial"/>
          <w:sz w:val="20"/>
        </w:rPr>
        <w:t>M. Petrásek a E. Tichá připraví dílčí zprávu z kontroly veřejných zakázek.</w:t>
      </w:r>
    </w:p>
    <w:p w:rsidR="00AE5CA9" w:rsidRPr="001A5F7B" w:rsidRDefault="00AE5CA9" w:rsidP="00AE5CA9">
      <w:pPr>
        <w:pStyle w:val="Bezmezer"/>
        <w:numPr>
          <w:ilvl w:val="0"/>
          <w:numId w:val="1"/>
        </w:numPr>
        <w:ind w:left="0" w:hanging="284"/>
        <w:rPr>
          <w:rFonts w:ascii="Arial" w:hAnsi="Arial" w:cs="Arial"/>
          <w:sz w:val="20"/>
        </w:rPr>
      </w:pPr>
      <w:r w:rsidRPr="001A5F7B">
        <w:rPr>
          <w:rFonts w:ascii="Arial" w:hAnsi="Arial" w:cs="Arial"/>
          <w:sz w:val="20"/>
        </w:rPr>
        <w:t>Po uvedení Stanice 6 do provozu zpracuje kontrolní skupina č. 8 a 10 finální zprávu.</w:t>
      </w:r>
    </w:p>
    <w:p w:rsidR="00AE5CA9" w:rsidRPr="00BE7A8C" w:rsidRDefault="00AE5CA9" w:rsidP="00AE5CA9">
      <w:pPr>
        <w:pStyle w:val="Zkladnodstavec"/>
        <w:tabs>
          <w:tab w:val="left" w:pos="-284"/>
        </w:tabs>
        <w:jc w:val="both"/>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Na 4. jednání KV zařadit bod, který bude vysvětlovat přístup zastupitelů a nezastupitelů (i veřejnosti) k usnesením RMČ a ZMČ, pozvat kompetentní osoby pro vysvětlení a zodpovězení případných dotazů k fungování nového webu a přístupu k usnesením, a zároveň zajistit podklady k zakázce nového systému pro usnesení RMČ a ZMČ.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lastRenderedPageBreak/>
        <w:t xml:space="preserve">Předseda KV si vyžádá zápis z posledního jednání, případně novelizovaný jednací řád do dalšího jednání KV.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AE5CA9" w:rsidRPr="001A5F7B" w:rsidRDefault="00AE5CA9" w:rsidP="00AE5CA9">
      <w:pPr>
        <w:pStyle w:val="Bezmezer"/>
        <w:numPr>
          <w:ilvl w:val="0"/>
          <w:numId w:val="3"/>
        </w:numPr>
        <w:ind w:left="567" w:hanging="283"/>
        <w:rPr>
          <w:rFonts w:ascii="Arial" w:hAnsi="Arial" w:cs="Arial"/>
          <w:sz w:val="20"/>
          <w:szCs w:val="20"/>
        </w:rPr>
      </w:pPr>
      <w:r w:rsidRPr="001A5F7B">
        <w:rPr>
          <w:rFonts w:ascii="Arial" w:hAnsi="Arial" w:cs="Arial"/>
          <w:sz w:val="20"/>
          <w:szCs w:val="20"/>
        </w:rPr>
        <w:t>vítěznou nabídku zhotovitele</w:t>
      </w:r>
    </w:p>
    <w:p w:rsidR="00AE5CA9" w:rsidRPr="001A5F7B" w:rsidRDefault="00AE5CA9" w:rsidP="00AE5CA9">
      <w:pPr>
        <w:pStyle w:val="Bezmezer"/>
        <w:numPr>
          <w:ilvl w:val="0"/>
          <w:numId w:val="3"/>
        </w:numPr>
        <w:ind w:left="567" w:hanging="283"/>
        <w:rPr>
          <w:rFonts w:ascii="Arial" w:hAnsi="Arial" w:cs="Arial"/>
          <w:sz w:val="20"/>
          <w:szCs w:val="20"/>
        </w:rPr>
      </w:pPr>
      <w:r w:rsidRPr="001A5F7B">
        <w:rPr>
          <w:rFonts w:ascii="Arial" w:hAnsi="Arial" w:cs="Arial"/>
          <w:sz w:val="20"/>
          <w:szCs w:val="20"/>
        </w:rPr>
        <w:t xml:space="preserve">další přijaté nabídky </w:t>
      </w:r>
    </w:p>
    <w:p w:rsidR="00AE5CA9" w:rsidRPr="001A5F7B" w:rsidRDefault="00AE5CA9" w:rsidP="00AE5CA9">
      <w:pPr>
        <w:pStyle w:val="Bezmezer"/>
        <w:numPr>
          <w:ilvl w:val="0"/>
          <w:numId w:val="3"/>
        </w:numPr>
        <w:ind w:left="567" w:hanging="283"/>
        <w:rPr>
          <w:rFonts w:ascii="Arial" w:hAnsi="Arial" w:cs="Arial"/>
          <w:sz w:val="20"/>
          <w:szCs w:val="20"/>
        </w:rPr>
      </w:pPr>
      <w:r w:rsidRPr="001A5F7B">
        <w:rPr>
          <w:rFonts w:ascii="Arial" w:hAnsi="Arial" w:cs="Arial"/>
          <w:sz w:val="20"/>
          <w:szCs w:val="20"/>
        </w:rPr>
        <w:t xml:space="preserve">smlouvu s projektantem </w:t>
      </w:r>
    </w:p>
    <w:p w:rsidR="00AE5CA9" w:rsidRPr="001A5F7B" w:rsidRDefault="00AE5CA9" w:rsidP="00AE5CA9">
      <w:pPr>
        <w:pStyle w:val="Bezmezer"/>
        <w:numPr>
          <w:ilvl w:val="0"/>
          <w:numId w:val="3"/>
        </w:numPr>
        <w:ind w:left="567" w:hanging="283"/>
        <w:rPr>
          <w:rFonts w:ascii="Arial" w:hAnsi="Arial" w:cs="Arial"/>
          <w:sz w:val="20"/>
          <w:szCs w:val="20"/>
        </w:rPr>
      </w:pPr>
      <w:r w:rsidRPr="001A5F7B">
        <w:rPr>
          <w:rFonts w:ascii="Arial" w:hAnsi="Arial" w:cs="Arial"/>
          <w:sz w:val="20"/>
          <w:szCs w:val="20"/>
        </w:rPr>
        <w:t xml:space="preserve">stanovisko památkářů.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Člen pracovní skupiny č. 2 M. Petrásek bude na dalším jednání prezentovat závěrečnou zprávu z kontrolní činnosti (včetně doporučení).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vyřeší nefungování přístupu některých členů na sdílený prostor na google drive.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9 prověří podnět ohledně garáže od paní J.</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Pracovní skupina č. 2 bude prezentovat stanovisko k podnětu zadání zakázky na knihobudku na Břevnově. Splněno, viz bod 8.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Přehled exekucí a insolvencí – předsedou P. Soukalem zajistil.</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Členové pracovní skupiny č. 3 na 11. jednání připraví průběžnou zprávu k předmětné kontrole „investice škola Kocínka“, případně sdělí, zda nechybějí materiály, aby tato kontrola mohla být provedena.</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knihobudka“.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P. Soukal do příštího jednání připraví ve spolupráci s místopředsedu M. Baxou návrh usnesení/doporučení k věci „Dům Comenius“.</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P. Soukal obstará pro prac, skupinu č. 3 chybějící dodatky/smlouvu o smlouvě budoucí ve věci  VZMR Na Kocínce.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lastRenderedPageBreak/>
        <w:t>Předseda P. Soukal obstará pro prac. skupinu č. 4 potřebné změnové dodatky a skupina představí na příštím jednání finální zprávu.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odkomunikuje se členy pracovní skupiny č. 5 případná doporučení k dotacím.</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P. Soukal navrhne a prokomunikuje termín jednání pracovní skupiny č. 8 za účasti předsedy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příští jednání pozve předseda zástupce ODŽP (12KV), který podá KV stanovisko a informaci o kontrolním systému plnění zakázky na Antigraffitti program.</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1 (M. Baxa, K. Höfer,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5 (K. Höfer, E. Smutná, M. Suchan, M. Tolde) – na základě dodaných podkladů ze dne 08.01.2024 bude zaktualizována zpráva (včetně případných doporučení, zjištění), která bude prezentována na 14KV.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vznese dotaz, aby byl projekt (Dům Comenius) zpětně prověřen, zda nebylo možné záměr investora zjistit, již ve fázi územního řízení (v rámci spisu k projektu) – podklady sdíleny se členy KV 08.02.2024.</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3 (K. Höfer, V. Klepš, M. Suchan) - na 15. KV bude prezentována finální zpráva z kontroly, včetně možných zjištění, doporučení a případného usnesení.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případní doporučení nebo zjištění.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zjištění z kontroly dotací (zjištění K. Höfera) postoupí k dalšímu řešení věcně příslušnému odboru.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6 (M. Baxa, J. Jireš, V. Klepš, T. Strádalová, M. Tolde) -  na základě obdržených podkladů připraví zprávu, ve které zformuluje případné doporučení, zjištění a návrh usnesení.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případné doporučení nebo zjištění.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26.04.2024, jinak vzorek 30 zakázek vybere předseda KV, který následně vyžádá podklady ke kontrole.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zjistí důvody prodlevy časového harmonogramu projektu ZŠ Kocínka (po  návratu vedoucí OŠ).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zjistí, jaká byla plánovaná cena celé investice projektu ZŠ Kocínka.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26.04.2024 předsedovi KV, který jinak vzorek vybere samostatně a následně vyžádá podklady ke kontrole.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Pracovní skupina č. 9 (T. Strádalová) naformuluje návrh odpovědi na stížnost od N.W.</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lastRenderedPageBreak/>
        <w:t>Předseda KV na další jednání připraví seznam zdravotnických investic, pro výběr projektů ke kontrole (zasláno 10.06.2024).</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Kontrolní skupina č. 6 se bude zabývat podnětem vzneseným na zářijovém ZMČ (smlouvy mezi MČ P6 a Tatranem Střešovice), předseda KV poptá podklady ke kontrole.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doplňující informace ke smlouvám s TJ Tatran Střešovice (smlouva darovací, smlouva o smlouvě budoucí).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obálek u  výběrových řízení za poslední 4 roky.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domluví návštěvu pro E. Smutnou v LDN Chittussiho.</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si vyžádá seznam kontrolních dní u projektu ZŠ Kocínka.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zašle veškeré podklady k usnesení RMČ č. 2240/24 ze dne 02.12.2024 – Nabídka přímého převodu areálu zámku Veleslavín.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podklady k rozpočtu na rok 2025 – kapitola vnitřní správa – „SmartCity – 5G virtuální realita pro aktivizaci seniorů“.</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T. Strádalová zašle judikát k podpoře de minimis předsedovi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informaci, zda bylo v rozpočtu MČ P6 počítání s náklady k výpůjčce uměleckého díla Hlava Nemtudomky (ze které rozpočtové kapitoly bylo hrazeno).</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projedná s tajemníkem ÚMČ podnět KV ohledně podpory de minimis (v rámci dotačních smluv).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poptá informaci, jak funguje zveřejňování na úřední desce, jak jsou nastaveny kontrolní mechanismy pro zveřejňování dokumentů na úřední desce.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Kontrolní skupina č. 1 posoudí stanovisko předsedy KMP k projednávanému bodu 5 a  připraví shrnutí.</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náhodně vybere vzorek 30 zakázek ke kontrole.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podklady ke kontrole zakázek malého rozsahu.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lastRenderedPageBreak/>
        <w:t>Předseda KV připraví seznam dotací pro další vlnu kontroly.</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informaci, o průběhu elektronické aukce.</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E. Smutná požádala o zaslání podkladů k usnesením o uzavření dodatku ke smlouvě o dílo ZŠ Kocínka (usnesení RMČ č. 2744/25) a dodatek ke smlouvě o dílo MŠ Libocká (usnesení RMČ č. 2737/25 a RMČ č.  2741/25).</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Předseda KV si vyžádá doplňující informace k zakázce KT2/0003/2024, kde nebylo možno identifikovat, o  co se přesně jedná; dále si vyžádá informaci, jaký přínos má inzerce volných míst ve dvou denících (zda se to vzhledem k ceně vyplatí); a zakázka na streaming zasedaní ZMČ (dodavatel plní služby řadu let), zde navrhla, zda by neměl být dodavatel opětovně vysoutěžen.</w:t>
      </w:r>
    </w:p>
    <w:p w:rsidR="00AE5CA9" w:rsidRPr="001A5F7B"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poptá informaci, jak probíhala příprava veřejné zakázky (průzkum před </w:t>
      </w:r>
      <w:r w:rsidR="00C42ECC" w:rsidRPr="001A5F7B">
        <w:rPr>
          <w:rFonts w:ascii="Arial" w:hAnsi="Arial" w:cs="Arial"/>
          <w:sz w:val="20"/>
          <w:szCs w:val="20"/>
        </w:rPr>
        <w:t>realizací) u rekonstrukce</w:t>
      </w:r>
      <w:r w:rsidRPr="001A5F7B">
        <w:rPr>
          <w:rFonts w:ascii="Arial" w:hAnsi="Arial" w:cs="Arial"/>
          <w:sz w:val="20"/>
          <w:szCs w:val="20"/>
        </w:rPr>
        <w:t xml:space="preserve"> MŠ Libocká.</w:t>
      </w:r>
    </w:p>
    <w:p w:rsidR="00AE5CA9" w:rsidRDefault="00AE5CA9" w:rsidP="00AE5CA9">
      <w:pPr>
        <w:pStyle w:val="Bezmezer"/>
        <w:numPr>
          <w:ilvl w:val="0"/>
          <w:numId w:val="2"/>
        </w:numPr>
        <w:ind w:left="284" w:hanging="568"/>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rsidR="00AE5CA9" w:rsidRPr="001A5F7B" w:rsidRDefault="00AE5CA9" w:rsidP="00AE5CA9">
      <w:pPr>
        <w:pStyle w:val="Bezmezer"/>
        <w:numPr>
          <w:ilvl w:val="0"/>
          <w:numId w:val="2"/>
        </w:numPr>
        <w:ind w:left="284" w:hanging="568"/>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rsidR="00AE5CA9" w:rsidRPr="00F8631E" w:rsidRDefault="00AE5CA9" w:rsidP="00AE5CA9">
      <w:pPr>
        <w:pStyle w:val="Bezmezer"/>
        <w:numPr>
          <w:ilvl w:val="0"/>
          <w:numId w:val="2"/>
        </w:numPr>
        <w:ind w:left="284" w:hanging="568"/>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rsidR="00AE5CA9" w:rsidRPr="00F8631E" w:rsidRDefault="00AE5CA9" w:rsidP="00AE5CA9">
      <w:pPr>
        <w:pStyle w:val="Bezmezer"/>
        <w:numPr>
          <w:ilvl w:val="0"/>
          <w:numId w:val="2"/>
        </w:numPr>
        <w:ind w:left="284" w:hanging="568"/>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rsidR="00AE5CA9" w:rsidRDefault="00AE5CA9" w:rsidP="00AE5CA9">
      <w:pPr>
        <w:pStyle w:val="Bezmezer"/>
        <w:numPr>
          <w:ilvl w:val="0"/>
          <w:numId w:val="2"/>
        </w:numPr>
        <w:ind w:left="284" w:hanging="568"/>
        <w:rPr>
          <w:rFonts w:ascii="Arial" w:hAnsi="Arial" w:cs="Arial"/>
          <w:sz w:val="20"/>
          <w:szCs w:val="20"/>
        </w:rPr>
      </w:pPr>
      <w:r w:rsidRPr="00F8631E">
        <w:rPr>
          <w:rFonts w:ascii="Arial" w:hAnsi="Arial" w:cs="Arial"/>
          <w:sz w:val="20"/>
          <w:szCs w:val="20"/>
        </w:rPr>
        <w:t>Předseda KV si od OŠ vyžádá informaci, co bylo příčinou ztráty v ZŠ Petřiny sever a  informaci, jak jsou na tom s finanční situací ostatní školy.</w:t>
      </w:r>
    </w:p>
    <w:p w:rsidR="00AE5CA9" w:rsidRDefault="00AE5CA9" w:rsidP="00AE5CA9">
      <w:pPr>
        <w:pStyle w:val="Bezmezer"/>
        <w:numPr>
          <w:ilvl w:val="0"/>
          <w:numId w:val="2"/>
        </w:numPr>
        <w:ind w:left="284" w:hanging="568"/>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rsidR="00AE5CA9" w:rsidRDefault="00AE5CA9" w:rsidP="00AE5CA9">
      <w:pPr>
        <w:pStyle w:val="Bezmezer"/>
        <w:numPr>
          <w:ilvl w:val="0"/>
          <w:numId w:val="2"/>
        </w:numPr>
        <w:ind w:left="284" w:hanging="568"/>
        <w:rPr>
          <w:rFonts w:ascii="Arial" w:hAnsi="Arial" w:cs="Arial"/>
          <w:sz w:val="20"/>
        </w:rPr>
      </w:pPr>
      <w:r w:rsidRPr="00AE5CA9">
        <w:rPr>
          <w:rFonts w:ascii="Arial" w:hAnsi="Arial" w:cs="Arial"/>
          <w:sz w:val="20"/>
        </w:rPr>
        <w:t>Předseda KV vyžádá informaci, kolik proběhlo zahraničních pracovních cestu za volební období a jaký měli přínos pro MČ P6.</w:t>
      </w:r>
    </w:p>
    <w:p w:rsidR="00AE5CA9" w:rsidRPr="00AE5CA9" w:rsidRDefault="00AE5CA9" w:rsidP="00AE5CA9">
      <w:pPr>
        <w:pStyle w:val="Bezmezer"/>
        <w:numPr>
          <w:ilvl w:val="0"/>
          <w:numId w:val="2"/>
        </w:numPr>
        <w:ind w:left="284" w:hanging="568"/>
        <w:rPr>
          <w:rStyle w:val="P6TextnormalChar"/>
          <w:color w:val="auto"/>
          <w:szCs w:val="22"/>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rsidR="00AE5CA9" w:rsidRPr="00C42ECC" w:rsidRDefault="00AE5CA9" w:rsidP="00AE5CA9">
      <w:pPr>
        <w:pStyle w:val="Bezmezer"/>
        <w:numPr>
          <w:ilvl w:val="0"/>
          <w:numId w:val="2"/>
        </w:numPr>
        <w:ind w:left="284" w:hanging="568"/>
        <w:rPr>
          <w:rFonts w:ascii="Arial" w:hAnsi="Arial" w:cs="Arial"/>
          <w:sz w:val="20"/>
        </w:rPr>
      </w:pPr>
      <w:r>
        <w:rPr>
          <w:rFonts w:ascii="Arial" w:hAnsi="Arial" w:cs="Arial"/>
          <w:sz w:val="20"/>
          <w:szCs w:val="20"/>
        </w:rPr>
        <w:t>Předseda KV připraví seznam pohledávek ke kontrole.</w:t>
      </w:r>
    </w:p>
    <w:p w:rsidR="00C42ECC" w:rsidRPr="001A5F7B" w:rsidRDefault="00C42ECC" w:rsidP="00C42ECC">
      <w:pPr>
        <w:pStyle w:val="Bezmezer"/>
        <w:numPr>
          <w:ilvl w:val="0"/>
          <w:numId w:val="2"/>
        </w:numPr>
        <w:ind w:left="284" w:hanging="568"/>
        <w:rPr>
          <w:rFonts w:ascii="Arial" w:hAnsi="Arial" w:cs="Arial"/>
          <w:sz w:val="20"/>
        </w:rPr>
      </w:pPr>
      <w:r w:rsidRPr="001A5F7B">
        <w:rPr>
          <w:rFonts w:ascii="Arial" w:hAnsi="Arial" w:cs="Arial"/>
          <w:sz w:val="20"/>
        </w:rPr>
        <w:t xml:space="preserve">V. Klepš (školské investice) připraví dílčí zprávu z kontroly. </w:t>
      </w:r>
    </w:p>
    <w:p w:rsidR="00C42ECC" w:rsidRPr="001A5F7B" w:rsidRDefault="00C42ECC" w:rsidP="00C42ECC">
      <w:pPr>
        <w:pStyle w:val="Bezmezer"/>
        <w:ind w:left="284"/>
        <w:rPr>
          <w:rFonts w:ascii="Arial" w:hAnsi="Arial" w:cs="Arial"/>
          <w:sz w:val="20"/>
        </w:rPr>
      </w:pPr>
    </w:p>
    <w:p w:rsidR="00AE5CA9" w:rsidRPr="00F8631E" w:rsidRDefault="00AE5CA9" w:rsidP="00AE5CA9">
      <w:pPr>
        <w:pStyle w:val="Bezmezer"/>
        <w:ind w:left="284"/>
        <w:rPr>
          <w:rFonts w:ascii="Arial" w:hAnsi="Arial" w:cs="Arial"/>
          <w:sz w:val="20"/>
          <w:szCs w:val="20"/>
        </w:rPr>
      </w:pPr>
    </w:p>
    <w:p w:rsidR="00AE5CA9" w:rsidRPr="001A5F7B" w:rsidRDefault="00AE5CA9" w:rsidP="00AE5CA9">
      <w:pPr>
        <w:pStyle w:val="Bezmezer"/>
        <w:ind w:left="284"/>
        <w:rPr>
          <w:rFonts w:ascii="Arial" w:hAnsi="Arial" w:cs="Arial"/>
          <w:sz w:val="20"/>
          <w:szCs w:val="20"/>
        </w:rPr>
      </w:pPr>
    </w:p>
    <w:p w:rsidR="00AE5CA9" w:rsidRPr="001A5F7B" w:rsidRDefault="00AE5CA9" w:rsidP="00AE5CA9">
      <w:pPr>
        <w:pStyle w:val="Bezmezer"/>
        <w:ind w:hanging="284"/>
        <w:rPr>
          <w:rFonts w:ascii="Arial" w:hAnsi="Arial" w:cs="Arial"/>
          <w:sz w:val="20"/>
          <w:szCs w:val="20"/>
        </w:rPr>
      </w:pPr>
    </w:p>
    <w:p w:rsidR="00AE5CA9" w:rsidRPr="001A5F7B" w:rsidRDefault="00AE5CA9" w:rsidP="00AE5CA9">
      <w:pPr>
        <w:pStyle w:val="Bezmezer"/>
        <w:ind w:hanging="284"/>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rPr>
      </w:pPr>
      <w:r w:rsidRPr="00BE7A8C">
        <w:rPr>
          <w:rFonts w:ascii="Arial" w:hAnsi="Arial" w:cs="Arial"/>
          <w:sz w:val="20"/>
          <w:szCs w:val="20"/>
        </w:rPr>
        <w:t>Ing. Mgr. Petr Soukal, Ph.D., předseda KV ZMČ Praha 6</w:t>
      </w:r>
    </w:p>
    <w:p w:rsidR="00AE5CA9" w:rsidRPr="00BE7A8C" w:rsidRDefault="00AE5CA9" w:rsidP="00AE5CA9">
      <w:pPr>
        <w:pStyle w:val="Zkladnodstavec"/>
        <w:tabs>
          <w:tab w:val="left" w:pos="-284"/>
        </w:tabs>
        <w:ind w:left="-284"/>
        <w:jc w:val="both"/>
        <w:rPr>
          <w:rFonts w:ascii="Arial" w:hAnsi="Arial" w:cs="Arial"/>
          <w:sz w:val="20"/>
          <w:szCs w:val="20"/>
        </w:rPr>
      </w:pPr>
    </w:p>
    <w:p w:rsidR="00AE5CA9" w:rsidRPr="00BE7A8C" w:rsidRDefault="00AE5CA9" w:rsidP="00AE5CA9">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rsidR="00AE5CA9" w:rsidRPr="00BE7A8C" w:rsidRDefault="00AE5CA9" w:rsidP="00AE5CA9">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AE5CA9" w:rsidRPr="00BE7A8C" w:rsidRDefault="00AE5CA9" w:rsidP="00AE5CA9">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w:t>
      </w:r>
      <w:r w:rsidR="00B43690">
        <w:rPr>
          <w:rStyle w:val="P6TextnormalChar"/>
        </w:rPr>
        <w:t>M. Tolde</w:t>
      </w:r>
      <w:r w:rsidR="00C7738A">
        <w:rPr>
          <w:rStyle w:val="P6TextnormalChar"/>
        </w:rPr>
        <w:t xml:space="preserve"> </w:t>
      </w:r>
      <w:r>
        <w:rPr>
          <w:rStyle w:val="P6TextnormalChar"/>
        </w:rPr>
        <w:t xml:space="preserve">, člen KV. </w:t>
      </w:r>
    </w:p>
    <w:p w:rsidR="00AE5CA9" w:rsidRPr="00BE7A8C" w:rsidRDefault="00AE5CA9" w:rsidP="00AE5CA9">
      <w:pPr>
        <w:pStyle w:val="Zkladnodstavec"/>
        <w:tabs>
          <w:tab w:val="left" w:pos="-284"/>
        </w:tabs>
        <w:ind w:left="-284"/>
        <w:jc w:val="both"/>
        <w:rPr>
          <w:rFonts w:ascii="Arial" w:hAnsi="Arial" w:cs="Arial"/>
          <w:sz w:val="20"/>
          <w:szCs w:val="20"/>
        </w:rPr>
      </w:pPr>
    </w:p>
    <w:p w:rsidR="00AE5CA9" w:rsidRPr="003A135D" w:rsidRDefault="00AE5CA9" w:rsidP="00AE5CA9">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AE5CA9" w:rsidRDefault="00AE5CA9" w:rsidP="00AE5CA9">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 xml:space="preserve">1. Zápis z </w:t>
      </w:r>
      <w:r>
        <w:rPr>
          <w:rFonts w:ascii="Arial" w:hAnsi="Arial" w:cs="Arial"/>
          <w:sz w:val="18"/>
          <w:szCs w:val="20"/>
        </w:rPr>
        <w:t>3</w:t>
      </w:r>
      <w:r w:rsidR="00C7738A">
        <w:rPr>
          <w:rFonts w:ascii="Arial" w:hAnsi="Arial" w:cs="Arial"/>
          <w:sz w:val="18"/>
          <w:szCs w:val="20"/>
        </w:rPr>
        <w:t>1</w:t>
      </w:r>
      <w:r w:rsidRPr="003A135D">
        <w:rPr>
          <w:rFonts w:ascii="Arial" w:hAnsi="Arial" w:cs="Arial"/>
          <w:sz w:val="18"/>
          <w:szCs w:val="20"/>
        </w:rPr>
        <w:t>. KV (bez příloh)</w:t>
      </w:r>
    </w:p>
    <w:p w:rsidR="00AE5CA9" w:rsidRDefault="00AE5CA9" w:rsidP="00AE5CA9">
      <w:pPr>
        <w:pStyle w:val="Bezmezer"/>
        <w:tabs>
          <w:tab w:val="left" w:pos="-284"/>
        </w:tabs>
        <w:ind w:left="-284"/>
        <w:jc w:val="right"/>
        <w:rPr>
          <w:rFonts w:ascii="Arial" w:hAnsi="Arial" w:cs="Arial"/>
          <w:sz w:val="20"/>
          <w:szCs w:val="20"/>
        </w:rPr>
      </w:pPr>
      <w:r w:rsidRPr="00BE7A8C">
        <w:rPr>
          <w:rFonts w:ascii="Arial" w:hAnsi="Arial" w:cs="Arial"/>
          <w:b/>
          <w:sz w:val="20"/>
          <w:szCs w:val="20"/>
        </w:rPr>
        <w:t>Příloha č. 1</w:t>
      </w:r>
      <w:r w:rsidRPr="00BE7A8C">
        <w:rPr>
          <w:rFonts w:ascii="Arial" w:hAnsi="Arial" w:cs="Arial"/>
          <w:sz w:val="20"/>
          <w:szCs w:val="20"/>
        </w:rPr>
        <w:t xml:space="preserve"> – Zápis z </w:t>
      </w:r>
      <w:r>
        <w:rPr>
          <w:rFonts w:ascii="Arial" w:hAnsi="Arial" w:cs="Arial"/>
          <w:sz w:val="20"/>
          <w:szCs w:val="20"/>
        </w:rPr>
        <w:t>3</w:t>
      </w:r>
      <w:r w:rsidR="00C7738A">
        <w:rPr>
          <w:rFonts w:ascii="Arial" w:hAnsi="Arial" w:cs="Arial"/>
          <w:sz w:val="20"/>
          <w:szCs w:val="20"/>
        </w:rPr>
        <w:t>1</w:t>
      </w:r>
      <w:r w:rsidRPr="00BE7A8C">
        <w:rPr>
          <w:rFonts w:ascii="Arial" w:hAnsi="Arial" w:cs="Arial"/>
          <w:sz w:val="20"/>
          <w:szCs w:val="20"/>
        </w:rPr>
        <w:t>. KV (bez příloh)</w:t>
      </w:r>
    </w:p>
    <w:p w:rsidR="00C7738A" w:rsidRPr="00BE7A8C" w:rsidRDefault="00C7738A" w:rsidP="00C7738A">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31</w:t>
      </w:r>
      <w:r w:rsidRPr="00BE7A8C">
        <w:rPr>
          <w:rStyle w:val="P6TextboldChar"/>
        </w:rPr>
        <w:t>. jednání Kontrolního výboru ZMČ Praha 6</w:t>
      </w:r>
    </w:p>
    <w:p w:rsidR="00C7738A" w:rsidRPr="00BE7A8C" w:rsidRDefault="00C7738A" w:rsidP="00C7738A">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24.09.2025 od 17:02</w:t>
      </w:r>
      <w:r w:rsidRPr="00BE7A8C">
        <w:rPr>
          <w:rFonts w:ascii="Arial" w:hAnsi="Arial" w:cs="Arial"/>
          <w:color w:val="231F20"/>
          <w:sz w:val="20"/>
          <w:szCs w:val="20"/>
        </w:rPr>
        <w:t xml:space="preserve"> do </w:t>
      </w:r>
      <w:r>
        <w:rPr>
          <w:rFonts w:ascii="Arial" w:hAnsi="Arial" w:cs="Arial"/>
          <w:color w:val="231F20"/>
          <w:sz w:val="20"/>
          <w:szCs w:val="20"/>
        </w:rPr>
        <w:t>19:22</w:t>
      </w:r>
    </w:p>
    <w:p w:rsidR="00C7738A" w:rsidRPr="00BE7A8C" w:rsidRDefault="00C7738A" w:rsidP="00C7738A">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MČ v budově ÚMČ Praha 6, ul. Čs. Armády</w:t>
      </w:r>
      <w:r>
        <w:rPr>
          <w:rFonts w:ascii="Arial" w:hAnsi="Arial" w:cs="Arial"/>
          <w:sz w:val="20"/>
          <w:szCs w:val="20"/>
        </w:rPr>
        <w:t xml:space="preserve"> (přesun z místnosti č. 424 – uvolnění zasedačky)</w:t>
      </w:r>
    </w:p>
    <w:p w:rsidR="00C7738A" w:rsidRPr="00BE7A8C" w:rsidRDefault="00C7738A" w:rsidP="00C7738A">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w:t>
      </w:r>
      <w:r w:rsidRPr="004717FB">
        <w:rPr>
          <w:rStyle w:val="P6TextnormalChar"/>
        </w:rPr>
        <w:t xml:space="preserve"> </w:t>
      </w:r>
      <w:r w:rsidRPr="00BE7A8C">
        <w:rPr>
          <w:rStyle w:val="P6TextnormalChar"/>
        </w:rPr>
        <w:t>Mgr. Václav Klepš</w:t>
      </w:r>
      <w:r>
        <w:rPr>
          <w:rStyle w:val="P6TextnormalChar"/>
        </w:rPr>
        <w:t xml:space="preserve">; </w:t>
      </w:r>
      <w:r w:rsidRPr="00BE7A8C">
        <w:rPr>
          <w:rStyle w:val="P6TextnormalChar"/>
        </w:rPr>
        <w:t>Mgr. Libor Procházka</w:t>
      </w:r>
      <w:r>
        <w:rPr>
          <w:rStyle w:val="P6TextnormalChar"/>
        </w:rPr>
        <w:t xml:space="preserve">; </w:t>
      </w:r>
      <w:r w:rsidRPr="00BE7A8C">
        <w:rPr>
          <w:rStyle w:val="P6TextnormalChar"/>
        </w:rPr>
        <w:t>Ing.  arch. Eva Smutná, FEng.</w:t>
      </w:r>
      <w:r>
        <w:rPr>
          <w:rStyle w:val="P6TextnormalChar"/>
        </w:rPr>
        <w:t xml:space="preserve"> </w:t>
      </w:r>
      <w:r>
        <w:rPr>
          <w:rStyle w:val="P6TextnormalChar"/>
        </w:rPr>
        <w:lastRenderedPageBreak/>
        <w:t>(příchod 17:13)</w:t>
      </w:r>
      <w:r w:rsidRPr="00BE7A8C">
        <w:rPr>
          <w:rStyle w:val="P6TextnormalChar"/>
        </w:rPr>
        <w:t>; JUDr. Tereza Strádalová</w:t>
      </w:r>
      <w:r>
        <w:rPr>
          <w:rStyle w:val="P6TextnormalChar"/>
        </w:rPr>
        <w:t xml:space="preserve"> (odchod 18:45)</w:t>
      </w:r>
      <w:r w:rsidRPr="00BE7A8C">
        <w:rPr>
          <w:rStyle w:val="P6TextnormalChar"/>
        </w:rPr>
        <w:t>;  Mgr. Martin Suchan</w:t>
      </w:r>
      <w:r>
        <w:rPr>
          <w:rStyle w:val="P6TextnormalChar"/>
        </w:rPr>
        <w:t xml:space="preserve"> (příchod 17:03)</w:t>
      </w:r>
      <w:r w:rsidRPr="00BE7A8C">
        <w:rPr>
          <w:rStyle w:val="P6TextnormalChar"/>
        </w:rPr>
        <w:t>; Marek Tolde; Ing. Klára Novotná – tajemník KV.</w:t>
      </w:r>
    </w:p>
    <w:p w:rsidR="00C7738A" w:rsidRDefault="00C7738A" w:rsidP="00C7738A">
      <w:pPr>
        <w:pStyle w:val="Zkladnodstavec"/>
        <w:tabs>
          <w:tab w:val="left" w:pos="1980"/>
        </w:tabs>
        <w:spacing w:line="276" w:lineRule="auto"/>
        <w:ind w:left="1980" w:hanging="2246"/>
        <w:jc w:val="both"/>
        <w:rPr>
          <w:rFonts w:ascii="Arial" w:hAnsi="Arial" w:cs="Arial"/>
          <w:b/>
          <w:bCs/>
          <w:sz w:val="20"/>
          <w:szCs w:val="20"/>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JUDr. Mgr. Marcel Petrásek, MBA, </w:t>
      </w:r>
      <w:r>
        <w:rPr>
          <w:rStyle w:val="P6TextnormalChar"/>
        </w:rPr>
        <w:t xml:space="preserve">LL.M.; Ing. Eva Tichá; </w:t>
      </w:r>
      <w:r w:rsidRPr="00BE7A8C">
        <w:rPr>
          <w:rStyle w:val="P6TextnormalChar"/>
        </w:rPr>
        <w:t>Bc.</w:t>
      </w:r>
      <w:r>
        <w:rPr>
          <w:rStyle w:val="P6TextnormalChar"/>
        </w:rPr>
        <w:t xml:space="preserve"> Barbora Truksová.</w:t>
      </w:r>
    </w:p>
    <w:p w:rsidR="00C7738A" w:rsidRDefault="00C7738A" w:rsidP="00C7738A">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Hosté:</w:t>
      </w:r>
      <w:r w:rsidRPr="00BE7A8C">
        <w:rPr>
          <w:rFonts w:ascii="Arial" w:hAnsi="Arial" w:cs="Arial"/>
          <w:b/>
          <w:bCs/>
          <w:sz w:val="20"/>
          <w:szCs w:val="20"/>
        </w:rPr>
        <w:tab/>
      </w:r>
      <w:r>
        <w:rPr>
          <w:rStyle w:val="P6TextnormalChar"/>
        </w:rPr>
        <w:t xml:space="preserve">Mgr. Ing. J. K., člen představenstva SNEO, a.s. (odchod 18:10); S. V., vedoucí investičního oddělení-školy a školská zařízení, SNEO, a.s. (odchod 18:10), Ing. M. V., investiční technik, SNEO, a.s. (odchod 18:10). </w:t>
      </w:r>
      <w:r w:rsidRPr="00BE7A8C">
        <w:rPr>
          <w:rStyle w:val="P6TextnormalChar"/>
        </w:rPr>
        <w:t xml:space="preserve"> </w:t>
      </w:r>
    </w:p>
    <w:p w:rsidR="00C7738A" w:rsidRDefault="00C7738A" w:rsidP="00C7738A">
      <w:pPr>
        <w:pStyle w:val="Zkladnodstavec"/>
        <w:tabs>
          <w:tab w:val="left" w:pos="1980"/>
        </w:tabs>
        <w:spacing w:line="276" w:lineRule="auto"/>
        <w:ind w:left="1980" w:hanging="2246"/>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rPr>
      </w:pPr>
      <w:r w:rsidRPr="00BE7A8C">
        <w:rPr>
          <w:rStyle w:val="P6TextnormalChar"/>
        </w:rPr>
        <w:t>Třicáté</w:t>
      </w:r>
      <w:r>
        <w:rPr>
          <w:rStyle w:val="P6TextnormalChar"/>
        </w:rPr>
        <w:t xml:space="preserve"> první</w:t>
      </w:r>
      <w:r w:rsidRPr="00BE7A8C">
        <w:rPr>
          <w:rStyle w:val="P6TextnormalChar"/>
        </w:rPr>
        <w:t xml:space="preserve"> jednání Kontrolního výboru ZMČ zahájil a dle následně schváleného programu řídil předseda KV P. Soukal. Předseda KV přivítal všechny přítomné</w:t>
      </w:r>
      <w:r>
        <w:rPr>
          <w:rStyle w:val="P6TextnormalChar"/>
        </w:rPr>
        <w:t xml:space="preserve"> členy výborů a přizvané hosty ze společnosti SNEO, a.s. k projednávání bodu 3. </w:t>
      </w:r>
    </w:p>
    <w:p w:rsidR="00C7738A" w:rsidRPr="00BE7A8C" w:rsidRDefault="00C7738A" w:rsidP="00C7738A">
      <w:pPr>
        <w:pStyle w:val="Zkladnodstavec"/>
        <w:tabs>
          <w:tab w:val="left" w:pos="-284"/>
        </w:tabs>
        <w:spacing w:line="276" w:lineRule="auto"/>
        <w:jc w:val="both"/>
        <w:rPr>
          <w:rStyle w:val="P6TextnormalChar"/>
        </w:rPr>
      </w:pPr>
    </w:p>
    <w:p w:rsidR="00C7738A" w:rsidRPr="003A135D" w:rsidRDefault="00C7738A" w:rsidP="00C7738A">
      <w:pPr>
        <w:pStyle w:val="Zkladnodstavec"/>
        <w:tabs>
          <w:tab w:val="left" w:pos="-284"/>
        </w:tabs>
        <w:spacing w:line="276" w:lineRule="auto"/>
        <w:ind w:left="-284" w:firstLine="18"/>
        <w:jc w:val="both"/>
        <w:rPr>
          <w:rFonts w:ascii="Arial" w:hAnsi="Arial" w:cs="Arial"/>
          <w:color w:val="221E1F"/>
          <w:sz w:val="20"/>
          <w:szCs w:val="20"/>
          <w:u w:val="single"/>
        </w:rPr>
      </w:pPr>
      <w:r w:rsidRPr="00BE7A8C">
        <w:rPr>
          <w:rStyle w:val="P6TextnormalChar"/>
          <w:u w:val="single"/>
        </w:rPr>
        <w:t>1. Schválení programu a určení ověřovatele zápisu</w:t>
      </w:r>
    </w:p>
    <w:p w:rsidR="00C7738A" w:rsidRDefault="00C7738A" w:rsidP="00C7738A">
      <w:pPr>
        <w:pStyle w:val="Bezmezer"/>
        <w:ind w:left="-284"/>
        <w:rPr>
          <w:rFonts w:ascii="Arial" w:hAnsi="Arial" w:cs="Arial"/>
          <w:sz w:val="20"/>
          <w:szCs w:val="20"/>
        </w:rPr>
      </w:pPr>
      <w:r w:rsidRPr="00BE7A8C">
        <w:rPr>
          <w:rFonts w:ascii="Arial" w:hAnsi="Arial" w:cs="Arial"/>
          <w:sz w:val="20"/>
          <w:szCs w:val="20"/>
        </w:rPr>
        <w:t>Program KV byl se členy sdílen v předstihu, nebyly vzneseny připomínky</w:t>
      </w:r>
      <w:r>
        <w:rPr>
          <w:rFonts w:ascii="Arial" w:hAnsi="Arial" w:cs="Arial"/>
          <w:sz w:val="20"/>
          <w:szCs w:val="20"/>
        </w:rPr>
        <w:t>.</w:t>
      </w:r>
    </w:p>
    <w:p w:rsidR="00C7738A" w:rsidRPr="00BE7A8C" w:rsidRDefault="00C7738A" w:rsidP="00C7738A">
      <w:pPr>
        <w:pStyle w:val="Bezmezer"/>
        <w:numPr>
          <w:ilvl w:val="0"/>
          <w:numId w:val="4"/>
        </w:numPr>
        <w:ind w:left="284" w:hanging="284"/>
        <w:rPr>
          <w:rFonts w:ascii="Arial" w:hAnsi="Arial" w:cs="Arial"/>
          <w:sz w:val="20"/>
          <w:szCs w:val="20"/>
        </w:rPr>
      </w:pPr>
      <w:r w:rsidRPr="00BE7A8C">
        <w:rPr>
          <w:rFonts w:ascii="Arial" w:hAnsi="Arial" w:cs="Arial"/>
          <w:sz w:val="20"/>
          <w:szCs w:val="20"/>
        </w:rPr>
        <w:t xml:space="preserve">Schválení programu a určení ověřovatele zápisu </w:t>
      </w:r>
    </w:p>
    <w:p w:rsidR="00C7738A" w:rsidRDefault="00C7738A" w:rsidP="00C7738A">
      <w:pPr>
        <w:pStyle w:val="Bezmezer"/>
        <w:numPr>
          <w:ilvl w:val="0"/>
          <w:numId w:val="4"/>
        </w:numPr>
        <w:ind w:left="284" w:hanging="284"/>
        <w:jc w:val="both"/>
        <w:rPr>
          <w:rFonts w:ascii="Arial" w:hAnsi="Arial" w:cs="Arial"/>
          <w:sz w:val="20"/>
          <w:szCs w:val="20"/>
        </w:rPr>
      </w:pPr>
      <w:r w:rsidRPr="00BE7A8C">
        <w:rPr>
          <w:rFonts w:ascii="Arial" w:hAnsi="Arial" w:cs="Arial"/>
          <w:sz w:val="20"/>
          <w:szCs w:val="20"/>
        </w:rPr>
        <w:t>Schválení zápisu z </w:t>
      </w:r>
      <w:r>
        <w:rPr>
          <w:rFonts w:ascii="Arial" w:hAnsi="Arial" w:cs="Arial"/>
          <w:sz w:val="20"/>
          <w:szCs w:val="20"/>
        </w:rPr>
        <w:t>30</w:t>
      </w:r>
      <w:r w:rsidRPr="00BE7A8C">
        <w:rPr>
          <w:rFonts w:ascii="Arial" w:hAnsi="Arial" w:cs="Arial"/>
          <w:sz w:val="20"/>
          <w:szCs w:val="20"/>
        </w:rPr>
        <w:t xml:space="preserve">. jednání KV </w:t>
      </w:r>
    </w:p>
    <w:p w:rsidR="00C7738A" w:rsidRPr="00BE7A8C"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Jak probíhá příprava a průzkum při realizaci zakázek – host SNEO</w:t>
      </w:r>
    </w:p>
    <w:p w:rsidR="00C7738A"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 xml:space="preserve">Nová usnesení RMČ </w:t>
      </w:r>
    </w:p>
    <w:p w:rsidR="00C7738A"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 xml:space="preserve">Informace z návštěvy školy Dědina </w:t>
      </w:r>
    </w:p>
    <w:p w:rsidR="00C7738A"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 xml:space="preserve">Sportoviště na Hanspaulce otevřenost veřejnosti </w:t>
      </w:r>
    </w:p>
    <w:p w:rsidR="00C7738A"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Termíny jednání KV v roce 2026</w:t>
      </w:r>
    </w:p>
    <w:p w:rsidR="00C7738A" w:rsidRPr="00BE7A8C" w:rsidRDefault="00C7738A" w:rsidP="00C7738A">
      <w:pPr>
        <w:pStyle w:val="Bezmezer"/>
        <w:numPr>
          <w:ilvl w:val="0"/>
          <w:numId w:val="4"/>
        </w:numPr>
        <w:ind w:left="284" w:hanging="284"/>
        <w:jc w:val="both"/>
        <w:rPr>
          <w:rFonts w:ascii="Arial" w:hAnsi="Arial" w:cs="Arial"/>
          <w:sz w:val="20"/>
          <w:szCs w:val="20"/>
        </w:rPr>
      </w:pPr>
      <w:r>
        <w:rPr>
          <w:rFonts w:ascii="Arial" w:hAnsi="Arial" w:cs="Arial"/>
          <w:sz w:val="20"/>
          <w:szCs w:val="20"/>
        </w:rPr>
        <w:t>Informace z kontrolních skupin a stav plnění úkolů z kontrolních skupin</w:t>
      </w:r>
    </w:p>
    <w:p w:rsidR="00C7738A" w:rsidRPr="00BE7A8C" w:rsidRDefault="00C7738A" w:rsidP="00C7738A">
      <w:pPr>
        <w:pStyle w:val="Bezmezer"/>
        <w:numPr>
          <w:ilvl w:val="0"/>
          <w:numId w:val="4"/>
        </w:numPr>
        <w:ind w:left="284" w:hanging="284"/>
        <w:jc w:val="both"/>
        <w:rPr>
          <w:rFonts w:ascii="Arial" w:hAnsi="Arial" w:cs="Arial"/>
          <w:sz w:val="20"/>
          <w:szCs w:val="20"/>
        </w:rPr>
      </w:pPr>
      <w:r w:rsidRPr="00BE7A8C">
        <w:rPr>
          <w:rFonts w:ascii="Arial" w:hAnsi="Arial" w:cs="Arial"/>
          <w:sz w:val="20"/>
          <w:szCs w:val="20"/>
        </w:rPr>
        <w:t xml:space="preserve">Různé </w:t>
      </w:r>
    </w:p>
    <w:p w:rsidR="00C7738A" w:rsidRDefault="00C7738A" w:rsidP="00C7738A">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r>
      <w:r w:rsidRPr="00BE7A8C">
        <w:rPr>
          <w:rFonts w:ascii="Arial" w:hAnsi="Arial" w:cs="Arial"/>
          <w:sz w:val="20"/>
          <w:szCs w:val="20"/>
        </w:rPr>
        <w:tab/>
        <w:t>+ 7; - 0; z 0.</w:t>
      </w:r>
    </w:p>
    <w:p w:rsidR="00C7738A" w:rsidRDefault="00C7738A" w:rsidP="00C7738A">
      <w:pPr>
        <w:pStyle w:val="Zkladnodstavec"/>
        <w:tabs>
          <w:tab w:val="left" w:pos="1980"/>
        </w:tabs>
        <w:spacing w:line="276" w:lineRule="auto"/>
        <w:ind w:left="1980" w:hanging="2246"/>
        <w:jc w:val="both"/>
        <w:rPr>
          <w:rFonts w:ascii="Arial" w:hAnsi="Arial" w:cs="Arial"/>
          <w:sz w:val="20"/>
          <w:szCs w:val="20"/>
        </w:rPr>
      </w:pPr>
      <w:r>
        <w:rPr>
          <w:rFonts w:ascii="Arial" w:hAnsi="Arial" w:cs="Arial"/>
          <w:sz w:val="20"/>
          <w:szCs w:val="20"/>
        </w:rPr>
        <w:t xml:space="preserve">V průběhu projednávání tohoto bodu dorazil M. Suchan. </w:t>
      </w:r>
    </w:p>
    <w:p w:rsidR="00C7738A" w:rsidRDefault="00C7738A" w:rsidP="00C7738A">
      <w:pPr>
        <w:pStyle w:val="Zkladnodstavec"/>
        <w:tabs>
          <w:tab w:val="left" w:pos="1980"/>
        </w:tabs>
        <w:spacing w:line="276" w:lineRule="auto"/>
        <w:ind w:left="1980" w:hanging="2246"/>
        <w:jc w:val="both"/>
        <w:rPr>
          <w:rFonts w:ascii="Arial" w:hAnsi="Arial" w:cs="Arial"/>
          <w:sz w:val="20"/>
          <w:szCs w:val="20"/>
        </w:rPr>
      </w:pPr>
    </w:p>
    <w:p w:rsidR="00C7738A" w:rsidRPr="00BE7A8C" w:rsidRDefault="00C7738A" w:rsidP="00C7738A">
      <w:pPr>
        <w:pStyle w:val="Bezmezer"/>
        <w:ind w:left="-284" w:firstLine="8"/>
        <w:jc w:val="both"/>
        <w:rPr>
          <w:rFonts w:ascii="Arial" w:hAnsi="Arial" w:cs="Arial"/>
          <w:sz w:val="20"/>
          <w:szCs w:val="20"/>
        </w:rPr>
      </w:pPr>
      <w:r w:rsidRPr="00BE7A8C">
        <w:rPr>
          <w:rFonts w:ascii="Arial" w:hAnsi="Arial" w:cs="Arial"/>
          <w:sz w:val="20"/>
          <w:szCs w:val="20"/>
        </w:rPr>
        <w:t xml:space="preserve">Ověřovatelem zápisu třicátého jednání KV byl navržen M. </w:t>
      </w:r>
      <w:r>
        <w:rPr>
          <w:rFonts w:ascii="Arial" w:hAnsi="Arial" w:cs="Arial"/>
          <w:sz w:val="20"/>
          <w:szCs w:val="20"/>
        </w:rPr>
        <w:t>Suchan</w:t>
      </w:r>
      <w:r w:rsidRPr="00BE7A8C">
        <w:rPr>
          <w:rFonts w:ascii="Arial" w:hAnsi="Arial" w:cs="Arial"/>
          <w:sz w:val="20"/>
          <w:szCs w:val="20"/>
        </w:rPr>
        <w:t xml:space="preserve">. </w:t>
      </w:r>
    </w:p>
    <w:p w:rsidR="00C7738A" w:rsidRDefault="00C7738A" w:rsidP="00C7738A">
      <w:pPr>
        <w:pStyle w:val="Bezmezer"/>
        <w:ind w:left="6372"/>
        <w:jc w:val="both"/>
        <w:rPr>
          <w:rFonts w:ascii="Arial" w:hAnsi="Arial" w:cs="Arial"/>
          <w:sz w:val="20"/>
          <w:szCs w:val="20"/>
        </w:rPr>
      </w:pPr>
      <w:r>
        <w:rPr>
          <w:rFonts w:ascii="Arial" w:hAnsi="Arial" w:cs="Arial"/>
          <w:sz w:val="20"/>
          <w:szCs w:val="20"/>
        </w:rPr>
        <w:t>+ 6; - 0; z 1 (M. Suchan)</w:t>
      </w:r>
      <w:r w:rsidRPr="00BE7A8C">
        <w:rPr>
          <w:rFonts w:ascii="Arial" w:hAnsi="Arial" w:cs="Arial"/>
          <w:sz w:val="20"/>
          <w:szCs w:val="20"/>
        </w:rPr>
        <w:t xml:space="preserve">. </w:t>
      </w:r>
    </w:p>
    <w:p w:rsidR="00C7738A" w:rsidRDefault="00C7738A" w:rsidP="00C7738A">
      <w:pPr>
        <w:pStyle w:val="Bezmezer"/>
        <w:ind w:left="6372"/>
        <w:jc w:val="both"/>
        <w:rPr>
          <w:rFonts w:ascii="Arial" w:hAnsi="Arial" w:cs="Arial"/>
          <w:sz w:val="20"/>
          <w:szCs w:val="20"/>
        </w:rPr>
      </w:pPr>
    </w:p>
    <w:p w:rsidR="00C7738A" w:rsidRDefault="00C7738A" w:rsidP="00C7738A">
      <w:pPr>
        <w:pStyle w:val="Bezmezer"/>
        <w:ind w:left="-284"/>
        <w:jc w:val="both"/>
        <w:rPr>
          <w:rFonts w:ascii="Arial" w:hAnsi="Arial" w:cs="Arial"/>
          <w:sz w:val="20"/>
          <w:szCs w:val="20"/>
        </w:rPr>
      </w:pPr>
      <w:r>
        <w:rPr>
          <w:rFonts w:ascii="Arial" w:hAnsi="Arial" w:cs="Arial"/>
          <w:sz w:val="20"/>
          <w:szCs w:val="20"/>
        </w:rPr>
        <w:t xml:space="preserve">Následně předseda KV navrhl schválit hosty ze společnosti SNEO a.s. </w:t>
      </w:r>
    </w:p>
    <w:p w:rsidR="00C7738A" w:rsidRDefault="00C7738A" w:rsidP="00C7738A">
      <w:pPr>
        <w:pStyle w:val="Bezmezer"/>
        <w:ind w:left="6796" w:firstLine="992"/>
        <w:jc w:val="both"/>
        <w:rPr>
          <w:rFonts w:ascii="Arial" w:hAnsi="Arial" w:cs="Arial"/>
          <w:sz w:val="20"/>
          <w:szCs w:val="20"/>
        </w:rPr>
      </w:pPr>
      <w:r>
        <w:rPr>
          <w:rFonts w:ascii="Arial" w:hAnsi="Arial" w:cs="Arial"/>
          <w:sz w:val="20"/>
          <w:szCs w:val="20"/>
        </w:rPr>
        <w:t xml:space="preserve">+ 7; - 0; z 0. </w:t>
      </w:r>
    </w:p>
    <w:p w:rsidR="00C7738A" w:rsidRDefault="00C7738A" w:rsidP="00C7738A">
      <w:pPr>
        <w:pStyle w:val="Bezmezer"/>
        <w:ind w:left="6796" w:firstLine="992"/>
        <w:jc w:val="both"/>
        <w:rPr>
          <w:rFonts w:ascii="Arial" w:hAnsi="Arial" w:cs="Arial"/>
          <w:sz w:val="20"/>
          <w:szCs w:val="20"/>
        </w:rPr>
      </w:pPr>
    </w:p>
    <w:p w:rsidR="00C7738A" w:rsidRPr="004C25A6" w:rsidRDefault="00C7738A" w:rsidP="00C7738A">
      <w:pPr>
        <w:pStyle w:val="Bezmezer"/>
        <w:ind w:left="-284"/>
        <w:jc w:val="both"/>
        <w:rPr>
          <w:rFonts w:ascii="Arial" w:hAnsi="Arial" w:cs="Arial"/>
          <w:sz w:val="20"/>
          <w:szCs w:val="20"/>
          <w:u w:val="single"/>
        </w:rPr>
      </w:pPr>
      <w:r w:rsidRPr="004C25A6">
        <w:rPr>
          <w:rFonts w:ascii="Arial" w:hAnsi="Arial" w:cs="Arial"/>
          <w:sz w:val="20"/>
          <w:szCs w:val="20"/>
          <w:u w:val="single"/>
        </w:rPr>
        <w:t xml:space="preserve">2. Schválení zápisu z 30. jednání KV </w:t>
      </w:r>
    </w:p>
    <w:p w:rsidR="00C7738A" w:rsidRPr="00BE7A8C" w:rsidRDefault="00C7738A" w:rsidP="00C7738A">
      <w:pPr>
        <w:pStyle w:val="Zkladnodstavec"/>
        <w:tabs>
          <w:tab w:val="left" w:pos="1980"/>
        </w:tabs>
        <w:spacing w:line="276" w:lineRule="auto"/>
        <w:ind w:left="1980" w:hanging="2246"/>
        <w:jc w:val="both"/>
        <w:rPr>
          <w:rFonts w:ascii="Arial" w:hAnsi="Arial" w:cs="Arial"/>
          <w:sz w:val="20"/>
          <w:szCs w:val="20"/>
        </w:rPr>
      </w:pPr>
      <w:r w:rsidRPr="004C25A6">
        <w:rPr>
          <w:rFonts w:ascii="Arial" w:hAnsi="Arial" w:cs="Arial"/>
          <w:sz w:val="20"/>
          <w:szCs w:val="20"/>
        </w:rPr>
        <w:t xml:space="preserve">Zápis </w:t>
      </w:r>
      <w:r>
        <w:rPr>
          <w:rFonts w:ascii="Arial" w:hAnsi="Arial" w:cs="Arial"/>
          <w:sz w:val="20"/>
          <w:szCs w:val="20"/>
        </w:rPr>
        <w:t xml:space="preserve">ověřoval M. Petrásek, </w:t>
      </w:r>
      <w:r w:rsidRPr="004C25A6">
        <w:rPr>
          <w:rFonts w:ascii="Arial" w:hAnsi="Arial" w:cs="Arial"/>
          <w:sz w:val="20"/>
          <w:szCs w:val="20"/>
        </w:rPr>
        <w:t>byl se členy KV sdílen v předstihu, nebyly vzneseny připomínky.</w:t>
      </w:r>
    </w:p>
    <w:p w:rsidR="00C7738A" w:rsidRPr="00BB08E4" w:rsidRDefault="00C7738A" w:rsidP="00C7738A">
      <w:pPr>
        <w:pStyle w:val="Zkladnodstavec"/>
        <w:tabs>
          <w:tab w:val="left" w:pos="-284"/>
        </w:tabs>
        <w:ind w:left="-284" w:firstLine="18"/>
        <w:jc w:val="both"/>
        <w:rPr>
          <w:rStyle w:val="P6TextnormalChar"/>
          <w:b/>
        </w:rPr>
      </w:pPr>
      <w:r w:rsidRPr="00BB08E4">
        <w:rPr>
          <w:rStyle w:val="P6TextnormalChar"/>
          <w:b/>
        </w:rPr>
        <w:t>Usnesení KV č.  130/9/2025:</w:t>
      </w:r>
    </w:p>
    <w:p w:rsidR="00C7738A" w:rsidRDefault="00C7738A" w:rsidP="00C7738A">
      <w:pPr>
        <w:pStyle w:val="Zkladnodstavec"/>
        <w:tabs>
          <w:tab w:val="left" w:pos="-284"/>
        </w:tabs>
        <w:spacing w:line="276" w:lineRule="auto"/>
        <w:ind w:left="-284" w:firstLine="18"/>
        <w:jc w:val="both"/>
        <w:rPr>
          <w:rStyle w:val="P6TextnormalChar"/>
        </w:rPr>
      </w:pPr>
      <w:r w:rsidRPr="00BB08E4">
        <w:rPr>
          <w:rStyle w:val="P6TextnormalChar"/>
        </w:rPr>
        <w:t>Kontrolní výbor schvaluje zápis z 30</w:t>
      </w:r>
      <w:r>
        <w:rPr>
          <w:rStyle w:val="P6TextnormalChar"/>
        </w:rPr>
        <w:t xml:space="preserve">. jednání KV (viz </w:t>
      </w:r>
      <w:r w:rsidRPr="00BB08E4">
        <w:rPr>
          <w:rStyle w:val="P6TextnormalChar"/>
          <w:u w:val="single"/>
        </w:rPr>
        <w:t>příloha č. 1</w:t>
      </w:r>
      <w:r w:rsidRPr="00BB08E4">
        <w:rPr>
          <w:rStyle w:val="P6TextnormalChar"/>
        </w:rPr>
        <w:t>)</w:t>
      </w:r>
      <w:r>
        <w:rPr>
          <w:rStyle w:val="P6TextnormalChar"/>
        </w:rPr>
        <w:t>.</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C7738A" w:rsidRDefault="00C7738A" w:rsidP="00C7738A">
      <w:pPr>
        <w:pStyle w:val="Zkladnodstavec"/>
        <w:tabs>
          <w:tab w:val="left" w:pos="-284"/>
        </w:tabs>
        <w:spacing w:line="276" w:lineRule="auto"/>
        <w:ind w:left="-284" w:firstLine="18"/>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u w:val="single"/>
        </w:rPr>
      </w:pPr>
      <w:r w:rsidRPr="006B6B88">
        <w:rPr>
          <w:rStyle w:val="P6TextnormalChar"/>
          <w:u w:val="single"/>
        </w:rPr>
        <w:t>3.</w:t>
      </w:r>
      <w:r w:rsidRPr="006B6B88">
        <w:rPr>
          <w:u w:val="single"/>
        </w:rPr>
        <w:t xml:space="preserve"> </w:t>
      </w:r>
      <w:r w:rsidRPr="006B6B88">
        <w:rPr>
          <w:rStyle w:val="P6TextnormalChar"/>
          <w:u w:val="single"/>
        </w:rPr>
        <w:t>Jak probíhá příprava a průzkum při realizaci zakázek – host SNEO</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Předseda KV uvedl, že se jedná o informativní bod. Poptávka po této informaci vznikla v KV v návaznosti na rekonstrukci MŠ Libocká (a v minulosti v návaznosti na rekonstrukci Bubenečského nádraží), kdy se opakovaně stává, že v průběhu rekonstrukce vznikla situace, která vyžadovala vícepráce a následně došlo k navýšení ceny a prodloužení realizace projektu. KV se vícepracemi zabýval a v rámci doporučení byl zmiňován význam přípravné fáze. Předseda KV navrhl, aby zástupci spol. SNEO, a.s. průběh postupu představili a následně bude otevřena diskuze. M. Baxa doplnil, že se jednalo i o projekt Dejvická 4.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Následně předal předseda KV slovo zástupcům spol. SNEO, a.s.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J.K. na úvod uvedl, že pokud je navýšena cena projektu, neznamená to, že je navýšena odměna spol. SNEO, a.s. (odměna je zafixovaná ve smlouvě), cílem je, aby cena za vícepráce byla co nejnižší. Aby  bylo možné co nejvíce minimalizovat vícepráce, průzkum staveb by musel probíhat za přerušení provozu zařízení (cca 6 měsíců). Zde je potřeba zvážit, jak moc by to bylo efektivní.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M. V. uvedl, že obecně je zafixováno, že projekt se nakreslí a nikdy nezmění, ale to se v reálné situaci nestává. Cílem je, aby fakturace postihla to, co se na stavbě odehrává a pokud je něco jinak, je vytvořen změnový list. Průzkum stavby probíhá za jejího provozu v dostupných místech, aby byl co nejméně </w:t>
      </w:r>
      <w:r>
        <w:rPr>
          <w:rStyle w:val="P6TextnormalChar"/>
        </w:rPr>
        <w:lastRenderedPageBreak/>
        <w:t xml:space="preserve">omezen provoz (hygienické důvody apod.). Předpokládá se, že stavba byla realizována za běžných postupů a stavebních materiálů. Průzkum probíhá sondou, která ale nemusí odhalit vše (nedostatky se ukážou až např. po sundání omítek apod.).  Způsob ocenění víceprací je uvedeno ve smlouvě, pokud typ potřebných víceprací ve smlouvě není, jsou oceněny cenou obvyklou. Závěrem uvedl, že ani podrobný stavebně-technický průzkum, za přerušení provozu, nemusí odhalit veškeré nedostatky.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M. Baxa se dotázal, proč není projekt nadhodnocen (aby se rovnou počítalo s tím, že je něco neodhaleno), aby se vícepráce minimalizovali. J. K. uvedl, že v rámci odhaleného a řešeného problému je postupováno rychleji s efektivnějším řešením, než kdyby to bylo zapracováno rovnou v projektu, následně by se také mohlo stát, že by projekt obsahoval něco, co opravu nepotřebuje. S. V. uvedl, že by to mohlo vyvolat spoustu spekulací, protože by cena zakázky byla nadhodnocena, ve smlouvách je uveden vždy mechanismus oceňování víceprací, je to kontrolovatelné.  E. Smutná uvedla, že spol. SNEO, a.s. by měla při průzkumu stavby trvat na zastavení provozu. Předseda KV uvedl, že se jedná spíše o politické rozhodnutí.  J. K. uvedl, že projektový cyklus i s vícepracemi je nejefektivnější a rekonstrukce objektu i s uzavíranými dodatky na vícepráce se nikdy extrémně neprotáhla (v rámci projektu je časová rezerva) a stále se jedná o navýšení ceny v zákonem stanoveném limitu u veřejných zakázek. U zmiňované Dejvické 4 byly stejné problémy, i když byla spol. SNEO a.s. obsazena personálně jinak. E.  Smutná uvedla, že průzkum za provozu je vždy riziko a nemůže odhalit vše, mělo by se trvat na tom, aby byla stavba správně připravena k průzkumu. L.  Procházka uvedl, že v případě pesimistické varianty projektu s maximální cenou by se mohlo stát, že se vymění vše, co je uvedeno v projektu, i kdyby to nebylo potřeba, a nevidí prostor, kde by mohlo dojít ke zlevnění.  V. Klepš uvedl, že  při kontrole dodatků na vícepráce u školských investic bylo navýšení ceny vždy odůvodněno. Dále uvedl, že se zúčastnil jednoho kontrolního dne stavby ZŠ Kocínka a vše je kontrolováno. S. V. uvedl, že příprava projektu probíhá za aktivní komunikace s uživatelem (škola/školka) a zřizovatelem, změnové listy vznikají i z uživatelského hlediska s požadavkem na úpravu projektu v průběhu stavby (uživatel si změny nedokáže představit v průběhu přípravy projektu, ale až v průběhu stavby). Snahou je, aby stavba splnila cíl, na který je určena, byla technicky správně a trvanlivá.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Předseda KV ukončil diskuzi a poděkoval zástupcům spol. SNEO, a.s. za účast na jednání. </w:t>
      </w:r>
    </w:p>
    <w:p w:rsidR="00C7738A" w:rsidRDefault="00C7738A" w:rsidP="00C7738A">
      <w:pPr>
        <w:pStyle w:val="Zkladnodstavec"/>
        <w:tabs>
          <w:tab w:val="left" w:pos="-284"/>
        </w:tabs>
        <w:spacing w:line="276" w:lineRule="auto"/>
        <w:ind w:left="-284" w:firstLine="18"/>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Po ukončení diskuze odchází zástupci spol. SNEO, a.s. z jednání.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V průběhu projednávání tohoto bodu dorazila E. Smutná. </w:t>
      </w:r>
    </w:p>
    <w:p w:rsidR="00C7738A" w:rsidRDefault="00C7738A" w:rsidP="00C7738A">
      <w:pPr>
        <w:pStyle w:val="Zkladnodstavec"/>
        <w:tabs>
          <w:tab w:val="left" w:pos="-284"/>
        </w:tabs>
        <w:spacing w:line="276" w:lineRule="auto"/>
        <w:ind w:left="-284" w:firstLine="18"/>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Předseda KV následně navrhl usnesení, že KV vzal informaci na vědomí a otevřel k návrhu usnesení diskuzi. E. Smutná navrhla, aby způsob průzkumu (za provozu) a následně informace o tom, že nemuselo být vše odhaleno (starý objekt, může obsahovat neodhalené vady), by měla zaznít v důvodové zprávě usnesení RMČ k uzavírané smlouvě.  M.  Tolde uvedl, že dle jeho názoru způsob průzkumu je veřejně známý, pokud by toto bylo uvedeno již v rámci usnesení, mohlo by to znamenat, že bude společnosti SNEO podsouváno, že to navyšuje záměrně. M. Baxa uvedl, že způsob navržení ceny nemusí být radním znám, a že někde by možnost víceprací uvedena být měla. V.  Klepš s návrhem E.  Smutné souhlasí, v důvodové zprávě by možnost víceprací měla zaznít (cenu projektu určují odborníci, radní odborníci na danou problematiku být nemusí). L.  Procházka uvedl, že při stanovení ceny vycházejí z informací, které mají k dispozici, pokud by dopředu věděli, že je potencionální problém, a pak by to reálně mohla být vyšší</w:t>
      </w:r>
      <w:r w:rsidRPr="0098360D">
        <w:rPr>
          <w:rStyle w:val="P6TextnormalChar"/>
        </w:rPr>
        <w:t xml:space="preserve"> </w:t>
      </w:r>
      <w:r>
        <w:rPr>
          <w:rStyle w:val="P6TextnormalChar"/>
        </w:rPr>
        <w:t xml:space="preserve">cena.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Předseda KV následně navrhl přerušit projednávání tohoto bodu, nad případným zněním usnesení s doporučeními vzniklými v rámci diskuze bude pokračováno na dalším jednání. </w:t>
      </w:r>
    </w:p>
    <w:p w:rsidR="00C7738A" w:rsidRDefault="00C7738A" w:rsidP="00C7738A">
      <w:pPr>
        <w:pStyle w:val="Zkladnodstavec"/>
        <w:tabs>
          <w:tab w:val="left" w:pos="-284"/>
        </w:tabs>
        <w:spacing w:line="276" w:lineRule="auto"/>
        <w:ind w:left="-284" w:firstLine="18"/>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4. Nová usnesení RMČ </w:t>
      </w:r>
    </w:p>
    <w:p w:rsidR="00C7738A" w:rsidRDefault="00C7738A" w:rsidP="00C7738A">
      <w:pPr>
        <w:pStyle w:val="Bezmezer"/>
        <w:ind w:left="-284"/>
        <w:jc w:val="both"/>
        <w:rPr>
          <w:rFonts w:ascii="Arial" w:hAnsi="Arial" w:cs="Arial"/>
          <w:sz w:val="20"/>
        </w:rPr>
      </w:pPr>
      <w:r>
        <w:rPr>
          <w:rFonts w:ascii="Arial" w:hAnsi="Arial" w:cs="Arial"/>
          <w:sz w:val="20"/>
        </w:rPr>
        <w:t xml:space="preserve">Za uplynulé období proběhla 3 jednání RMČ (z toho 1 řádné a 2 mimořádné). Byla identifikována 3 usnesení, která nebyla projednána v komisi (ale projednána být mohla, záleží na rozhodnutí gesčního radního), jedná se o  poskytnutí darů a dotací v oblasti sportu a volného času (usnesení RMČ č.  3066/25, č. 3067/25 a č. 3069/25). </w:t>
      </w:r>
    </w:p>
    <w:p w:rsidR="00C7738A" w:rsidRDefault="00C7738A" w:rsidP="00C7738A">
      <w:pPr>
        <w:pStyle w:val="Bezmezer"/>
        <w:ind w:left="-284"/>
        <w:jc w:val="both"/>
        <w:rPr>
          <w:rFonts w:ascii="Arial" w:hAnsi="Arial" w:cs="Arial"/>
          <w:sz w:val="20"/>
        </w:rPr>
      </w:pPr>
      <w:r>
        <w:rPr>
          <w:rFonts w:ascii="Arial" w:hAnsi="Arial" w:cs="Arial"/>
          <w:sz w:val="20"/>
        </w:rPr>
        <w:lastRenderedPageBreak/>
        <w:t xml:space="preserve">Dále upozornil na 4 usnesení, která mají vztah k agendě KV – usnesení RMČ č.  3096/25, č. 3056/25, č.  3027/25 a č. 3082/25. </w:t>
      </w:r>
    </w:p>
    <w:p w:rsidR="00C7738A" w:rsidRPr="007C6216" w:rsidRDefault="00C7738A" w:rsidP="00C7738A">
      <w:pPr>
        <w:pStyle w:val="Bezmezer"/>
        <w:ind w:left="-284"/>
        <w:jc w:val="both"/>
        <w:rPr>
          <w:rFonts w:ascii="Arial" w:hAnsi="Arial" w:cs="Arial"/>
          <w:sz w:val="20"/>
        </w:rPr>
      </w:pPr>
      <w:r>
        <w:rPr>
          <w:rFonts w:ascii="Arial" w:hAnsi="Arial" w:cs="Arial"/>
          <w:sz w:val="20"/>
        </w:rPr>
        <w:t xml:space="preserve">E. Smutná v rámci přípravy k uzavření partnerství se zahraničním městem, se dotázala, kolik proběhlo zahraničních pracovních cestu za uplynulé volební období a jaký měli přínos pro MČ P6 – </w:t>
      </w:r>
      <w:r w:rsidRPr="005F6483">
        <w:rPr>
          <w:rFonts w:ascii="Arial" w:hAnsi="Arial" w:cs="Arial"/>
          <w:sz w:val="20"/>
          <w:u w:val="single"/>
        </w:rPr>
        <w:t xml:space="preserve">úkol č. </w:t>
      </w:r>
      <w:r w:rsidRPr="007C6216">
        <w:rPr>
          <w:rFonts w:ascii="Arial" w:hAnsi="Arial" w:cs="Arial"/>
          <w:sz w:val="20"/>
        </w:rPr>
        <w:t xml:space="preserve">1 – předseda KV si informaci vyžádá. </w:t>
      </w:r>
    </w:p>
    <w:p w:rsidR="00C7738A" w:rsidRDefault="00C7738A" w:rsidP="00C7738A">
      <w:pPr>
        <w:pStyle w:val="Bezmezer"/>
        <w:ind w:left="-284"/>
        <w:jc w:val="both"/>
        <w:rPr>
          <w:rFonts w:ascii="Arial" w:hAnsi="Arial" w:cs="Arial"/>
          <w:sz w:val="20"/>
        </w:rPr>
      </w:pPr>
      <w:r w:rsidRPr="001763CD">
        <w:rPr>
          <w:rFonts w:ascii="Arial" w:hAnsi="Arial" w:cs="Arial"/>
          <w:sz w:val="20"/>
          <w:u w:val="single"/>
        </w:rPr>
        <w:t>KS č. 1</w:t>
      </w:r>
      <w:r>
        <w:rPr>
          <w:rFonts w:ascii="Arial" w:hAnsi="Arial" w:cs="Arial"/>
          <w:sz w:val="20"/>
        </w:rPr>
        <w:t xml:space="preserve"> připraví analýzu usnesení za uplynulé období (leden - září 2025), včetně stanoviska nebo případného doporučení – viz </w:t>
      </w:r>
      <w:r w:rsidRPr="001763CD">
        <w:rPr>
          <w:rFonts w:ascii="Arial" w:hAnsi="Arial" w:cs="Arial"/>
          <w:sz w:val="20"/>
          <w:u w:val="single"/>
        </w:rPr>
        <w:t>úkol v řešení č. 1</w:t>
      </w:r>
      <w:r>
        <w:rPr>
          <w:rFonts w:ascii="Arial" w:hAnsi="Arial" w:cs="Arial"/>
          <w:sz w:val="20"/>
        </w:rPr>
        <w:t xml:space="preserve">. </w:t>
      </w:r>
    </w:p>
    <w:p w:rsidR="00C7738A" w:rsidRDefault="00C7738A" w:rsidP="00C7738A">
      <w:pPr>
        <w:pStyle w:val="Zkladnodstavec"/>
        <w:tabs>
          <w:tab w:val="left" w:pos="-284"/>
        </w:tabs>
        <w:spacing w:line="276" w:lineRule="auto"/>
        <w:jc w:val="both"/>
        <w:rPr>
          <w:rStyle w:val="P6TextnormalChar"/>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5. Informace z návštěvy školy Dědina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Návštěva waldorfské školy Dědina byla domluvena na základě žádosti členů KV, předseda následně předal slovo účastníkům prohlídky, aby věc okomentovali. </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M. Tolde uvedl, že byl vysvětlen princip waldorfského vzdělávání. Potencionálním problémem by mohly být pozemky pod školním hřištěm, které nejsou v majetku školy a je z nich placen nájem (v současné době je hrazen podnajímatelem budovy), až bude celá budova převzata zpět, bude se jednat o vysoký náklad.</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M. Suchan uvedl, že waldorfská škola zatím využívá dvě třetiny objektu (jedna třetina objektu je využívána Prague British International School), současný nájemce hradí spoustu nákladů na provoz, které přejdou na MČ po převzetí budovy zpět. Dále uvedl, že v budově se nachází kryt civilní obrany, který by měl být funkční, v návaznosti vznikla otázka, kdo dělá pravidelné kontroly stavu krytů a prověřuje jejich funkčnost, a jaký je celkový stav a  počet krytů civilní obrany a jejich rozmístění na území MČ P6 – </w:t>
      </w:r>
      <w:r w:rsidRPr="007C6216">
        <w:rPr>
          <w:rStyle w:val="P6TextnormalChar"/>
          <w:u w:val="single"/>
        </w:rPr>
        <w:t>viz úkol č. 2</w:t>
      </w:r>
      <w:r>
        <w:rPr>
          <w:rStyle w:val="P6TextnormalChar"/>
        </w:rPr>
        <w:t xml:space="preserve"> – předseda KV informaci vyžádá. </w:t>
      </w:r>
    </w:p>
    <w:p w:rsidR="00C7738A" w:rsidRPr="00FF1509"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M. Suchan dále uvedl, že při prohlídce nebyli veškeré místnosti ještě v provozu, čeká se ještě mnoho práce, byl řešen problém s vodou, stoupačky nejsou v dobrém stavu apod. Je tam spousta problémů, které přinesou náklady do budoucna. </w:t>
      </w:r>
    </w:p>
    <w:p w:rsidR="00C7738A" w:rsidRPr="005F6483" w:rsidRDefault="00C7738A" w:rsidP="00C7738A">
      <w:pPr>
        <w:pStyle w:val="Zkladnodstavec"/>
        <w:tabs>
          <w:tab w:val="left" w:pos="-284"/>
        </w:tabs>
        <w:spacing w:line="276" w:lineRule="auto"/>
        <w:jc w:val="both"/>
        <w:rPr>
          <w:rStyle w:val="P6TextnormalChar"/>
          <w:u w:val="single"/>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6. Sportoviště na Hanspaulce otevřenost veřejnosti </w:t>
      </w:r>
    </w:p>
    <w:p w:rsidR="00C7738A" w:rsidRDefault="00C7738A" w:rsidP="00C7738A">
      <w:pPr>
        <w:pStyle w:val="Zkladnodstavec"/>
        <w:tabs>
          <w:tab w:val="left" w:pos="-284"/>
        </w:tabs>
        <w:spacing w:line="276" w:lineRule="auto"/>
        <w:ind w:left="-284" w:firstLine="18"/>
        <w:jc w:val="both"/>
        <w:rPr>
          <w:rFonts w:ascii="Arial" w:hAnsi="Arial" w:cs="Arial"/>
          <w:sz w:val="20"/>
        </w:rPr>
      </w:pPr>
      <w:r>
        <w:rPr>
          <w:rStyle w:val="P6TextnormalChar"/>
        </w:rPr>
        <w:t xml:space="preserve">Jedná se o podnět od </w:t>
      </w:r>
      <w:r>
        <w:rPr>
          <w:rFonts w:ascii="Arial" w:hAnsi="Arial" w:cs="Arial"/>
          <w:sz w:val="20"/>
        </w:rPr>
        <w:t xml:space="preserve">E. Smutné, která e-mailem obdržela podnět ohledně sportoviště na Hanspaulce. Podle uzavřené smlouvy má být sportoviště veřejně přístupné, ale není. KV se podnětem zabýval a  vyžádal si stanovisko od věcně příslušného odboru, které bylo se členy KV sdíleno. Místostarosta Prokop stěžovatelce odpověděl, a následně se se stěžovatelkou a zástupkyní nájemce sešel. Je zřejmé, že celý areál pro veřejnost uzavřen není, v nájemní smlouvě jsou uvedeny konkrétní časy, kdy je areál otevřen pro veřejnost zdarma. V současné době je připravován dodatek ke smlouvě, který by měl aktualizovat režim, ve kterém areál funguje. </w:t>
      </w:r>
    </w:p>
    <w:p w:rsidR="00C7738A" w:rsidRDefault="00C7738A" w:rsidP="00C7738A">
      <w:pPr>
        <w:pStyle w:val="Zkladnodstavec"/>
        <w:tabs>
          <w:tab w:val="left" w:pos="-284"/>
        </w:tabs>
        <w:spacing w:line="276" w:lineRule="auto"/>
        <w:ind w:left="-284" w:firstLine="18"/>
        <w:jc w:val="both"/>
        <w:rPr>
          <w:rFonts w:ascii="Arial" w:hAnsi="Arial" w:cs="Arial"/>
          <w:sz w:val="20"/>
        </w:rPr>
      </w:pPr>
      <w:r>
        <w:rPr>
          <w:rFonts w:ascii="Arial" w:hAnsi="Arial" w:cs="Arial"/>
          <w:sz w:val="20"/>
        </w:rPr>
        <w:t xml:space="preserve">Předseda KV otevřel diskuzi, v rámci které, byl upraven návrh usnesení. </w:t>
      </w:r>
    </w:p>
    <w:p w:rsidR="00C7738A" w:rsidRDefault="00C7738A" w:rsidP="00C7738A">
      <w:pPr>
        <w:pStyle w:val="Zkladnodstavec"/>
        <w:tabs>
          <w:tab w:val="left" w:pos="-284"/>
        </w:tabs>
        <w:spacing w:line="276" w:lineRule="auto"/>
        <w:ind w:left="-284" w:firstLine="18"/>
        <w:jc w:val="both"/>
        <w:rPr>
          <w:rFonts w:ascii="Arial" w:hAnsi="Arial" w:cs="Arial"/>
          <w:sz w:val="20"/>
        </w:rPr>
      </w:pPr>
    </w:p>
    <w:p w:rsidR="00C7738A" w:rsidRDefault="00C7738A" w:rsidP="00C7738A">
      <w:pPr>
        <w:pStyle w:val="Zkladnodstavec"/>
        <w:tabs>
          <w:tab w:val="left" w:pos="-284"/>
        </w:tabs>
        <w:spacing w:line="276" w:lineRule="auto"/>
        <w:ind w:left="-284" w:firstLine="18"/>
        <w:jc w:val="both"/>
        <w:rPr>
          <w:rFonts w:ascii="Arial" w:hAnsi="Arial" w:cs="Arial"/>
          <w:sz w:val="20"/>
        </w:rPr>
      </w:pPr>
      <w:r>
        <w:rPr>
          <w:rFonts w:ascii="Arial" w:hAnsi="Arial" w:cs="Arial"/>
          <w:sz w:val="20"/>
        </w:rPr>
        <w:t xml:space="preserve">V průběhu projednání tohoto bodu odchází T. Strádalová. </w:t>
      </w:r>
    </w:p>
    <w:p w:rsidR="00C7738A" w:rsidRDefault="00C7738A" w:rsidP="00C7738A">
      <w:pPr>
        <w:pStyle w:val="Zkladnodstavec"/>
        <w:tabs>
          <w:tab w:val="left" w:pos="-284"/>
        </w:tabs>
        <w:spacing w:line="276" w:lineRule="auto"/>
        <w:ind w:left="-284" w:firstLine="18"/>
        <w:jc w:val="both"/>
        <w:rPr>
          <w:rFonts w:ascii="Arial" w:hAnsi="Arial" w:cs="Arial"/>
          <w:sz w:val="20"/>
        </w:rPr>
      </w:pPr>
    </w:p>
    <w:p w:rsidR="00C7738A" w:rsidRPr="0039281A" w:rsidRDefault="00C7738A" w:rsidP="00C7738A">
      <w:pPr>
        <w:pStyle w:val="Zkladnodstavec"/>
        <w:tabs>
          <w:tab w:val="left" w:pos="-284"/>
        </w:tabs>
        <w:ind w:left="-284" w:firstLine="18"/>
        <w:jc w:val="both"/>
        <w:rPr>
          <w:rFonts w:ascii="Arial" w:hAnsi="Arial" w:cs="Arial"/>
          <w:b/>
          <w:sz w:val="20"/>
        </w:rPr>
      </w:pPr>
      <w:r w:rsidRPr="0039281A">
        <w:rPr>
          <w:rFonts w:ascii="Arial" w:hAnsi="Arial" w:cs="Arial"/>
          <w:b/>
          <w:sz w:val="20"/>
        </w:rPr>
        <w:t>Usnesení KV č.  131/9/2025:</w:t>
      </w:r>
    </w:p>
    <w:p w:rsidR="00C7738A" w:rsidRPr="0039281A" w:rsidRDefault="00C7738A" w:rsidP="00C7738A">
      <w:pPr>
        <w:pStyle w:val="Zkladnodstavec"/>
        <w:tabs>
          <w:tab w:val="left" w:pos="-284"/>
        </w:tabs>
        <w:ind w:left="-284" w:firstLine="18"/>
        <w:jc w:val="both"/>
        <w:rPr>
          <w:rFonts w:ascii="Arial" w:hAnsi="Arial" w:cs="Arial"/>
          <w:sz w:val="20"/>
        </w:rPr>
      </w:pPr>
      <w:r w:rsidRPr="0039281A">
        <w:rPr>
          <w:rFonts w:ascii="Arial" w:hAnsi="Arial" w:cs="Arial"/>
          <w:sz w:val="20"/>
        </w:rPr>
        <w:t>KV bere na vědomí informaci od vedoucí OSM o tom</w:t>
      </w:r>
      <w:r>
        <w:rPr>
          <w:rFonts w:ascii="Arial" w:hAnsi="Arial" w:cs="Arial"/>
          <w:sz w:val="20"/>
        </w:rPr>
        <w:t>,</w:t>
      </w:r>
      <w:r w:rsidRPr="0039281A">
        <w:rPr>
          <w:rFonts w:ascii="Arial" w:hAnsi="Arial" w:cs="Arial"/>
          <w:sz w:val="20"/>
        </w:rPr>
        <w:t xml:space="preserve"> v jakém režimu směrem k veřejnosti funguje sportovní areál Hanspaulka. </w:t>
      </w:r>
    </w:p>
    <w:p w:rsidR="00C7738A" w:rsidRDefault="00C7738A" w:rsidP="00C7738A">
      <w:pPr>
        <w:pStyle w:val="Zkladnodstavec"/>
        <w:tabs>
          <w:tab w:val="left" w:pos="-284"/>
        </w:tabs>
        <w:ind w:left="-284" w:firstLine="18"/>
        <w:jc w:val="both"/>
        <w:rPr>
          <w:rFonts w:ascii="Arial" w:hAnsi="Arial" w:cs="Arial"/>
          <w:sz w:val="20"/>
        </w:rPr>
      </w:pPr>
      <w:r w:rsidRPr="0039281A">
        <w:rPr>
          <w:rFonts w:ascii="Arial" w:hAnsi="Arial" w:cs="Arial"/>
          <w:sz w:val="20"/>
        </w:rPr>
        <w:t xml:space="preserve">KV doporučuje, aby byla zrevidována časová dostupnost pro veřejnost v připravovaném dodatku (časová variabilita).  </w:t>
      </w:r>
    </w:p>
    <w:p w:rsidR="00C7738A" w:rsidRDefault="00C7738A" w:rsidP="00C7738A">
      <w:pPr>
        <w:pStyle w:val="Zkladnodstavec"/>
        <w:tabs>
          <w:tab w:val="left" w:pos="-284"/>
        </w:tabs>
        <w:ind w:left="-284" w:firstLine="18"/>
        <w:jc w:val="both"/>
        <w:rPr>
          <w:rStyle w:val="P6TextnormalChar"/>
          <w:color w:val="000000"/>
          <w:szCs w:val="24"/>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+ 7; - 0; z 0.</w:t>
      </w:r>
    </w:p>
    <w:p w:rsidR="00C7738A" w:rsidRDefault="00C7738A" w:rsidP="00C7738A">
      <w:pPr>
        <w:pStyle w:val="Zkladnodstavec"/>
        <w:tabs>
          <w:tab w:val="left" w:pos="-284"/>
        </w:tabs>
        <w:ind w:left="-284" w:firstLine="18"/>
        <w:jc w:val="both"/>
        <w:rPr>
          <w:rStyle w:val="P6TextnormalChar"/>
          <w:color w:val="000000"/>
          <w:szCs w:val="24"/>
        </w:rPr>
      </w:pPr>
    </w:p>
    <w:p w:rsidR="00C7738A" w:rsidRPr="006636D1" w:rsidRDefault="00C7738A" w:rsidP="00C7738A">
      <w:pPr>
        <w:pStyle w:val="Zkladnodstavec"/>
        <w:tabs>
          <w:tab w:val="left" w:pos="-284"/>
        </w:tabs>
        <w:ind w:left="-284" w:firstLine="18"/>
        <w:jc w:val="both"/>
        <w:rPr>
          <w:rStyle w:val="P6TextnormalChar"/>
          <w:color w:val="000000"/>
          <w:szCs w:val="24"/>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7. Termíny jednání KV v roce 2026</w:t>
      </w:r>
    </w:p>
    <w:p w:rsidR="00C7738A"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Předseda KV navrhl, aby jednání probíhala ve stejném režimu, každou třetí středu v měsíci (kromě období jarních prázdnin), a upozornil, že navržená společná jednání s FV ještě nejsou potvrzena. </w:t>
      </w:r>
    </w:p>
    <w:p w:rsidR="00C7738A" w:rsidRPr="00C86482" w:rsidRDefault="00C7738A" w:rsidP="00C7738A">
      <w:pPr>
        <w:pStyle w:val="Zkladnodstavec"/>
        <w:tabs>
          <w:tab w:val="left" w:pos="-284"/>
        </w:tabs>
        <w:ind w:left="-284" w:firstLine="18"/>
        <w:jc w:val="both"/>
        <w:rPr>
          <w:rStyle w:val="P6TextnormalChar"/>
          <w:u w:val="single"/>
        </w:rPr>
      </w:pPr>
      <w:r w:rsidRPr="00C86482">
        <w:rPr>
          <w:rStyle w:val="P6TextnormalChar"/>
          <w:u w:val="single"/>
        </w:rPr>
        <w:t>Vždy 17h</w:t>
      </w:r>
      <w:r>
        <w:rPr>
          <w:rStyle w:val="P6TextnormalChar"/>
          <w:u w:val="single"/>
        </w:rPr>
        <w:t>:</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t>21.1. 2026</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t xml:space="preserve">18.2. 2026 (před jarními prázdninami) </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lastRenderedPageBreak/>
        <w:t>25.3. 2026</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t>22.4.2026</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t>27.5.2026 (společné FV – zatím nepotvrzeno s EO, OSM)</w:t>
      </w:r>
    </w:p>
    <w:p w:rsidR="00C7738A" w:rsidRPr="00C86482" w:rsidRDefault="00C7738A" w:rsidP="00C7738A">
      <w:pPr>
        <w:pStyle w:val="Zkladnodstavec"/>
        <w:numPr>
          <w:ilvl w:val="0"/>
          <w:numId w:val="5"/>
        </w:numPr>
        <w:tabs>
          <w:tab w:val="left" w:pos="-284"/>
        </w:tabs>
        <w:jc w:val="both"/>
        <w:rPr>
          <w:rStyle w:val="P6TextnormalChar"/>
        </w:rPr>
      </w:pPr>
      <w:r w:rsidRPr="00C86482">
        <w:rPr>
          <w:rStyle w:val="P6TextnormalChar"/>
        </w:rPr>
        <w:t>24.6.2026</w:t>
      </w:r>
    </w:p>
    <w:p w:rsidR="00C7738A" w:rsidRDefault="00C7738A" w:rsidP="00C7738A">
      <w:pPr>
        <w:pStyle w:val="Zkladnodstavec"/>
        <w:numPr>
          <w:ilvl w:val="0"/>
          <w:numId w:val="5"/>
        </w:numPr>
        <w:tabs>
          <w:tab w:val="left" w:pos="-284"/>
        </w:tabs>
        <w:spacing w:line="276" w:lineRule="auto"/>
        <w:jc w:val="both"/>
        <w:rPr>
          <w:rStyle w:val="P6TextnormalChar"/>
        </w:rPr>
      </w:pPr>
      <w:r w:rsidRPr="00C86482">
        <w:rPr>
          <w:rStyle w:val="P6TextnormalChar"/>
        </w:rPr>
        <w:t>26.8.2026 (společné FV – zatím nepotvrzeno s EO, OSM)</w:t>
      </w:r>
    </w:p>
    <w:p w:rsidR="00C7738A" w:rsidRPr="005F6483" w:rsidRDefault="00C7738A" w:rsidP="00C7738A">
      <w:pPr>
        <w:pStyle w:val="Zkladnodstavec"/>
        <w:tabs>
          <w:tab w:val="left" w:pos="-284"/>
        </w:tabs>
        <w:spacing w:line="276" w:lineRule="auto"/>
        <w:jc w:val="both"/>
        <w:rPr>
          <w:rStyle w:val="P6TextnormalChar"/>
          <w:u w:val="single"/>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8. Informace z kontrolních skupin a stav plnění úkolů z kontrolních skupin </w:t>
      </w:r>
    </w:p>
    <w:p w:rsidR="00C7738A" w:rsidRPr="00C86482" w:rsidRDefault="00C7738A" w:rsidP="00C7738A">
      <w:pPr>
        <w:pStyle w:val="Zkladnodstavec"/>
        <w:tabs>
          <w:tab w:val="left" w:pos="-284"/>
        </w:tabs>
        <w:spacing w:line="276" w:lineRule="auto"/>
        <w:ind w:left="-284" w:firstLine="18"/>
        <w:jc w:val="both"/>
        <w:rPr>
          <w:rStyle w:val="P6TextnormalChar"/>
        </w:rPr>
      </w:pPr>
      <w:r>
        <w:rPr>
          <w:rStyle w:val="P6TextnormalChar"/>
        </w:rPr>
        <w:t xml:space="preserve">Na úvod předseda KV uvedl, že na jednání ZMČ byla schválena zpráva o činnosti KV za 1. pololetí 2025. </w:t>
      </w:r>
    </w:p>
    <w:p w:rsidR="00C7738A" w:rsidRDefault="00C7738A" w:rsidP="00C7738A">
      <w:pPr>
        <w:pStyle w:val="Zkladnodstavec"/>
        <w:tabs>
          <w:tab w:val="left" w:pos="-284"/>
        </w:tabs>
        <w:spacing w:line="276" w:lineRule="auto"/>
        <w:ind w:left="-284" w:firstLine="18"/>
        <w:jc w:val="both"/>
        <w:rPr>
          <w:rStyle w:val="P6TextnormalChar"/>
        </w:rPr>
      </w:pPr>
      <w:r w:rsidRPr="00C86482">
        <w:rPr>
          <w:rStyle w:val="P6TextnormalChar"/>
        </w:rPr>
        <w:t xml:space="preserve">M. Suchan se dotázal, proč nebyla docházka členů KV součástí zprávy, předseda KV uvedl, že docházka je přílohou zprávy </w:t>
      </w:r>
      <w:r>
        <w:rPr>
          <w:rStyle w:val="P6TextnormalChar"/>
        </w:rPr>
        <w:t xml:space="preserve">na konci roku. </w:t>
      </w:r>
    </w:p>
    <w:p w:rsidR="00C7738A" w:rsidRDefault="00C7738A" w:rsidP="00C7738A">
      <w:pPr>
        <w:pStyle w:val="Zkladnodstavec"/>
        <w:tabs>
          <w:tab w:val="left" w:pos="-284"/>
        </w:tabs>
        <w:spacing w:line="276" w:lineRule="auto"/>
        <w:ind w:left="-284" w:firstLine="18"/>
        <w:jc w:val="both"/>
        <w:rPr>
          <w:rStyle w:val="P6TextnormalChar"/>
        </w:rPr>
      </w:pPr>
    </w:p>
    <w:p w:rsidR="00C7738A" w:rsidRDefault="00C7738A" w:rsidP="00C7738A">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C7738A" w:rsidRDefault="00C7738A" w:rsidP="00C7738A">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září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w:t>
      </w:r>
    </w:p>
    <w:p w:rsidR="00C7738A" w:rsidRDefault="00C7738A" w:rsidP="00C7738A">
      <w:pPr>
        <w:pStyle w:val="Bezmezer"/>
        <w:ind w:left="-284"/>
        <w:jc w:val="both"/>
        <w:rPr>
          <w:rFonts w:ascii="Arial" w:hAnsi="Arial" w:cs="Arial"/>
          <w:sz w:val="20"/>
        </w:rPr>
      </w:pPr>
    </w:p>
    <w:p w:rsidR="00C7738A" w:rsidRPr="00A22078" w:rsidRDefault="00C7738A" w:rsidP="00C7738A">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C7738A" w:rsidRDefault="00C7738A" w:rsidP="00C7738A">
      <w:pPr>
        <w:pStyle w:val="Bezmezer"/>
        <w:ind w:left="-284"/>
        <w:jc w:val="both"/>
        <w:rPr>
          <w:rFonts w:ascii="Arial" w:hAnsi="Arial" w:cs="Arial"/>
          <w:sz w:val="20"/>
        </w:rPr>
      </w:pPr>
      <w:r>
        <w:rPr>
          <w:rFonts w:ascii="Arial" w:hAnsi="Arial" w:cs="Arial"/>
          <w:sz w:val="20"/>
        </w:rPr>
        <w:t xml:space="preserve">E. Smutná prezentovala dílčí zprávu z kontroly na 28.KV. E. Tichá a  M. Petrásek zpracují dílčí zprávu z kontroly – viz </w:t>
      </w:r>
      <w:r w:rsidRPr="00875C5D">
        <w:rPr>
          <w:rFonts w:ascii="Arial" w:hAnsi="Arial" w:cs="Arial"/>
          <w:sz w:val="20"/>
          <w:u w:val="single"/>
        </w:rPr>
        <w:t>úkol v řešení č. 2</w:t>
      </w:r>
      <w:r>
        <w:rPr>
          <w:rFonts w:ascii="Arial" w:hAnsi="Arial" w:cs="Arial"/>
          <w:sz w:val="20"/>
        </w:rPr>
        <w:t xml:space="preserve">. </w:t>
      </w:r>
    </w:p>
    <w:p w:rsidR="00C7738A" w:rsidRDefault="00C7738A" w:rsidP="00C7738A">
      <w:pPr>
        <w:pStyle w:val="Bezmezer"/>
        <w:ind w:left="-284"/>
        <w:jc w:val="both"/>
        <w:rPr>
          <w:rFonts w:ascii="Arial" w:hAnsi="Arial" w:cs="Arial"/>
          <w:sz w:val="20"/>
        </w:rPr>
      </w:pPr>
    </w:p>
    <w:p w:rsidR="00C7738A" w:rsidRDefault="00C7738A" w:rsidP="00C7738A">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C7738A" w:rsidRDefault="00C7738A" w:rsidP="00C7738A">
      <w:pPr>
        <w:pStyle w:val="Bezmezer"/>
        <w:tabs>
          <w:tab w:val="left" w:pos="-284"/>
        </w:tabs>
        <w:ind w:left="-284"/>
        <w:jc w:val="both"/>
        <w:rPr>
          <w:rFonts w:ascii="Arial" w:hAnsi="Arial" w:cs="Arial"/>
          <w:sz w:val="20"/>
        </w:rPr>
      </w:pPr>
      <w:r>
        <w:rPr>
          <w:rFonts w:ascii="Arial" w:hAnsi="Arial" w:cs="Arial"/>
          <w:sz w:val="20"/>
        </w:rPr>
        <w:t xml:space="preserve">V. Klepš uvedl, že v připravované zprávě ohledně ZŠ J. A. Komenského není zapracováno stanovisko věcně příslušného odboru, které bude doplněno a zpráva bude prezentována na dalším jednání KV - viz </w:t>
      </w:r>
      <w:r w:rsidRPr="000769F5">
        <w:rPr>
          <w:rFonts w:ascii="Arial" w:hAnsi="Arial" w:cs="Arial"/>
          <w:sz w:val="20"/>
          <w:u w:val="single"/>
        </w:rPr>
        <w:t>úkol v řešení č. 3</w:t>
      </w:r>
      <w:r>
        <w:rPr>
          <w:rFonts w:ascii="Arial" w:hAnsi="Arial" w:cs="Arial"/>
          <w:sz w:val="20"/>
        </w:rPr>
        <w:t>.</w:t>
      </w:r>
    </w:p>
    <w:p w:rsidR="00C7738A" w:rsidRDefault="00C7738A" w:rsidP="00C7738A">
      <w:pPr>
        <w:pStyle w:val="Bezmezer"/>
        <w:jc w:val="both"/>
        <w:rPr>
          <w:rFonts w:ascii="Arial" w:hAnsi="Arial" w:cs="Arial"/>
          <w:sz w:val="20"/>
        </w:rPr>
      </w:pPr>
    </w:p>
    <w:p w:rsidR="00C7738A" w:rsidRDefault="00C7738A" w:rsidP="00C7738A">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C7738A" w:rsidRDefault="00C7738A" w:rsidP="00C7738A">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C7738A" w:rsidRDefault="00C7738A" w:rsidP="00C7738A">
      <w:pPr>
        <w:pStyle w:val="Bezmezer"/>
        <w:ind w:left="-284"/>
        <w:jc w:val="both"/>
        <w:rPr>
          <w:rFonts w:ascii="Arial" w:hAnsi="Arial" w:cs="Arial"/>
          <w:sz w:val="20"/>
        </w:rPr>
      </w:pPr>
    </w:p>
    <w:p w:rsidR="00C7738A" w:rsidRDefault="00C7738A" w:rsidP="00C7738A">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C7738A" w:rsidRDefault="00C7738A" w:rsidP="00C7738A">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w:t>
      </w:r>
    </w:p>
    <w:p w:rsidR="00C7738A" w:rsidRDefault="00C7738A" w:rsidP="00C7738A">
      <w:pPr>
        <w:pStyle w:val="Bezmezer"/>
        <w:tabs>
          <w:tab w:val="left" w:pos="-284"/>
        </w:tabs>
        <w:ind w:left="-284"/>
        <w:jc w:val="both"/>
        <w:rPr>
          <w:rFonts w:ascii="Arial" w:hAnsi="Arial" w:cs="Arial"/>
          <w:sz w:val="20"/>
        </w:rPr>
      </w:pPr>
      <w:r>
        <w:rPr>
          <w:rFonts w:ascii="Arial" w:hAnsi="Arial" w:cs="Arial"/>
          <w:sz w:val="20"/>
        </w:rPr>
        <w:t xml:space="preserve">Předseda KV dále uvedl, že do 30.09.2025 by měl od OKSVČ obdržet návrh na zlepšení kvality vyúčtování (na základě zjištěních z kontroly KV). </w:t>
      </w:r>
    </w:p>
    <w:p w:rsidR="00C7738A" w:rsidRDefault="00C7738A" w:rsidP="00C7738A">
      <w:pPr>
        <w:pStyle w:val="Bezmezer"/>
        <w:ind w:left="-284"/>
        <w:jc w:val="both"/>
        <w:rPr>
          <w:rFonts w:ascii="Arial" w:hAnsi="Arial" w:cs="Arial"/>
          <w:sz w:val="20"/>
        </w:rPr>
      </w:pPr>
    </w:p>
    <w:p w:rsidR="00C7738A" w:rsidRDefault="00C7738A" w:rsidP="00C7738A">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C7738A" w:rsidRDefault="00C7738A" w:rsidP="00C7738A">
      <w:pPr>
        <w:pStyle w:val="Bezmezer"/>
        <w:tabs>
          <w:tab w:val="left" w:pos="-284"/>
        </w:tabs>
        <w:ind w:left="-284"/>
        <w:jc w:val="both"/>
        <w:rPr>
          <w:rFonts w:ascii="Arial" w:hAnsi="Arial" w:cs="Arial"/>
          <w:sz w:val="20"/>
          <w:szCs w:val="20"/>
        </w:rPr>
      </w:pPr>
      <w:r>
        <w:rPr>
          <w:rFonts w:ascii="Arial" w:hAnsi="Arial" w:cs="Arial"/>
          <w:sz w:val="20"/>
          <w:szCs w:val="20"/>
        </w:rPr>
        <w:t xml:space="preserve">Předseda KV připraví seznam pohledávek ke kontrole – viz </w:t>
      </w:r>
      <w:r w:rsidRPr="00B2273F">
        <w:rPr>
          <w:rFonts w:ascii="Arial" w:hAnsi="Arial" w:cs="Arial"/>
          <w:sz w:val="20"/>
          <w:szCs w:val="20"/>
          <w:u w:val="single"/>
        </w:rPr>
        <w:t>úkol č. 3</w:t>
      </w:r>
      <w:r>
        <w:rPr>
          <w:rFonts w:ascii="Arial" w:hAnsi="Arial" w:cs="Arial"/>
          <w:sz w:val="20"/>
          <w:szCs w:val="20"/>
        </w:rPr>
        <w:t xml:space="preserve">. </w:t>
      </w:r>
    </w:p>
    <w:p w:rsidR="00C7738A" w:rsidRDefault="00C7738A" w:rsidP="00C7738A">
      <w:pPr>
        <w:pStyle w:val="Bezmezer"/>
        <w:tabs>
          <w:tab w:val="left" w:pos="-284"/>
        </w:tabs>
        <w:ind w:left="-284"/>
        <w:jc w:val="both"/>
        <w:rPr>
          <w:rFonts w:ascii="Arial" w:hAnsi="Arial" w:cs="Arial"/>
          <w:sz w:val="20"/>
          <w:szCs w:val="20"/>
        </w:rPr>
      </w:pPr>
    </w:p>
    <w:p w:rsidR="00C7738A" w:rsidRDefault="00C7738A" w:rsidP="00C7738A">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C7738A" w:rsidRDefault="00C7738A" w:rsidP="00C7738A">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na dalším jednání KV – viz </w:t>
      </w:r>
      <w:r w:rsidRPr="00FB18DA">
        <w:rPr>
          <w:rFonts w:ascii="Arial" w:hAnsi="Arial" w:cs="Arial"/>
          <w:sz w:val="20"/>
          <w:szCs w:val="20"/>
          <w:u w:val="single"/>
        </w:rPr>
        <w:t xml:space="preserve">úkol v řešení č. </w:t>
      </w:r>
      <w:r>
        <w:rPr>
          <w:rFonts w:ascii="Arial" w:hAnsi="Arial" w:cs="Arial"/>
          <w:sz w:val="20"/>
          <w:szCs w:val="20"/>
          <w:u w:val="single"/>
        </w:rPr>
        <w:t>4</w:t>
      </w:r>
      <w:r>
        <w:rPr>
          <w:rFonts w:ascii="Arial" w:hAnsi="Arial" w:cs="Arial"/>
          <w:sz w:val="20"/>
          <w:szCs w:val="20"/>
        </w:rPr>
        <w:t xml:space="preserve">, bude zařazeno jako samostatný bod na dalším jednání. </w:t>
      </w:r>
    </w:p>
    <w:p w:rsidR="00C7738A" w:rsidRDefault="00C7738A" w:rsidP="00C7738A">
      <w:pPr>
        <w:pStyle w:val="Bezmezer"/>
        <w:tabs>
          <w:tab w:val="left" w:pos="-284"/>
        </w:tabs>
        <w:ind w:left="-284"/>
        <w:jc w:val="both"/>
        <w:rPr>
          <w:rFonts w:ascii="Arial" w:hAnsi="Arial" w:cs="Arial"/>
          <w:sz w:val="20"/>
          <w:szCs w:val="20"/>
        </w:rPr>
      </w:pPr>
    </w:p>
    <w:p w:rsidR="00C7738A" w:rsidRDefault="00C7738A" w:rsidP="00C7738A">
      <w:pPr>
        <w:pStyle w:val="Bezmezer"/>
        <w:tabs>
          <w:tab w:val="left" w:pos="-284"/>
        </w:tabs>
        <w:ind w:left="-284"/>
        <w:jc w:val="both"/>
        <w:rPr>
          <w:rFonts w:ascii="Arial" w:hAnsi="Arial" w:cs="Arial"/>
          <w:sz w:val="20"/>
          <w:szCs w:val="20"/>
        </w:rPr>
      </w:pPr>
      <w:r>
        <w:rPr>
          <w:rFonts w:ascii="Arial" w:hAnsi="Arial" w:cs="Arial"/>
          <w:sz w:val="20"/>
          <w:szCs w:val="20"/>
        </w:rPr>
        <w:t xml:space="preserve">Předseda KV shrnul splněné úkoly z minulých jednání. </w:t>
      </w:r>
    </w:p>
    <w:p w:rsidR="00C7738A" w:rsidRPr="005F6483" w:rsidRDefault="00C7738A" w:rsidP="00C7738A">
      <w:pPr>
        <w:pStyle w:val="Zkladnodstavec"/>
        <w:tabs>
          <w:tab w:val="left" w:pos="-284"/>
        </w:tabs>
        <w:spacing w:line="276" w:lineRule="auto"/>
        <w:jc w:val="both"/>
        <w:rPr>
          <w:rStyle w:val="P6TextnormalChar"/>
          <w:u w:val="single"/>
        </w:rPr>
      </w:pPr>
    </w:p>
    <w:p w:rsidR="00C7738A" w:rsidRDefault="00C7738A" w:rsidP="00C7738A">
      <w:pPr>
        <w:pStyle w:val="Zkladnodstavec"/>
        <w:tabs>
          <w:tab w:val="left" w:pos="-284"/>
        </w:tabs>
        <w:spacing w:line="276" w:lineRule="auto"/>
        <w:ind w:left="-284" w:firstLine="18"/>
        <w:jc w:val="both"/>
        <w:rPr>
          <w:rStyle w:val="P6TextnormalChar"/>
          <w:u w:val="single"/>
        </w:rPr>
      </w:pPr>
      <w:r w:rsidRPr="005F6483">
        <w:rPr>
          <w:rStyle w:val="P6TextnormalChar"/>
          <w:u w:val="single"/>
        </w:rPr>
        <w:t xml:space="preserve">9. Různé </w:t>
      </w:r>
    </w:p>
    <w:p w:rsidR="00C7738A" w:rsidRDefault="00C7738A" w:rsidP="00C7738A">
      <w:pPr>
        <w:pStyle w:val="Zkladnodstavec"/>
        <w:tabs>
          <w:tab w:val="left" w:pos="-284"/>
        </w:tabs>
        <w:spacing w:line="276" w:lineRule="auto"/>
        <w:ind w:left="-284" w:firstLine="18"/>
        <w:jc w:val="both"/>
        <w:rPr>
          <w:rStyle w:val="P6TextnormalChar"/>
        </w:rPr>
      </w:pPr>
      <w:r w:rsidRPr="00B2273F">
        <w:rPr>
          <w:rStyle w:val="P6TextnormalChar"/>
          <w:b/>
        </w:rPr>
        <w:t>Další jednání KV</w:t>
      </w:r>
      <w:r w:rsidRPr="00B2273F">
        <w:rPr>
          <w:rStyle w:val="P6TextnormalChar"/>
        </w:rPr>
        <w:t xml:space="preserve"> se bude konat </w:t>
      </w:r>
      <w:r w:rsidRPr="00B2273F">
        <w:rPr>
          <w:rStyle w:val="P6TextnormalChar"/>
          <w:b/>
        </w:rPr>
        <w:t>22.10.2025 od 17:00h</w:t>
      </w:r>
      <w:r w:rsidRPr="00B2273F">
        <w:rPr>
          <w:rStyle w:val="P6TextnormalChar"/>
        </w:rPr>
        <w:t xml:space="preserve">. </w:t>
      </w:r>
    </w:p>
    <w:p w:rsidR="00C7738A" w:rsidRDefault="00C7738A" w:rsidP="00C7738A">
      <w:pPr>
        <w:pStyle w:val="Bezmezer"/>
        <w:tabs>
          <w:tab w:val="left" w:pos="-284"/>
        </w:tabs>
        <w:ind w:left="-284"/>
        <w:jc w:val="both"/>
        <w:rPr>
          <w:rFonts w:ascii="Arial" w:hAnsi="Arial" w:cs="Arial"/>
          <w:sz w:val="20"/>
          <w:szCs w:val="20"/>
        </w:rPr>
      </w:pPr>
    </w:p>
    <w:p w:rsidR="00C7738A" w:rsidRDefault="00C7738A" w:rsidP="00C7738A">
      <w:pPr>
        <w:pStyle w:val="Bezmezer"/>
        <w:tabs>
          <w:tab w:val="left" w:pos="-284"/>
        </w:tabs>
        <w:ind w:left="-284"/>
        <w:jc w:val="both"/>
        <w:rPr>
          <w:rFonts w:ascii="Arial" w:hAnsi="Arial" w:cs="Arial"/>
          <w:sz w:val="20"/>
          <w:szCs w:val="20"/>
        </w:rPr>
      </w:pPr>
    </w:p>
    <w:p w:rsidR="00C7738A" w:rsidRDefault="00C7738A" w:rsidP="00C7738A">
      <w:pPr>
        <w:pStyle w:val="Bezmezer"/>
        <w:tabs>
          <w:tab w:val="left" w:pos="-284"/>
        </w:tabs>
        <w:ind w:left="-284"/>
        <w:jc w:val="right"/>
        <w:rPr>
          <w:rFonts w:ascii="Arial" w:hAnsi="Arial" w:cs="Arial"/>
          <w:sz w:val="20"/>
          <w:szCs w:val="20"/>
        </w:rPr>
      </w:pPr>
      <w:r w:rsidRPr="00C7738A">
        <w:rPr>
          <w:rFonts w:ascii="Arial" w:hAnsi="Arial" w:cs="Arial"/>
          <w:b/>
          <w:sz w:val="20"/>
          <w:szCs w:val="20"/>
        </w:rPr>
        <w:t>Příloha č. 2:</w:t>
      </w:r>
      <w:r>
        <w:rPr>
          <w:rFonts w:ascii="Arial" w:hAnsi="Arial" w:cs="Arial"/>
          <w:sz w:val="20"/>
          <w:szCs w:val="20"/>
        </w:rPr>
        <w:t xml:space="preserve"> Zpráva z kontroly J.A.Komenského – V. Klepš </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b/>
          <w:bCs/>
          <w:color w:val="000000"/>
          <w:sz w:val="20"/>
        </w:rPr>
        <w:t>Kontrolní zjištění k rekonstrukci základní školy Jana Ámose Komenského – Půdní vestavba ZŠ JAK plus rekonstrukce varny a jídelny a přístavba výtahu</w:t>
      </w:r>
    </w:p>
    <w:p w:rsidR="00C7738A" w:rsidRPr="00C7738A" w:rsidRDefault="00C7738A" w:rsidP="00C7738A">
      <w:pPr>
        <w:pStyle w:val="Normlnweb"/>
        <w:spacing w:before="0" w:beforeAutospacing="0" w:after="160" w:afterAutospacing="0"/>
        <w:rPr>
          <w:rFonts w:ascii="Arial" w:hAnsi="Arial" w:cs="Arial"/>
          <w:sz w:val="20"/>
        </w:rPr>
      </w:pPr>
      <w:r w:rsidRPr="00C7738A">
        <w:rPr>
          <w:rFonts w:ascii="Arial" w:hAnsi="Arial" w:cs="Arial"/>
          <w:color w:val="000000"/>
          <w:sz w:val="20"/>
        </w:rPr>
        <w:t>Zhotovitelem akce byla společnost KONSIT a.s.</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color w:val="000000"/>
          <w:sz w:val="20"/>
        </w:rPr>
        <w:lastRenderedPageBreak/>
        <w:t>Za dobu realizace bylo ke smlouvě vyhotoveno 6 dodatků, kterými došlo k navýšení částky za investiční akci o necelých 16% z 76.300.000 Kč na 88.400.000 Kč a prodloužení z 400 na 428 dnů.</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color w:val="000000"/>
          <w:sz w:val="20"/>
        </w:rPr>
        <w:t>Zakázka byla specifická tím, že bylo přebíráno staveniště po předchozím zhotoviteli, který dílo nedokončil a zanechal jej ve fázi rozpracovanosti, s tím, že bylo ujednáno, že vady, které budou na díle nalezeny, mohou být považovány za vícepráce.</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color w:val="000000"/>
          <w:sz w:val="20"/>
        </w:rPr>
        <w:t>Navýšení ceny díla i prodloužení doby zhotovení dle jednotlivých dodatků, je zdůvodněné a technicky podložené a řádně schválené investorem. Část víceprací byla způsobena okolnostmi zjištěnými až v průběhu stavby, kdy lze souhlasit s tím, že se jednalo o vícepráce vyvolané skrytými vadami a dalšími skutečnostmi, které byly zjištěny až v průběhu výstavby po odkrytí jednotlivých konstrukčních vrstev a další změnou požadavků investora. </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color w:val="000000"/>
          <w:sz w:val="20"/>
        </w:rPr>
        <w:t>Obecně je třeba uvést, že dle zákona o zadávání veřejných zakázek, je navýšení ceny o více než 15 procent „podstatnou změnou závazku“. Mám za to, že v daném případě je vzhledem k okolnostem možnost navýšení nad 15 procent bez dalšího dána, nicméně bych doporučoval vždy při překročení hranice 15 procent v příslušném dodatku řádně zdůvodnit proč se v dané případě nejedná o podstatnou změnu závazku ve smyslu ustanovení § 222 (zejména jeho odstavce 5) zákona o veřejných zakázkách, aby byly možné pochybnosti o oprávněnosti uzavření dodatku rozptýleny.</w:t>
      </w:r>
    </w:p>
    <w:p w:rsidR="00C7738A" w:rsidRPr="00C7738A" w:rsidRDefault="00C7738A" w:rsidP="00C7738A">
      <w:pPr>
        <w:pStyle w:val="Normlnweb"/>
        <w:spacing w:before="0" w:beforeAutospacing="0" w:after="160" w:afterAutospacing="0"/>
        <w:jc w:val="both"/>
        <w:rPr>
          <w:rFonts w:ascii="Arial" w:hAnsi="Arial" w:cs="Arial"/>
          <w:sz w:val="20"/>
        </w:rPr>
      </w:pPr>
      <w:r w:rsidRPr="00C7738A">
        <w:rPr>
          <w:rFonts w:ascii="Arial" w:hAnsi="Arial" w:cs="Arial"/>
          <w:color w:val="000000"/>
          <w:sz w:val="20"/>
        </w:rPr>
        <w:t>Dodatkem č. 7 došlo ke stanovení konečné ceny díla ve výši 82.963.000 Kč, když změnovými listy došlo k neprovedení některých prací. Dodatek je ze dne 19. 9. 2024. 22. 11. 2024 došlo v návaznosti na kolaudaci a odstranění vad a nedodělků k podání žádosti o vyplacení pozastávky pro možné nedodělky a vady díla ve výši 10%. Zakázka tak byla ukončena.</w:t>
      </w:r>
    </w:p>
    <w:p w:rsidR="00C7738A" w:rsidRDefault="00C7738A" w:rsidP="00C7738A">
      <w:pPr>
        <w:pStyle w:val="Bezmezer"/>
        <w:tabs>
          <w:tab w:val="left" w:pos="-284"/>
        </w:tabs>
        <w:ind w:left="-284"/>
        <w:jc w:val="both"/>
        <w:rPr>
          <w:rFonts w:ascii="Arial" w:hAnsi="Arial" w:cs="Arial"/>
          <w:sz w:val="20"/>
          <w:szCs w:val="20"/>
        </w:rPr>
      </w:pPr>
    </w:p>
    <w:p w:rsidR="00AE5CA9" w:rsidRDefault="00AE5CA9" w:rsidP="00A05E5A">
      <w:pPr>
        <w:pStyle w:val="Zkladnodstavec"/>
        <w:tabs>
          <w:tab w:val="left" w:pos="-284"/>
        </w:tabs>
        <w:spacing w:line="276" w:lineRule="auto"/>
        <w:ind w:left="-284" w:firstLine="18"/>
        <w:jc w:val="both"/>
        <w:rPr>
          <w:rStyle w:val="P6TextnormalChar"/>
        </w:rPr>
      </w:pPr>
    </w:p>
    <w:p w:rsidR="006D7C02" w:rsidRPr="006D7C02" w:rsidRDefault="006D7C02" w:rsidP="006D7C02">
      <w:pPr>
        <w:pStyle w:val="Zkladnodstavec"/>
        <w:tabs>
          <w:tab w:val="left" w:pos="-284"/>
        </w:tabs>
        <w:spacing w:line="276" w:lineRule="auto"/>
        <w:ind w:left="-284" w:firstLine="18"/>
        <w:jc w:val="both"/>
        <w:rPr>
          <w:rStyle w:val="P6TextnormalChar"/>
        </w:rPr>
      </w:pPr>
    </w:p>
    <w:p w:rsidR="00C23B3C" w:rsidRDefault="00C23B3C" w:rsidP="008B3BAE">
      <w:pPr>
        <w:pStyle w:val="Bezmezer"/>
        <w:jc w:val="both"/>
        <w:rPr>
          <w:rFonts w:ascii="Arial" w:hAnsi="Arial" w:cs="Arial"/>
          <w:sz w:val="20"/>
        </w:rPr>
      </w:pPr>
    </w:p>
    <w:p w:rsidR="00A05E5A" w:rsidRPr="008B3BAE" w:rsidRDefault="00A05E5A" w:rsidP="008B3BAE">
      <w:pPr>
        <w:pStyle w:val="Bezmezer"/>
        <w:jc w:val="both"/>
        <w:rPr>
          <w:rFonts w:ascii="Arial" w:hAnsi="Arial" w:cs="Arial"/>
          <w:sz w:val="20"/>
        </w:rPr>
      </w:pPr>
    </w:p>
    <w:sectPr w:rsidR="00A05E5A" w:rsidRPr="008B3BAE" w:rsidSect="008B3BAE">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F82" w:rsidRDefault="00590F82" w:rsidP="008B3BAE">
      <w:pPr>
        <w:spacing w:after="0" w:line="240" w:lineRule="auto"/>
      </w:pPr>
      <w:r>
        <w:separator/>
      </w:r>
    </w:p>
  </w:endnote>
  <w:endnote w:type="continuationSeparator" w:id="0">
    <w:p w:rsidR="00590F82" w:rsidRDefault="00590F82" w:rsidP="008B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C7738A" w:rsidRPr="00831AFB" w:rsidTr="00C7738A">
      <w:trPr>
        <w:cantSplit/>
        <w:trHeight w:val="495"/>
      </w:trPr>
      <w:tc>
        <w:tcPr>
          <w:tcW w:w="3011" w:type="dxa"/>
          <w:tcBorders>
            <w:top w:val="nil"/>
            <w:left w:val="nil"/>
            <w:bottom w:val="nil"/>
            <w:right w:val="nil"/>
          </w:tcBorders>
        </w:tcPr>
        <w:p w:rsidR="00C7738A" w:rsidRPr="00831AFB" w:rsidRDefault="00C7738A" w:rsidP="00C7738A">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C7738A" w:rsidRPr="00831AFB" w:rsidRDefault="00C7738A" w:rsidP="00C7738A">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C7738A" w:rsidRPr="00831AFB" w:rsidRDefault="00C7738A" w:rsidP="00C7738A">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C7738A" w:rsidRPr="00831AFB" w:rsidRDefault="00C7738A" w:rsidP="00C7738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C7738A" w:rsidRPr="00831AFB" w:rsidRDefault="00C7738A" w:rsidP="00C7738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C7738A" w:rsidRPr="00831AFB" w:rsidRDefault="00C7738A" w:rsidP="00C7738A">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C7738A" w:rsidRDefault="00590F82" w:rsidP="00C7738A">
    <w:pPr>
      <w:pStyle w:val="Zpat"/>
      <w:tabs>
        <w:tab w:val="clear" w:pos="4536"/>
        <w:tab w:val="clear" w:pos="9072"/>
        <w:tab w:val="left" w:pos="2267"/>
      </w:tabs>
      <w:jc w:val="center"/>
    </w:pPr>
    <w:sdt>
      <w:sdtPr>
        <w:rPr>
          <w:rFonts w:ascii="Arial" w:hAnsi="Arial" w:cs="Arial"/>
          <w:sz w:val="18"/>
          <w:szCs w:val="18"/>
        </w:rPr>
        <w:id w:val="-861663943"/>
        <w:docPartObj>
          <w:docPartGallery w:val="Page Numbers (Top of Page)"/>
          <w:docPartUnique/>
        </w:docPartObj>
      </w:sdtPr>
      <w:sdtEndPr/>
      <w:sdtContent>
        <w:r w:rsidR="00C7738A" w:rsidRPr="005E0264">
          <w:rPr>
            <w:rFonts w:ascii="Arial" w:hAnsi="Arial" w:cs="Arial"/>
            <w:sz w:val="18"/>
            <w:szCs w:val="18"/>
          </w:rPr>
          <w:t xml:space="preserve">Stránka </w:t>
        </w:r>
        <w:r w:rsidR="00C7738A" w:rsidRPr="005E0264">
          <w:rPr>
            <w:rFonts w:ascii="Arial" w:hAnsi="Arial" w:cs="Arial"/>
            <w:b/>
            <w:bCs/>
            <w:sz w:val="18"/>
            <w:szCs w:val="18"/>
          </w:rPr>
          <w:fldChar w:fldCharType="begin"/>
        </w:r>
        <w:r w:rsidR="00C7738A" w:rsidRPr="005E0264">
          <w:rPr>
            <w:rFonts w:ascii="Arial" w:hAnsi="Arial" w:cs="Arial"/>
            <w:b/>
            <w:bCs/>
            <w:sz w:val="18"/>
            <w:szCs w:val="18"/>
          </w:rPr>
          <w:instrText>PAGE</w:instrText>
        </w:r>
        <w:r w:rsidR="00C7738A" w:rsidRPr="005E0264">
          <w:rPr>
            <w:rFonts w:ascii="Arial" w:hAnsi="Arial" w:cs="Arial"/>
            <w:b/>
            <w:bCs/>
            <w:sz w:val="18"/>
            <w:szCs w:val="18"/>
          </w:rPr>
          <w:fldChar w:fldCharType="separate"/>
        </w:r>
        <w:r w:rsidR="00E406B2">
          <w:rPr>
            <w:rFonts w:ascii="Arial" w:hAnsi="Arial" w:cs="Arial"/>
            <w:b/>
            <w:bCs/>
            <w:noProof/>
            <w:sz w:val="18"/>
            <w:szCs w:val="18"/>
          </w:rPr>
          <w:t>12</w:t>
        </w:r>
        <w:r w:rsidR="00C7738A" w:rsidRPr="005E0264">
          <w:rPr>
            <w:rFonts w:ascii="Arial" w:hAnsi="Arial" w:cs="Arial"/>
            <w:b/>
            <w:bCs/>
            <w:sz w:val="18"/>
            <w:szCs w:val="18"/>
          </w:rPr>
          <w:fldChar w:fldCharType="end"/>
        </w:r>
        <w:r w:rsidR="00C7738A" w:rsidRPr="005E0264">
          <w:rPr>
            <w:rFonts w:ascii="Arial" w:hAnsi="Arial" w:cs="Arial"/>
            <w:sz w:val="18"/>
            <w:szCs w:val="18"/>
          </w:rPr>
          <w:t xml:space="preserve"> z </w:t>
        </w:r>
        <w:r w:rsidR="00C7738A" w:rsidRPr="005E0264">
          <w:rPr>
            <w:rFonts w:ascii="Arial" w:hAnsi="Arial" w:cs="Arial"/>
            <w:b/>
            <w:bCs/>
            <w:sz w:val="18"/>
            <w:szCs w:val="18"/>
          </w:rPr>
          <w:fldChar w:fldCharType="begin"/>
        </w:r>
        <w:r w:rsidR="00C7738A" w:rsidRPr="005E0264">
          <w:rPr>
            <w:rFonts w:ascii="Arial" w:hAnsi="Arial" w:cs="Arial"/>
            <w:b/>
            <w:bCs/>
            <w:sz w:val="18"/>
            <w:szCs w:val="18"/>
          </w:rPr>
          <w:instrText>NUMPAGES</w:instrText>
        </w:r>
        <w:r w:rsidR="00C7738A" w:rsidRPr="005E0264">
          <w:rPr>
            <w:rFonts w:ascii="Arial" w:hAnsi="Arial" w:cs="Arial"/>
            <w:b/>
            <w:bCs/>
            <w:sz w:val="18"/>
            <w:szCs w:val="18"/>
          </w:rPr>
          <w:fldChar w:fldCharType="separate"/>
        </w:r>
        <w:r w:rsidR="00E406B2">
          <w:rPr>
            <w:rFonts w:ascii="Arial" w:hAnsi="Arial" w:cs="Arial"/>
            <w:b/>
            <w:bCs/>
            <w:noProof/>
            <w:sz w:val="18"/>
            <w:szCs w:val="18"/>
          </w:rPr>
          <w:t>12</w:t>
        </w:r>
        <w:r w:rsidR="00C7738A" w:rsidRPr="005E0264">
          <w:rPr>
            <w:rFonts w:ascii="Arial" w:hAnsi="Arial" w:cs="Arial"/>
            <w:b/>
            <w:bCs/>
            <w:sz w:val="18"/>
            <w:szCs w:val="18"/>
          </w:rPr>
          <w:fldChar w:fldCharType="end"/>
        </w:r>
      </w:sdtContent>
    </w:sdt>
  </w:p>
  <w:p w:rsidR="00C7738A" w:rsidRDefault="00C7738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C7738A" w:rsidRPr="00831AFB" w:rsidTr="00C7738A">
      <w:trPr>
        <w:cantSplit/>
        <w:trHeight w:val="495"/>
      </w:trPr>
      <w:tc>
        <w:tcPr>
          <w:tcW w:w="3011" w:type="dxa"/>
          <w:tcBorders>
            <w:top w:val="nil"/>
            <w:left w:val="nil"/>
            <w:bottom w:val="nil"/>
            <w:right w:val="nil"/>
          </w:tcBorders>
        </w:tcPr>
        <w:p w:rsidR="00C7738A" w:rsidRPr="00831AFB" w:rsidRDefault="00C7738A" w:rsidP="00C7738A">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C7738A" w:rsidRPr="00831AFB" w:rsidRDefault="00C7738A" w:rsidP="00C7738A">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C7738A" w:rsidRPr="00831AFB" w:rsidRDefault="00C7738A" w:rsidP="00C7738A">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C7738A" w:rsidRPr="00831AFB" w:rsidRDefault="00C7738A" w:rsidP="00C7738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C7738A" w:rsidRPr="00831AFB" w:rsidRDefault="00C7738A" w:rsidP="00C7738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C7738A" w:rsidRPr="00831AFB" w:rsidRDefault="00C7738A" w:rsidP="00C7738A">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C7738A" w:rsidRPr="00831AFB" w:rsidRDefault="00C7738A" w:rsidP="00C7738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C7738A" w:rsidRDefault="00590F82" w:rsidP="008B3BAE">
    <w:pPr>
      <w:pStyle w:val="Zpat"/>
      <w:tabs>
        <w:tab w:val="clear" w:pos="4536"/>
        <w:tab w:val="clear" w:pos="9072"/>
        <w:tab w:val="left" w:pos="2267"/>
      </w:tabs>
      <w:jc w:val="center"/>
    </w:pPr>
    <w:sdt>
      <w:sdtPr>
        <w:rPr>
          <w:rFonts w:ascii="Arial" w:hAnsi="Arial" w:cs="Arial"/>
          <w:sz w:val="18"/>
          <w:szCs w:val="18"/>
        </w:rPr>
        <w:id w:val="-42148063"/>
        <w:docPartObj>
          <w:docPartGallery w:val="Page Numbers (Top of Page)"/>
          <w:docPartUnique/>
        </w:docPartObj>
      </w:sdtPr>
      <w:sdtEndPr/>
      <w:sdtContent>
        <w:r w:rsidR="00C7738A" w:rsidRPr="005E0264">
          <w:rPr>
            <w:rFonts w:ascii="Arial" w:hAnsi="Arial" w:cs="Arial"/>
            <w:sz w:val="18"/>
            <w:szCs w:val="18"/>
          </w:rPr>
          <w:t xml:space="preserve">Stránka </w:t>
        </w:r>
        <w:r w:rsidR="00C7738A" w:rsidRPr="005E0264">
          <w:rPr>
            <w:rFonts w:ascii="Arial" w:hAnsi="Arial" w:cs="Arial"/>
            <w:b/>
            <w:bCs/>
            <w:sz w:val="18"/>
            <w:szCs w:val="18"/>
          </w:rPr>
          <w:fldChar w:fldCharType="begin"/>
        </w:r>
        <w:r w:rsidR="00C7738A" w:rsidRPr="005E0264">
          <w:rPr>
            <w:rFonts w:ascii="Arial" w:hAnsi="Arial" w:cs="Arial"/>
            <w:b/>
            <w:bCs/>
            <w:sz w:val="18"/>
            <w:szCs w:val="18"/>
          </w:rPr>
          <w:instrText>PAGE</w:instrText>
        </w:r>
        <w:r w:rsidR="00C7738A" w:rsidRPr="005E0264">
          <w:rPr>
            <w:rFonts w:ascii="Arial" w:hAnsi="Arial" w:cs="Arial"/>
            <w:b/>
            <w:bCs/>
            <w:sz w:val="18"/>
            <w:szCs w:val="18"/>
          </w:rPr>
          <w:fldChar w:fldCharType="separate"/>
        </w:r>
        <w:r w:rsidR="00E406B2">
          <w:rPr>
            <w:rFonts w:ascii="Arial" w:hAnsi="Arial" w:cs="Arial"/>
            <w:b/>
            <w:bCs/>
            <w:noProof/>
            <w:sz w:val="18"/>
            <w:szCs w:val="18"/>
          </w:rPr>
          <w:t>1</w:t>
        </w:r>
        <w:r w:rsidR="00C7738A" w:rsidRPr="005E0264">
          <w:rPr>
            <w:rFonts w:ascii="Arial" w:hAnsi="Arial" w:cs="Arial"/>
            <w:b/>
            <w:bCs/>
            <w:sz w:val="18"/>
            <w:szCs w:val="18"/>
          </w:rPr>
          <w:fldChar w:fldCharType="end"/>
        </w:r>
        <w:r w:rsidR="00C7738A" w:rsidRPr="005E0264">
          <w:rPr>
            <w:rFonts w:ascii="Arial" w:hAnsi="Arial" w:cs="Arial"/>
            <w:sz w:val="18"/>
            <w:szCs w:val="18"/>
          </w:rPr>
          <w:t xml:space="preserve"> z </w:t>
        </w:r>
        <w:r w:rsidR="00C7738A" w:rsidRPr="005E0264">
          <w:rPr>
            <w:rFonts w:ascii="Arial" w:hAnsi="Arial" w:cs="Arial"/>
            <w:b/>
            <w:bCs/>
            <w:sz w:val="18"/>
            <w:szCs w:val="18"/>
          </w:rPr>
          <w:fldChar w:fldCharType="begin"/>
        </w:r>
        <w:r w:rsidR="00C7738A" w:rsidRPr="005E0264">
          <w:rPr>
            <w:rFonts w:ascii="Arial" w:hAnsi="Arial" w:cs="Arial"/>
            <w:b/>
            <w:bCs/>
            <w:sz w:val="18"/>
            <w:szCs w:val="18"/>
          </w:rPr>
          <w:instrText>NUMPAGES</w:instrText>
        </w:r>
        <w:r w:rsidR="00C7738A" w:rsidRPr="005E0264">
          <w:rPr>
            <w:rFonts w:ascii="Arial" w:hAnsi="Arial" w:cs="Arial"/>
            <w:b/>
            <w:bCs/>
            <w:sz w:val="18"/>
            <w:szCs w:val="18"/>
          </w:rPr>
          <w:fldChar w:fldCharType="separate"/>
        </w:r>
        <w:r w:rsidR="00E406B2">
          <w:rPr>
            <w:rFonts w:ascii="Arial" w:hAnsi="Arial" w:cs="Arial"/>
            <w:b/>
            <w:bCs/>
            <w:noProof/>
            <w:sz w:val="18"/>
            <w:szCs w:val="18"/>
          </w:rPr>
          <w:t>12</w:t>
        </w:r>
        <w:r w:rsidR="00C7738A" w:rsidRPr="005E0264">
          <w:rPr>
            <w:rFonts w:ascii="Arial" w:hAnsi="Arial" w:cs="Arial"/>
            <w:b/>
            <w:bCs/>
            <w:sz w:val="18"/>
            <w:szCs w:val="18"/>
          </w:rPr>
          <w:fldChar w:fldCharType="end"/>
        </w:r>
      </w:sdtContent>
    </w:sdt>
  </w:p>
  <w:p w:rsidR="00C7738A" w:rsidRPr="008B3BAE" w:rsidRDefault="00C7738A" w:rsidP="008B3BA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F82" w:rsidRDefault="00590F82" w:rsidP="008B3BAE">
      <w:pPr>
        <w:spacing w:after="0" w:line="240" w:lineRule="auto"/>
      </w:pPr>
      <w:r>
        <w:separator/>
      </w:r>
    </w:p>
  </w:footnote>
  <w:footnote w:type="continuationSeparator" w:id="0">
    <w:p w:rsidR="00590F82" w:rsidRDefault="00590F82" w:rsidP="008B3B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38A" w:rsidRDefault="00C7738A" w:rsidP="008B3BAE">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722E910A" wp14:editId="7F7F3034">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38A" w:rsidRDefault="00C7738A" w:rsidP="008B3BA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38A" w:rsidRDefault="00C7738A" w:rsidP="008B3BA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C7738A" w:rsidRDefault="00C7738A" w:rsidP="008B3BA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C7738A" w:rsidRDefault="00C7738A" w:rsidP="008B3BA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C7738A" w:rsidRDefault="00C7738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3466"/>
    <w:multiLevelType w:val="hybridMultilevel"/>
    <w:tmpl w:val="D77096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AB5456"/>
    <w:multiLevelType w:val="hybridMultilevel"/>
    <w:tmpl w:val="7FCAE732"/>
    <w:lvl w:ilvl="0" w:tplc="04050001">
      <w:start w:val="1"/>
      <w:numFmt w:val="bullet"/>
      <w:lvlText w:val=""/>
      <w:lvlJc w:val="left"/>
      <w:pPr>
        <w:ind w:left="454" w:hanging="360"/>
      </w:pPr>
      <w:rPr>
        <w:rFonts w:ascii="Symbol" w:hAnsi="Symbol" w:hint="default"/>
      </w:rPr>
    </w:lvl>
    <w:lvl w:ilvl="1" w:tplc="04050003" w:tentative="1">
      <w:start w:val="1"/>
      <w:numFmt w:val="bullet"/>
      <w:lvlText w:val="o"/>
      <w:lvlJc w:val="left"/>
      <w:pPr>
        <w:ind w:left="1174" w:hanging="360"/>
      </w:pPr>
      <w:rPr>
        <w:rFonts w:ascii="Courier New" w:hAnsi="Courier New" w:cs="Courier New" w:hint="default"/>
      </w:rPr>
    </w:lvl>
    <w:lvl w:ilvl="2" w:tplc="04050005" w:tentative="1">
      <w:start w:val="1"/>
      <w:numFmt w:val="bullet"/>
      <w:lvlText w:val=""/>
      <w:lvlJc w:val="left"/>
      <w:pPr>
        <w:ind w:left="1894" w:hanging="360"/>
      </w:pPr>
      <w:rPr>
        <w:rFonts w:ascii="Wingdings" w:hAnsi="Wingdings" w:hint="default"/>
      </w:rPr>
    </w:lvl>
    <w:lvl w:ilvl="3" w:tplc="04050001" w:tentative="1">
      <w:start w:val="1"/>
      <w:numFmt w:val="bullet"/>
      <w:lvlText w:val=""/>
      <w:lvlJc w:val="left"/>
      <w:pPr>
        <w:ind w:left="2614" w:hanging="360"/>
      </w:pPr>
      <w:rPr>
        <w:rFonts w:ascii="Symbol" w:hAnsi="Symbol" w:hint="default"/>
      </w:rPr>
    </w:lvl>
    <w:lvl w:ilvl="4" w:tplc="04050003" w:tentative="1">
      <w:start w:val="1"/>
      <w:numFmt w:val="bullet"/>
      <w:lvlText w:val="o"/>
      <w:lvlJc w:val="left"/>
      <w:pPr>
        <w:ind w:left="3334" w:hanging="360"/>
      </w:pPr>
      <w:rPr>
        <w:rFonts w:ascii="Courier New" w:hAnsi="Courier New" w:cs="Courier New" w:hint="default"/>
      </w:rPr>
    </w:lvl>
    <w:lvl w:ilvl="5" w:tplc="04050005" w:tentative="1">
      <w:start w:val="1"/>
      <w:numFmt w:val="bullet"/>
      <w:lvlText w:val=""/>
      <w:lvlJc w:val="left"/>
      <w:pPr>
        <w:ind w:left="4054" w:hanging="360"/>
      </w:pPr>
      <w:rPr>
        <w:rFonts w:ascii="Wingdings" w:hAnsi="Wingdings" w:hint="default"/>
      </w:rPr>
    </w:lvl>
    <w:lvl w:ilvl="6" w:tplc="04050001" w:tentative="1">
      <w:start w:val="1"/>
      <w:numFmt w:val="bullet"/>
      <w:lvlText w:val=""/>
      <w:lvlJc w:val="left"/>
      <w:pPr>
        <w:ind w:left="4774" w:hanging="360"/>
      </w:pPr>
      <w:rPr>
        <w:rFonts w:ascii="Symbol" w:hAnsi="Symbol" w:hint="default"/>
      </w:rPr>
    </w:lvl>
    <w:lvl w:ilvl="7" w:tplc="04050003" w:tentative="1">
      <w:start w:val="1"/>
      <w:numFmt w:val="bullet"/>
      <w:lvlText w:val="o"/>
      <w:lvlJc w:val="left"/>
      <w:pPr>
        <w:ind w:left="5494" w:hanging="360"/>
      </w:pPr>
      <w:rPr>
        <w:rFonts w:ascii="Courier New" w:hAnsi="Courier New" w:cs="Courier New" w:hint="default"/>
      </w:rPr>
    </w:lvl>
    <w:lvl w:ilvl="8" w:tplc="04050005" w:tentative="1">
      <w:start w:val="1"/>
      <w:numFmt w:val="bullet"/>
      <w:lvlText w:val=""/>
      <w:lvlJc w:val="left"/>
      <w:pPr>
        <w:ind w:left="6214" w:hanging="360"/>
      </w:pPr>
      <w:rPr>
        <w:rFonts w:ascii="Wingdings" w:hAnsi="Wingdings" w:hint="default"/>
      </w:rPr>
    </w:lvl>
  </w:abstractNum>
  <w:abstractNum w:abstractNumId="3">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4">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BAE"/>
    <w:rsid w:val="00063E48"/>
    <w:rsid w:val="00247A91"/>
    <w:rsid w:val="002939FD"/>
    <w:rsid w:val="004F2AA9"/>
    <w:rsid w:val="00556E42"/>
    <w:rsid w:val="00590F82"/>
    <w:rsid w:val="006D7C02"/>
    <w:rsid w:val="007E107E"/>
    <w:rsid w:val="008B1B94"/>
    <w:rsid w:val="008B3BAE"/>
    <w:rsid w:val="00914005"/>
    <w:rsid w:val="009A461C"/>
    <w:rsid w:val="00A05E5A"/>
    <w:rsid w:val="00AE5CA9"/>
    <w:rsid w:val="00B15A8C"/>
    <w:rsid w:val="00B43690"/>
    <w:rsid w:val="00B56091"/>
    <w:rsid w:val="00C23B3C"/>
    <w:rsid w:val="00C3138B"/>
    <w:rsid w:val="00C42ECC"/>
    <w:rsid w:val="00C7738A"/>
    <w:rsid w:val="00CA5A09"/>
    <w:rsid w:val="00E31A52"/>
    <w:rsid w:val="00E40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B3BAE"/>
    <w:pPr>
      <w:spacing w:after="0" w:line="240" w:lineRule="auto"/>
    </w:pPr>
  </w:style>
  <w:style w:type="paragraph" w:styleId="Zhlav">
    <w:name w:val="header"/>
    <w:basedOn w:val="Normln"/>
    <w:link w:val="ZhlavChar"/>
    <w:uiPriority w:val="99"/>
    <w:unhideWhenUsed/>
    <w:rsid w:val="008B3B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3BAE"/>
  </w:style>
  <w:style w:type="paragraph" w:styleId="Zpat">
    <w:name w:val="footer"/>
    <w:basedOn w:val="Normln"/>
    <w:link w:val="ZpatChar"/>
    <w:uiPriority w:val="99"/>
    <w:unhideWhenUsed/>
    <w:rsid w:val="008B3B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B3BAE"/>
  </w:style>
  <w:style w:type="table" w:styleId="Mkatabulky">
    <w:name w:val="Table Grid"/>
    <w:basedOn w:val="Normlntabulka"/>
    <w:uiPriority w:val="39"/>
    <w:rsid w:val="008B3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B3BAE"/>
    <w:rPr>
      <w:b/>
      <w:bCs/>
      <w:color w:val="221E1F"/>
      <w:sz w:val="20"/>
      <w:szCs w:val="20"/>
    </w:rPr>
  </w:style>
  <w:style w:type="paragraph" w:customStyle="1" w:styleId="Zkladnodstavec">
    <w:name w:val="[Základní odstavec]"/>
    <w:basedOn w:val="Normln"/>
    <w:link w:val="ZkladnodstavecChar"/>
    <w:uiPriority w:val="99"/>
    <w:rsid w:val="008B3BA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8B3BA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8B3BAE"/>
    <w:rPr>
      <w:rFonts w:ascii="Minion Pro" w:hAnsi="Minion Pro" w:cs="Minion Pro"/>
      <w:color w:val="000000"/>
      <w:sz w:val="24"/>
      <w:szCs w:val="24"/>
    </w:rPr>
  </w:style>
  <w:style w:type="character" w:customStyle="1" w:styleId="P6TextboldChar">
    <w:name w:val="P6 Text bold Char"/>
    <w:basedOn w:val="ZkladnodstavecChar"/>
    <w:link w:val="P6Textbold"/>
    <w:rsid w:val="008B3BAE"/>
    <w:rPr>
      <w:rFonts w:ascii="Arial" w:hAnsi="Arial" w:cs="Arial"/>
      <w:b/>
      <w:bCs/>
      <w:color w:val="000000"/>
      <w:sz w:val="20"/>
      <w:szCs w:val="20"/>
    </w:rPr>
  </w:style>
  <w:style w:type="paragraph" w:customStyle="1" w:styleId="P6Textnormal">
    <w:name w:val="P6 Text normal"/>
    <w:basedOn w:val="Normln"/>
    <w:link w:val="P6TextnormalChar"/>
    <w:qFormat/>
    <w:rsid w:val="008B3BA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8B3BAE"/>
    <w:rPr>
      <w:rFonts w:ascii="Arial" w:hAnsi="Arial" w:cs="Arial"/>
      <w:color w:val="221E1F"/>
      <w:sz w:val="20"/>
      <w:szCs w:val="20"/>
    </w:rPr>
  </w:style>
  <w:style w:type="paragraph" w:styleId="Normlnweb">
    <w:name w:val="Normal (Web)"/>
    <w:basedOn w:val="Normln"/>
    <w:uiPriority w:val="99"/>
    <w:semiHidden/>
    <w:unhideWhenUsed/>
    <w:rsid w:val="00C773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56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B3BAE"/>
    <w:pPr>
      <w:spacing w:after="0" w:line="240" w:lineRule="auto"/>
    </w:pPr>
  </w:style>
  <w:style w:type="paragraph" w:styleId="Zhlav">
    <w:name w:val="header"/>
    <w:basedOn w:val="Normln"/>
    <w:link w:val="ZhlavChar"/>
    <w:uiPriority w:val="99"/>
    <w:unhideWhenUsed/>
    <w:rsid w:val="008B3B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B3BAE"/>
  </w:style>
  <w:style w:type="paragraph" w:styleId="Zpat">
    <w:name w:val="footer"/>
    <w:basedOn w:val="Normln"/>
    <w:link w:val="ZpatChar"/>
    <w:uiPriority w:val="99"/>
    <w:unhideWhenUsed/>
    <w:rsid w:val="008B3B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B3BAE"/>
  </w:style>
  <w:style w:type="table" w:styleId="Mkatabulky">
    <w:name w:val="Table Grid"/>
    <w:basedOn w:val="Normlntabulka"/>
    <w:uiPriority w:val="39"/>
    <w:rsid w:val="008B3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B3BAE"/>
    <w:rPr>
      <w:b/>
      <w:bCs/>
      <w:color w:val="221E1F"/>
      <w:sz w:val="20"/>
      <w:szCs w:val="20"/>
    </w:rPr>
  </w:style>
  <w:style w:type="paragraph" w:customStyle="1" w:styleId="Zkladnodstavec">
    <w:name w:val="[Základní odstavec]"/>
    <w:basedOn w:val="Normln"/>
    <w:link w:val="ZkladnodstavecChar"/>
    <w:uiPriority w:val="99"/>
    <w:rsid w:val="008B3BA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8B3BAE"/>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8B3BAE"/>
    <w:rPr>
      <w:rFonts w:ascii="Minion Pro" w:hAnsi="Minion Pro" w:cs="Minion Pro"/>
      <w:color w:val="000000"/>
      <w:sz w:val="24"/>
      <w:szCs w:val="24"/>
    </w:rPr>
  </w:style>
  <w:style w:type="character" w:customStyle="1" w:styleId="P6TextboldChar">
    <w:name w:val="P6 Text bold Char"/>
    <w:basedOn w:val="ZkladnodstavecChar"/>
    <w:link w:val="P6Textbold"/>
    <w:rsid w:val="008B3BAE"/>
    <w:rPr>
      <w:rFonts w:ascii="Arial" w:hAnsi="Arial" w:cs="Arial"/>
      <w:b/>
      <w:bCs/>
      <w:color w:val="000000"/>
      <w:sz w:val="20"/>
      <w:szCs w:val="20"/>
    </w:rPr>
  </w:style>
  <w:style w:type="paragraph" w:customStyle="1" w:styleId="P6Textnormal">
    <w:name w:val="P6 Text normal"/>
    <w:basedOn w:val="Normln"/>
    <w:link w:val="P6TextnormalChar"/>
    <w:qFormat/>
    <w:rsid w:val="008B3BAE"/>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8B3BAE"/>
    <w:rPr>
      <w:rFonts w:ascii="Arial" w:hAnsi="Arial" w:cs="Arial"/>
      <w:color w:val="221E1F"/>
      <w:sz w:val="20"/>
      <w:szCs w:val="20"/>
    </w:rPr>
  </w:style>
  <w:style w:type="paragraph" w:styleId="Normlnweb">
    <w:name w:val="Normal (Web)"/>
    <w:basedOn w:val="Normln"/>
    <w:uiPriority w:val="99"/>
    <w:semiHidden/>
    <w:unhideWhenUsed/>
    <w:rsid w:val="00C773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56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5858</Words>
  <Characters>34563</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2025-10-23T08:11:00Z</cp:lastPrinted>
  <dcterms:created xsi:type="dcterms:W3CDTF">2025-10-29T08:32:00Z</dcterms:created>
  <dcterms:modified xsi:type="dcterms:W3CDTF">2025-10-29T08:32:00Z</dcterms:modified>
</cp:coreProperties>
</file>