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17FB" w:rsidRPr="00BE7A8C" w:rsidRDefault="004717FB" w:rsidP="004717FB">
      <w:pPr>
        <w:pStyle w:val="Zkladnodstavec"/>
        <w:tabs>
          <w:tab w:val="left" w:pos="1980"/>
        </w:tabs>
        <w:spacing w:line="276" w:lineRule="auto"/>
        <w:ind w:left="1985" w:hanging="2251"/>
        <w:rPr>
          <w:rStyle w:val="P6TextboldChar"/>
        </w:rPr>
      </w:pPr>
      <w:r w:rsidRPr="00BE7A8C">
        <w:rPr>
          <w:rFonts w:ascii="Arial" w:hAnsi="Arial" w:cs="Arial"/>
          <w:b/>
          <w:bCs/>
          <w:sz w:val="20"/>
          <w:szCs w:val="20"/>
        </w:rPr>
        <w:t>Věc:</w:t>
      </w:r>
      <w:r w:rsidRPr="00BE7A8C">
        <w:rPr>
          <w:rFonts w:ascii="Arial" w:hAnsi="Arial" w:cs="Arial"/>
          <w:b/>
          <w:bCs/>
          <w:sz w:val="20"/>
          <w:szCs w:val="20"/>
        </w:rPr>
        <w:tab/>
      </w:r>
      <w:r>
        <w:rPr>
          <w:rStyle w:val="P6TextboldChar"/>
        </w:rPr>
        <w:t>Zápis z 31</w:t>
      </w:r>
      <w:r w:rsidRPr="00BE7A8C">
        <w:rPr>
          <w:rStyle w:val="P6TextboldChar"/>
        </w:rPr>
        <w:t>. jednání Kontrolního výboru ZMČ Praha 6</w:t>
      </w:r>
    </w:p>
    <w:p w:rsidR="004717FB" w:rsidRPr="00BE7A8C" w:rsidRDefault="004717FB" w:rsidP="004717FB">
      <w:pPr>
        <w:pStyle w:val="Zkladnodstavec"/>
        <w:tabs>
          <w:tab w:val="left" w:pos="1980"/>
        </w:tabs>
        <w:spacing w:line="276" w:lineRule="auto"/>
        <w:ind w:left="-266"/>
        <w:jc w:val="both"/>
        <w:rPr>
          <w:rStyle w:val="P6TextboldChar"/>
        </w:rPr>
      </w:pPr>
      <w:r w:rsidRPr="00BE7A8C">
        <w:rPr>
          <w:rFonts w:ascii="Arial" w:hAnsi="Arial" w:cs="Arial"/>
          <w:b/>
          <w:bCs/>
          <w:sz w:val="20"/>
          <w:szCs w:val="20"/>
        </w:rPr>
        <w:t>Datum a čas:</w:t>
      </w:r>
      <w:r w:rsidRPr="00BE7A8C">
        <w:rPr>
          <w:rFonts w:ascii="Arial" w:hAnsi="Arial" w:cs="Arial"/>
          <w:b/>
          <w:bCs/>
          <w:sz w:val="20"/>
          <w:szCs w:val="20"/>
        </w:rPr>
        <w:tab/>
      </w:r>
      <w:proofErr w:type="gramStart"/>
      <w:r>
        <w:rPr>
          <w:rFonts w:ascii="Arial" w:hAnsi="Arial" w:cs="Arial"/>
          <w:color w:val="231F20"/>
          <w:sz w:val="20"/>
          <w:szCs w:val="20"/>
        </w:rPr>
        <w:t>24.09.2025</w:t>
      </w:r>
      <w:proofErr w:type="gramEnd"/>
      <w:r>
        <w:rPr>
          <w:rFonts w:ascii="Arial" w:hAnsi="Arial" w:cs="Arial"/>
          <w:color w:val="231F20"/>
          <w:sz w:val="20"/>
          <w:szCs w:val="20"/>
        </w:rPr>
        <w:t xml:space="preserve"> od 17:02</w:t>
      </w:r>
      <w:r w:rsidRPr="00BE7A8C">
        <w:rPr>
          <w:rFonts w:ascii="Arial" w:hAnsi="Arial" w:cs="Arial"/>
          <w:color w:val="231F20"/>
          <w:sz w:val="20"/>
          <w:szCs w:val="20"/>
        </w:rPr>
        <w:t xml:space="preserve"> do </w:t>
      </w:r>
      <w:r>
        <w:rPr>
          <w:rFonts w:ascii="Arial" w:hAnsi="Arial" w:cs="Arial"/>
          <w:color w:val="231F20"/>
          <w:sz w:val="20"/>
          <w:szCs w:val="20"/>
        </w:rPr>
        <w:t>19:22</w:t>
      </w:r>
    </w:p>
    <w:p w:rsidR="004717FB" w:rsidRPr="00BE7A8C" w:rsidRDefault="004717FB" w:rsidP="004717FB">
      <w:pPr>
        <w:pStyle w:val="Zkladnodstavec"/>
        <w:tabs>
          <w:tab w:val="left" w:pos="1980"/>
        </w:tabs>
        <w:spacing w:line="276" w:lineRule="auto"/>
        <w:ind w:left="1980" w:hanging="2246"/>
        <w:jc w:val="both"/>
        <w:rPr>
          <w:rFonts w:ascii="Arial" w:hAnsi="Arial" w:cs="Arial"/>
          <w:sz w:val="20"/>
          <w:szCs w:val="20"/>
        </w:rPr>
      </w:pPr>
      <w:r w:rsidRPr="00BE7A8C">
        <w:rPr>
          <w:rFonts w:ascii="Arial" w:hAnsi="Arial" w:cs="Arial"/>
          <w:b/>
          <w:bCs/>
          <w:sz w:val="20"/>
          <w:szCs w:val="20"/>
        </w:rPr>
        <w:t>Místo:</w:t>
      </w:r>
      <w:r w:rsidRPr="00BE7A8C">
        <w:rPr>
          <w:rFonts w:ascii="Arial" w:hAnsi="Arial" w:cs="Arial"/>
          <w:b/>
          <w:bCs/>
          <w:sz w:val="20"/>
          <w:szCs w:val="20"/>
        </w:rPr>
        <w:tab/>
      </w:r>
      <w:r w:rsidRPr="00BE7A8C">
        <w:rPr>
          <w:rFonts w:ascii="Arial" w:hAnsi="Arial" w:cs="Arial"/>
          <w:sz w:val="20"/>
          <w:szCs w:val="20"/>
        </w:rPr>
        <w:t xml:space="preserve">zasedací místnost </w:t>
      </w:r>
      <w:r>
        <w:rPr>
          <w:rFonts w:ascii="Arial" w:hAnsi="Arial" w:cs="Arial"/>
          <w:sz w:val="20"/>
          <w:szCs w:val="20"/>
        </w:rPr>
        <w:t>R</w:t>
      </w:r>
      <w:r w:rsidRPr="00BE7A8C">
        <w:rPr>
          <w:rFonts w:ascii="Arial" w:hAnsi="Arial" w:cs="Arial"/>
          <w:sz w:val="20"/>
          <w:szCs w:val="20"/>
        </w:rPr>
        <w:t>MČ v budově ÚMČ Praha 6, ul. Čs. Armády</w:t>
      </w:r>
      <w:r>
        <w:rPr>
          <w:rFonts w:ascii="Arial" w:hAnsi="Arial" w:cs="Arial"/>
          <w:sz w:val="20"/>
          <w:szCs w:val="20"/>
        </w:rPr>
        <w:t xml:space="preserve"> (přesun z místnosti č. 424 – uvolnění zasedačky)</w:t>
      </w:r>
    </w:p>
    <w:p w:rsidR="004717FB" w:rsidRPr="00BE7A8C" w:rsidRDefault="004717FB" w:rsidP="004717FB">
      <w:pPr>
        <w:pStyle w:val="Zkladnodstavec"/>
        <w:tabs>
          <w:tab w:val="left" w:pos="1980"/>
        </w:tabs>
        <w:spacing w:line="276" w:lineRule="auto"/>
        <w:ind w:left="1980" w:hanging="2246"/>
        <w:jc w:val="both"/>
        <w:rPr>
          <w:rStyle w:val="P6TextnormalChar"/>
        </w:rPr>
      </w:pPr>
      <w:r w:rsidRPr="00BE7A8C">
        <w:rPr>
          <w:rFonts w:ascii="Arial" w:hAnsi="Arial" w:cs="Arial"/>
          <w:b/>
          <w:bCs/>
          <w:sz w:val="20"/>
          <w:szCs w:val="20"/>
        </w:rPr>
        <w:t>Přítomni:</w:t>
      </w:r>
      <w:r w:rsidRPr="00BE7A8C">
        <w:rPr>
          <w:rFonts w:ascii="Arial" w:hAnsi="Arial" w:cs="Arial"/>
          <w:b/>
          <w:bCs/>
          <w:sz w:val="20"/>
          <w:szCs w:val="20"/>
        </w:rPr>
        <w:tab/>
      </w:r>
      <w:r w:rsidRPr="00BE7A8C">
        <w:rPr>
          <w:rStyle w:val="P6TextnormalChar"/>
        </w:rPr>
        <w:t>Ing. Mgr. Petr Soukal, Ph.D. – předseda KV; Mgr. Marek Baxa – místopředseda KV</w:t>
      </w:r>
      <w:r>
        <w:rPr>
          <w:rStyle w:val="P6TextnormalChar"/>
        </w:rPr>
        <w:t>;</w:t>
      </w:r>
      <w:r w:rsidRPr="004717FB">
        <w:rPr>
          <w:rStyle w:val="P6TextnormalChar"/>
        </w:rPr>
        <w:t xml:space="preserve"> </w:t>
      </w:r>
      <w:r w:rsidRPr="00BE7A8C">
        <w:rPr>
          <w:rStyle w:val="P6TextnormalChar"/>
        </w:rPr>
        <w:t xml:space="preserve">Mgr. Václav </w:t>
      </w:r>
      <w:proofErr w:type="spellStart"/>
      <w:r w:rsidRPr="00BE7A8C">
        <w:rPr>
          <w:rStyle w:val="P6TextnormalChar"/>
        </w:rPr>
        <w:t>Klepš</w:t>
      </w:r>
      <w:proofErr w:type="spellEnd"/>
      <w:r>
        <w:rPr>
          <w:rStyle w:val="P6TextnormalChar"/>
        </w:rPr>
        <w:t xml:space="preserve">; </w:t>
      </w:r>
      <w:r w:rsidRPr="00BE7A8C">
        <w:rPr>
          <w:rStyle w:val="P6TextnormalChar"/>
        </w:rPr>
        <w:t>Mgr. Libor Procházka</w:t>
      </w:r>
      <w:r>
        <w:rPr>
          <w:rStyle w:val="P6TextnormalChar"/>
        </w:rPr>
        <w:t xml:space="preserve">; </w:t>
      </w:r>
      <w:r w:rsidRPr="00BE7A8C">
        <w:rPr>
          <w:rStyle w:val="P6TextnormalChar"/>
        </w:rPr>
        <w:t xml:space="preserve">Ing.  arch. Eva Smutná, </w:t>
      </w:r>
      <w:proofErr w:type="spellStart"/>
      <w:r w:rsidRPr="00BE7A8C">
        <w:rPr>
          <w:rStyle w:val="P6TextnormalChar"/>
        </w:rPr>
        <w:t>FEng</w:t>
      </w:r>
      <w:proofErr w:type="spellEnd"/>
      <w:r w:rsidRPr="00BE7A8C">
        <w:rPr>
          <w:rStyle w:val="P6TextnormalChar"/>
        </w:rPr>
        <w:t>.</w:t>
      </w:r>
      <w:r w:rsidR="00FD31B7">
        <w:rPr>
          <w:rStyle w:val="P6TextnormalChar"/>
        </w:rPr>
        <w:t xml:space="preserve"> (příchod 17:13)</w:t>
      </w:r>
      <w:r w:rsidRPr="00BE7A8C">
        <w:rPr>
          <w:rStyle w:val="P6TextnormalChar"/>
        </w:rPr>
        <w:t>; JUDr. Tereza Strádalová</w:t>
      </w:r>
      <w:r>
        <w:rPr>
          <w:rStyle w:val="P6TextnormalChar"/>
        </w:rPr>
        <w:t xml:space="preserve"> (odchod 18:45)</w:t>
      </w:r>
      <w:r w:rsidRPr="00BE7A8C">
        <w:rPr>
          <w:rStyle w:val="P6TextnormalChar"/>
        </w:rPr>
        <w:t>;  Mgr. Martin Suchan</w:t>
      </w:r>
      <w:r>
        <w:rPr>
          <w:rStyle w:val="P6TextnormalChar"/>
        </w:rPr>
        <w:t xml:space="preserve"> (příchod 17:03)</w:t>
      </w:r>
      <w:r w:rsidRPr="00BE7A8C">
        <w:rPr>
          <w:rStyle w:val="P6TextnormalChar"/>
        </w:rPr>
        <w:t xml:space="preserve">; Marek </w:t>
      </w:r>
      <w:proofErr w:type="spellStart"/>
      <w:r w:rsidRPr="00BE7A8C">
        <w:rPr>
          <w:rStyle w:val="P6TextnormalChar"/>
        </w:rPr>
        <w:t>Tolde</w:t>
      </w:r>
      <w:proofErr w:type="spellEnd"/>
      <w:r w:rsidRPr="00BE7A8C">
        <w:rPr>
          <w:rStyle w:val="P6TextnormalChar"/>
        </w:rPr>
        <w:t>; Ing. Klára Novotná – tajemník KV.</w:t>
      </w:r>
    </w:p>
    <w:p w:rsidR="004717FB" w:rsidRDefault="004717FB" w:rsidP="004717FB">
      <w:pPr>
        <w:pStyle w:val="Zkladnodstavec"/>
        <w:tabs>
          <w:tab w:val="left" w:pos="1980"/>
        </w:tabs>
        <w:spacing w:line="276" w:lineRule="auto"/>
        <w:ind w:left="1980" w:hanging="2246"/>
        <w:jc w:val="both"/>
        <w:rPr>
          <w:rFonts w:ascii="Arial" w:hAnsi="Arial" w:cs="Arial"/>
          <w:b/>
          <w:bCs/>
          <w:sz w:val="20"/>
          <w:szCs w:val="20"/>
        </w:rPr>
      </w:pPr>
      <w:r w:rsidRPr="00BE7A8C">
        <w:rPr>
          <w:rFonts w:ascii="Arial" w:hAnsi="Arial" w:cs="Arial"/>
          <w:b/>
          <w:bCs/>
          <w:sz w:val="20"/>
          <w:szCs w:val="20"/>
        </w:rPr>
        <w:t>Omluveni:</w:t>
      </w:r>
      <w:r w:rsidRPr="00BE7A8C">
        <w:rPr>
          <w:rFonts w:ascii="Arial" w:hAnsi="Arial" w:cs="Arial"/>
          <w:b/>
          <w:bCs/>
          <w:sz w:val="20"/>
          <w:szCs w:val="20"/>
        </w:rPr>
        <w:tab/>
      </w:r>
      <w:r w:rsidRPr="00BE7A8C">
        <w:rPr>
          <w:rStyle w:val="P6TextnormalChar"/>
        </w:rPr>
        <w:t xml:space="preserve">JUDr. Mgr. Marcel Petrásek, MBA, </w:t>
      </w:r>
      <w:proofErr w:type="gramStart"/>
      <w:r>
        <w:rPr>
          <w:rStyle w:val="P6TextnormalChar"/>
        </w:rPr>
        <w:t>LL.M</w:t>
      </w:r>
      <w:r w:rsidR="0098360D">
        <w:rPr>
          <w:rStyle w:val="P6TextnormalChar"/>
        </w:rPr>
        <w:t>.</w:t>
      </w:r>
      <w:proofErr w:type="gramEnd"/>
      <w:r>
        <w:rPr>
          <w:rStyle w:val="P6TextnormalChar"/>
        </w:rPr>
        <w:t xml:space="preserve">; Ing. Eva Tichá; </w:t>
      </w:r>
      <w:r w:rsidRPr="00BE7A8C">
        <w:rPr>
          <w:rStyle w:val="P6TextnormalChar"/>
        </w:rPr>
        <w:t>Bc.</w:t>
      </w:r>
      <w:r>
        <w:rPr>
          <w:rStyle w:val="P6TextnormalChar"/>
        </w:rPr>
        <w:t xml:space="preserve"> Barbora Truksová.</w:t>
      </w:r>
    </w:p>
    <w:p w:rsidR="004717FB" w:rsidRDefault="004717FB" w:rsidP="004717FB">
      <w:pPr>
        <w:pStyle w:val="Zkladnodstavec"/>
        <w:tabs>
          <w:tab w:val="left" w:pos="1980"/>
        </w:tabs>
        <w:spacing w:line="276" w:lineRule="auto"/>
        <w:ind w:left="1980" w:hanging="2246"/>
        <w:jc w:val="both"/>
        <w:rPr>
          <w:rStyle w:val="P6TextnormalChar"/>
        </w:rPr>
      </w:pPr>
      <w:r w:rsidRPr="00BE7A8C">
        <w:rPr>
          <w:rFonts w:ascii="Arial" w:hAnsi="Arial" w:cs="Arial"/>
          <w:b/>
          <w:bCs/>
          <w:sz w:val="20"/>
          <w:szCs w:val="20"/>
        </w:rPr>
        <w:t>Hosté:</w:t>
      </w:r>
      <w:r w:rsidRPr="00BE7A8C">
        <w:rPr>
          <w:rFonts w:ascii="Arial" w:hAnsi="Arial" w:cs="Arial"/>
          <w:b/>
          <w:bCs/>
          <w:sz w:val="20"/>
          <w:szCs w:val="20"/>
        </w:rPr>
        <w:tab/>
      </w:r>
      <w:r>
        <w:rPr>
          <w:rStyle w:val="P6TextnormalChar"/>
        </w:rPr>
        <w:t>Mgr. Ing. J. K., člen představenstva SNEO</w:t>
      </w:r>
      <w:r w:rsidR="0098360D">
        <w:rPr>
          <w:rStyle w:val="P6TextnormalChar"/>
        </w:rPr>
        <w:t>,</w:t>
      </w:r>
      <w:r>
        <w:rPr>
          <w:rStyle w:val="P6TextnormalChar"/>
        </w:rPr>
        <w:t xml:space="preserve"> a.s. (odchod 18:10); S. V.</w:t>
      </w:r>
      <w:r w:rsidR="0098360D">
        <w:rPr>
          <w:rStyle w:val="P6TextnormalChar"/>
        </w:rPr>
        <w:t>, vedoucí investičního oddělení-</w:t>
      </w:r>
      <w:r>
        <w:rPr>
          <w:rStyle w:val="P6TextnormalChar"/>
        </w:rPr>
        <w:t>školy a školská zařízení, SNEO</w:t>
      </w:r>
      <w:r w:rsidR="0098360D">
        <w:rPr>
          <w:rStyle w:val="P6TextnormalChar"/>
        </w:rPr>
        <w:t>,</w:t>
      </w:r>
      <w:r>
        <w:rPr>
          <w:rStyle w:val="P6TextnormalChar"/>
        </w:rPr>
        <w:t xml:space="preserve"> a.s. (odchod 18:10), Ing. M. V., investiční technik, SNEO</w:t>
      </w:r>
      <w:r w:rsidR="0098360D">
        <w:rPr>
          <w:rStyle w:val="P6TextnormalChar"/>
        </w:rPr>
        <w:t>,</w:t>
      </w:r>
      <w:r>
        <w:rPr>
          <w:rStyle w:val="P6TextnormalChar"/>
        </w:rPr>
        <w:t xml:space="preserve"> a.s. (odchod 18:10). </w:t>
      </w:r>
      <w:r w:rsidRPr="00BE7A8C">
        <w:rPr>
          <w:rStyle w:val="P6TextnormalChar"/>
        </w:rPr>
        <w:t xml:space="preserve"> </w:t>
      </w:r>
    </w:p>
    <w:p w:rsidR="00B347A5" w:rsidRDefault="00B347A5" w:rsidP="004717FB">
      <w:pPr>
        <w:pStyle w:val="Zkladnodstavec"/>
        <w:tabs>
          <w:tab w:val="left" w:pos="1980"/>
        </w:tabs>
        <w:spacing w:line="276" w:lineRule="auto"/>
        <w:ind w:left="1980" w:hanging="2246"/>
        <w:jc w:val="both"/>
        <w:rPr>
          <w:rStyle w:val="P6TextnormalChar"/>
        </w:rPr>
      </w:pPr>
    </w:p>
    <w:p w:rsidR="00B347A5" w:rsidRDefault="00B347A5" w:rsidP="00B347A5">
      <w:pPr>
        <w:pStyle w:val="Zkladnodstavec"/>
        <w:tabs>
          <w:tab w:val="left" w:pos="-284"/>
        </w:tabs>
        <w:spacing w:line="276" w:lineRule="auto"/>
        <w:ind w:left="-284" w:firstLine="18"/>
        <w:jc w:val="both"/>
        <w:rPr>
          <w:rStyle w:val="P6TextnormalChar"/>
        </w:rPr>
      </w:pPr>
      <w:r w:rsidRPr="00BE7A8C">
        <w:rPr>
          <w:rStyle w:val="P6TextnormalChar"/>
        </w:rPr>
        <w:t>Třicáté</w:t>
      </w:r>
      <w:r>
        <w:rPr>
          <w:rStyle w:val="P6TextnormalChar"/>
        </w:rPr>
        <w:t xml:space="preserve"> první</w:t>
      </w:r>
      <w:r w:rsidRPr="00BE7A8C">
        <w:rPr>
          <w:rStyle w:val="P6TextnormalChar"/>
        </w:rPr>
        <w:t xml:space="preserve"> jednání Kontrolního výboru ZMČ zahájil a dle následně schváleného programu řídil předseda KV P. Soukal. Předseda KV přivítal všechny přítomné</w:t>
      </w:r>
      <w:r>
        <w:rPr>
          <w:rStyle w:val="P6TextnormalChar"/>
        </w:rPr>
        <w:t xml:space="preserve"> členy výborů a přizvané hosty ze společnosti SNEO</w:t>
      </w:r>
      <w:r w:rsidR="0098360D">
        <w:rPr>
          <w:rStyle w:val="P6TextnormalChar"/>
        </w:rPr>
        <w:t>,</w:t>
      </w:r>
      <w:r>
        <w:rPr>
          <w:rStyle w:val="P6TextnormalChar"/>
        </w:rPr>
        <w:t xml:space="preserve"> a.s. k projednávání bodu 3. </w:t>
      </w:r>
    </w:p>
    <w:p w:rsidR="00B347A5" w:rsidRPr="00BE7A8C" w:rsidRDefault="00B347A5" w:rsidP="00B347A5">
      <w:pPr>
        <w:pStyle w:val="Zkladnodstavec"/>
        <w:tabs>
          <w:tab w:val="left" w:pos="-284"/>
        </w:tabs>
        <w:spacing w:line="276" w:lineRule="auto"/>
        <w:jc w:val="both"/>
        <w:rPr>
          <w:rStyle w:val="P6TextnormalChar"/>
        </w:rPr>
      </w:pPr>
    </w:p>
    <w:p w:rsidR="00B347A5" w:rsidRPr="003A135D" w:rsidRDefault="00B347A5" w:rsidP="00B347A5">
      <w:pPr>
        <w:pStyle w:val="Zkladnodstavec"/>
        <w:tabs>
          <w:tab w:val="left" w:pos="-284"/>
        </w:tabs>
        <w:spacing w:line="276" w:lineRule="auto"/>
        <w:ind w:left="-284" w:firstLine="18"/>
        <w:jc w:val="both"/>
        <w:rPr>
          <w:rFonts w:ascii="Arial" w:hAnsi="Arial" w:cs="Arial"/>
          <w:color w:val="221E1F"/>
          <w:sz w:val="20"/>
          <w:szCs w:val="20"/>
          <w:u w:val="single"/>
        </w:rPr>
      </w:pPr>
      <w:r w:rsidRPr="00BE7A8C">
        <w:rPr>
          <w:rStyle w:val="P6TextnormalChar"/>
          <w:u w:val="single"/>
        </w:rPr>
        <w:t>1. Schválení programu a určení ověřovatele zápisu</w:t>
      </w:r>
    </w:p>
    <w:p w:rsidR="00FD31B7" w:rsidRDefault="00B347A5" w:rsidP="00FD31B7">
      <w:pPr>
        <w:pStyle w:val="Bezmezer"/>
        <w:ind w:left="-284"/>
        <w:rPr>
          <w:rFonts w:ascii="Arial" w:hAnsi="Arial" w:cs="Arial"/>
          <w:sz w:val="20"/>
          <w:szCs w:val="20"/>
        </w:rPr>
      </w:pPr>
      <w:r w:rsidRPr="00BE7A8C">
        <w:rPr>
          <w:rFonts w:ascii="Arial" w:hAnsi="Arial" w:cs="Arial"/>
          <w:sz w:val="20"/>
          <w:szCs w:val="20"/>
        </w:rPr>
        <w:t>Program KV byl se členy sdílen v předstihu, nebyly vzneseny připomínky</w:t>
      </w:r>
      <w:r w:rsidR="00FD31B7">
        <w:rPr>
          <w:rFonts w:ascii="Arial" w:hAnsi="Arial" w:cs="Arial"/>
          <w:sz w:val="20"/>
          <w:szCs w:val="20"/>
        </w:rPr>
        <w:t>.</w:t>
      </w:r>
    </w:p>
    <w:p w:rsidR="00B347A5" w:rsidRPr="00BE7A8C" w:rsidRDefault="00B347A5" w:rsidP="00FD31B7">
      <w:pPr>
        <w:pStyle w:val="Bezmezer"/>
        <w:numPr>
          <w:ilvl w:val="0"/>
          <w:numId w:val="2"/>
        </w:numPr>
        <w:ind w:left="284" w:hanging="284"/>
        <w:rPr>
          <w:rFonts w:ascii="Arial" w:hAnsi="Arial" w:cs="Arial"/>
          <w:sz w:val="20"/>
          <w:szCs w:val="20"/>
        </w:rPr>
      </w:pPr>
      <w:r w:rsidRPr="00BE7A8C">
        <w:rPr>
          <w:rFonts w:ascii="Arial" w:hAnsi="Arial" w:cs="Arial"/>
          <w:sz w:val="20"/>
          <w:szCs w:val="20"/>
        </w:rPr>
        <w:t xml:space="preserve">Schválení programu a určení ověřovatele zápisu </w:t>
      </w:r>
    </w:p>
    <w:p w:rsidR="00B347A5" w:rsidRDefault="00B347A5" w:rsidP="00FD31B7">
      <w:pPr>
        <w:pStyle w:val="Bezmezer"/>
        <w:numPr>
          <w:ilvl w:val="0"/>
          <w:numId w:val="2"/>
        </w:numPr>
        <w:ind w:left="284" w:hanging="284"/>
        <w:jc w:val="both"/>
        <w:rPr>
          <w:rFonts w:ascii="Arial" w:hAnsi="Arial" w:cs="Arial"/>
          <w:sz w:val="20"/>
          <w:szCs w:val="20"/>
        </w:rPr>
      </w:pPr>
      <w:r w:rsidRPr="00BE7A8C">
        <w:rPr>
          <w:rFonts w:ascii="Arial" w:hAnsi="Arial" w:cs="Arial"/>
          <w:sz w:val="20"/>
          <w:szCs w:val="20"/>
        </w:rPr>
        <w:t>Schválení zápisu z </w:t>
      </w:r>
      <w:r w:rsidR="00FD31B7">
        <w:rPr>
          <w:rFonts w:ascii="Arial" w:hAnsi="Arial" w:cs="Arial"/>
          <w:sz w:val="20"/>
          <w:szCs w:val="20"/>
        </w:rPr>
        <w:t>30</w:t>
      </w:r>
      <w:r w:rsidRPr="00BE7A8C">
        <w:rPr>
          <w:rFonts w:ascii="Arial" w:hAnsi="Arial" w:cs="Arial"/>
          <w:sz w:val="20"/>
          <w:szCs w:val="20"/>
        </w:rPr>
        <w:t xml:space="preserve">. jednání KV </w:t>
      </w:r>
    </w:p>
    <w:p w:rsidR="00FD31B7" w:rsidRPr="00BE7A8C" w:rsidRDefault="00FD31B7" w:rsidP="00FD31B7">
      <w:pPr>
        <w:pStyle w:val="Bezmezer"/>
        <w:numPr>
          <w:ilvl w:val="0"/>
          <w:numId w:val="2"/>
        </w:numPr>
        <w:ind w:left="284" w:hanging="284"/>
        <w:jc w:val="both"/>
        <w:rPr>
          <w:rFonts w:ascii="Arial" w:hAnsi="Arial" w:cs="Arial"/>
          <w:sz w:val="20"/>
          <w:szCs w:val="20"/>
        </w:rPr>
      </w:pPr>
      <w:r>
        <w:rPr>
          <w:rFonts w:ascii="Arial" w:hAnsi="Arial" w:cs="Arial"/>
          <w:sz w:val="20"/>
          <w:szCs w:val="20"/>
        </w:rPr>
        <w:t>Jak probíhá příprava a průzkum při realizaci zakázek – host SNEO</w:t>
      </w:r>
    </w:p>
    <w:p w:rsidR="00B347A5" w:rsidRDefault="00FD31B7" w:rsidP="00FD31B7">
      <w:pPr>
        <w:pStyle w:val="Bezmezer"/>
        <w:numPr>
          <w:ilvl w:val="0"/>
          <w:numId w:val="2"/>
        </w:numPr>
        <w:ind w:left="284" w:hanging="284"/>
        <w:jc w:val="both"/>
        <w:rPr>
          <w:rFonts w:ascii="Arial" w:hAnsi="Arial" w:cs="Arial"/>
          <w:sz w:val="20"/>
          <w:szCs w:val="20"/>
        </w:rPr>
      </w:pPr>
      <w:r>
        <w:rPr>
          <w:rFonts w:ascii="Arial" w:hAnsi="Arial" w:cs="Arial"/>
          <w:sz w:val="20"/>
          <w:szCs w:val="20"/>
        </w:rPr>
        <w:t xml:space="preserve">Nová usnesení RMČ </w:t>
      </w:r>
    </w:p>
    <w:p w:rsidR="00FD31B7" w:rsidRDefault="00FD31B7" w:rsidP="00FD31B7">
      <w:pPr>
        <w:pStyle w:val="Bezmezer"/>
        <w:numPr>
          <w:ilvl w:val="0"/>
          <w:numId w:val="2"/>
        </w:numPr>
        <w:ind w:left="284" w:hanging="284"/>
        <w:jc w:val="both"/>
        <w:rPr>
          <w:rFonts w:ascii="Arial" w:hAnsi="Arial" w:cs="Arial"/>
          <w:sz w:val="20"/>
          <w:szCs w:val="20"/>
        </w:rPr>
      </w:pPr>
      <w:r>
        <w:rPr>
          <w:rFonts w:ascii="Arial" w:hAnsi="Arial" w:cs="Arial"/>
          <w:sz w:val="20"/>
          <w:szCs w:val="20"/>
        </w:rPr>
        <w:t xml:space="preserve">Informace z návštěvy školy Dědina </w:t>
      </w:r>
    </w:p>
    <w:p w:rsidR="00FD31B7" w:rsidRDefault="00FD31B7" w:rsidP="00FD31B7">
      <w:pPr>
        <w:pStyle w:val="Bezmezer"/>
        <w:numPr>
          <w:ilvl w:val="0"/>
          <w:numId w:val="2"/>
        </w:numPr>
        <w:ind w:left="284" w:hanging="284"/>
        <w:jc w:val="both"/>
        <w:rPr>
          <w:rFonts w:ascii="Arial" w:hAnsi="Arial" w:cs="Arial"/>
          <w:sz w:val="20"/>
          <w:szCs w:val="20"/>
        </w:rPr>
      </w:pPr>
      <w:r>
        <w:rPr>
          <w:rFonts w:ascii="Arial" w:hAnsi="Arial" w:cs="Arial"/>
          <w:sz w:val="20"/>
          <w:szCs w:val="20"/>
        </w:rPr>
        <w:t xml:space="preserve">Sportoviště na Hanspaulce otevřenost veřejnosti </w:t>
      </w:r>
    </w:p>
    <w:p w:rsidR="00FD31B7" w:rsidRDefault="00FD31B7" w:rsidP="00FD31B7">
      <w:pPr>
        <w:pStyle w:val="Bezmezer"/>
        <w:numPr>
          <w:ilvl w:val="0"/>
          <w:numId w:val="2"/>
        </w:numPr>
        <w:ind w:left="284" w:hanging="284"/>
        <w:jc w:val="both"/>
        <w:rPr>
          <w:rFonts w:ascii="Arial" w:hAnsi="Arial" w:cs="Arial"/>
          <w:sz w:val="20"/>
          <w:szCs w:val="20"/>
        </w:rPr>
      </w:pPr>
      <w:r>
        <w:rPr>
          <w:rFonts w:ascii="Arial" w:hAnsi="Arial" w:cs="Arial"/>
          <w:sz w:val="20"/>
          <w:szCs w:val="20"/>
        </w:rPr>
        <w:t>Termíny jednání KV v roce 2026</w:t>
      </w:r>
    </w:p>
    <w:p w:rsidR="00FD31B7" w:rsidRPr="00BE7A8C" w:rsidRDefault="00FD31B7" w:rsidP="00FD31B7">
      <w:pPr>
        <w:pStyle w:val="Bezmezer"/>
        <w:numPr>
          <w:ilvl w:val="0"/>
          <w:numId w:val="2"/>
        </w:numPr>
        <w:ind w:left="284" w:hanging="284"/>
        <w:jc w:val="both"/>
        <w:rPr>
          <w:rFonts w:ascii="Arial" w:hAnsi="Arial" w:cs="Arial"/>
          <w:sz w:val="20"/>
          <w:szCs w:val="20"/>
        </w:rPr>
      </w:pPr>
      <w:r>
        <w:rPr>
          <w:rFonts w:ascii="Arial" w:hAnsi="Arial" w:cs="Arial"/>
          <w:sz w:val="20"/>
          <w:szCs w:val="20"/>
        </w:rPr>
        <w:t>Informace z kontrolních skupin a stav plnění úkolů z kontrolních skupin</w:t>
      </w:r>
    </w:p>
    <w:p w:rsidR="00B347A5" w:rsidRPr="00BE7A8C" w:rsidRDefault="00B347A5" w:rsidP="00FD31B7">
      <w:pPr>
        <w:pStyle w:val="Bezmezer"/>
        <w:numPr>
          <w:ilvl w:val="0"/>
          <w:numId w:val="2"/>
        </w:numPr>
        <w:ind w:left="284" w:hanging="284"/>
        <w:jc w:val="both"/>
        <w:rPr>
          <w:rFonts w:ascii="Arial" w:hAnsi="Arial" w:cs="Arial"/>
          <w:sz w:val="20"/>
          <w:szCs w:val="20"/>
        </w:rPr>
      </w:pPr>
      <w:r w:rsidRPr="00BE7A8C">
        <w:rPr>
          <w:rFonts w:ascii="Arial" w:hAnsi="Arial" w:cs="Arial"/>
          <w:sz w:val="20"/>
          <w:szCs w:val="20"/>
        </w:rPr>
        <w:t xml:space="preserve">Různé </w:t>
      </w:r>
    </w:p>
    <w:p w:rsidR="00B347A5" w:rsidRDefault="00B347A5" w:rsidP="00B347A5">
      <w:pPr>
        <w:pStyle w:val="Zkladnodstavec"/>
        <w:tabs>
          <w:tab w:val="left" w:pos="1980"/>
        </w:tabs>
        <w:spacing w:line="276" w:lineRule="auto"/>
        <w:ind w:left="1980" w:hanging="2246"/>
        <w:jc w:val="both"/>
        <w:rPr>
          <w:rFonts w:ascii="Arial" w:hAnsi="Arial" w:cs="Arial"/>
          <w:sz w:val="20"/>
          <w:szCs w:val="20"/>
        </w:rPr>
      </w:pPr>
      <w:r w:rsidRPr="00BE7A8C">
        <w:rPr>
          <w:rFonts w:ascii="Arial" w:hAnsi="Arial" w:cs="Arial"/>
          <w:sz w:val="20"/>
          <w:szCs w:val="20"/>
        </w:rPr>
        <w:tab/>
      </w:r>
      <w:r w:rsidRPr="00BE7A8C">
        <w:rPr>
          <w:rFonts w:ascii="Arial" w:hAnsi="Arial" w:cs="Arial"/>
          <w:sz w:val="20"/>
          <w:szCs w:val="20"/>
        </w:rPr>
        <w:tab/>
      </w:r>
      <w:r w:rsidRPr="00BE7A8C">
        <w:rPr>
          <w:rFonts w:ascii="Arial" w:hAnsi="Arial" w:cs="Arial"/>
          <w:sz w:val="20"/>
          <w:szCs w:val="20"/>
        </w:rPr>
        <w:tab/>
      </w:r>
      <w:r w:rsidRPr="00BE7A8C">
        <w:rPr>
          <w:rFonts w:ascii="Arial" w:hAnsi="Arial" w:cs="Arial"/>
          <w:sz w:val="20"/>
          <w:szCs w:val="20"/>
        </w:rPr>
        <w:tab/>
      </w:r>
      <w:r w:rsidRPr="00BE7A8C">
        <w:rPr>
          <w:rFonts w:ascii="Arial" w:hAnsi="Arial" w:cs="Arial"/>
          <w:sz w:val="20"/>
          <w:szCs w:val="20"/>
        </w:rPr>
        <w:tab/>
      </w:r>
      <w:r w:rsidRPr="00BE7A8C">
        <w:rPr>
          <w:rFonts w:ascii="Arial" w:hAnsi="Arial" w:cs="Arial"/>
          <w:sz w:val="20"/>
          <w:szCs w:val="20"/>
        </w:rPr>
        <w:tab/>
      </w:r>
      <w:r w:rsidRPr="00BE7A8C">
        <w:rPr>
          <w:rFonts w:ascii="Arial" w:hAnsi="Arial" w:cs="Arial"/>
          <w:sz w:val="20"/>
          <w:szCs w:val="20"/>
        </w:rPr>
        <w:tab/>
      </w:r>
      <w:r w:rsidRPr="00BE7A8C">
        <w:rPr>
          <w:rFonts w:ascii="Arial" w:hAnsi="Arial" w:cs="Arial"/>
          <w:sz w:val="20"/>
          <w:szCs w:val="20"/>
        </w:rPr>
        <w:tab/>
      </w:r>
      <w:r w:rsidRPr="00BE7A8C">
        <w:rPr>
          <w:rFonts w:ascii="Arial" w:hAnsi="Arial" w:cs="Arial"/>
          <w:sz w:val="20"/>
          <w:szCs w:val="20"/>
        </w:rPr>
        <w:tab/>
      </w:r>
      <w:r w:rsidRPr="00BE7A8C">
        <w:rPr>
          <w:rFonts w:ascii="Arial" w:hAnsi="Arial" w:cs="Arial"/>
          <w:sz w:val="20"/>
          <w:szCs w:val="20"/>
        </w:rPr>
        <w:tab/>
        <w:t>+ 7; - 0; z 0.</w:t>
      </w:r>
    </w:p>
    <w:p w:rsidR="00B347A5" w:rsidRDefault="00B347A5" w:rsidP="00B347A5">
      <w:pPr>
        <w:pStyle w:val="Zkladnodstavec"/>
        <w:tabs>
          <w:tab w:val="left" w:pos="1980"/>
        </w:tabs>
        <w:spacing w:line="276" w:lineRule="auto"/>
        <w:ind w:left="1980" w:hanging="2246"/>
        <w:jc w:val="both"/>
        <w:rPr>
          <w:rFonts w:ascii="Arial" w:hAnsi="Arial" w:cs="Arial"/>
          <w:sz w:val="20"/>
          <w:szCs w:val="20"/>
        </w:rPr>
      </w:pPr>
      <w:r>
        <w:rPr>
          <w:rFonts w:ascii="Arial" w:hAnsi="Arial" w:cs="Arial"/>
          <w:sz w:val="20"/>
          <w:szCs w:val="20"/>
        </w:rPr>
        <w:t xml:space="preserve">V průběhu projednávání tohoto bodu dorazil M. Suchan. </w:t>
      </w:r>
    </w:p>
    <w:p w:rsidR="00FD31B7" w:rsidRDefault="00FD31B7" w:rsidP="00B347A5">
      <w:pPr>
        <w:pStyle w:val="Zkladnodstavec"/>
        <w:tabs>
          <w:tab w:val="left" w:pos="1980"/>
        </w:tabs>
        <w:spacing w:line="276" w:lineRule="auto"/>
        <w:ind w:left="1980" w:hanging="2246"/>
        <w:jc w:val="both"/>
        <w:rPr>
          <w:rFonts w:ascii="Arial" w:hAnsi="Arial" w:cs="Arial"/>
          <w:sz w:val="20"/>
          <w:szCs w:val="20"/>
        </w:rPr>
      </w:pPr>
    </w:p>
    <w:p w:rsidR="00FD31B7" w:rsidRPr="00BE7A8C" w:rsidRDefault="00FD31B7" w:rsidP="00FD31B7">
      <w:pPr>
        <w:pStyle w:val="Bezmezer"/>
        <w:ind w:left="-284" w:firstLine="8"/>
        <w:jc w:val="both"/>
        <w:rPr>
          <w:rFonts w:ascii="Arial" w:hAnsi="Arial" w:cs="Arial"/>
          <w:sz w:val="20"/>
          <w:szCs w:val="20"/>
        </w:rPr>
      </w:pPr>
      <w:r w:rsidRPr="00BE7A8C">
        <w:rPr>
          <w:rFonts w:ascii="Arial" w:hAnsi="Arial" w:cs="Arial"/>
          <w:sz w:val="20"/>
          <w:szCs w:val="20"/>
        </w:rPr>
        <w:t xml:space="preserve">Ověřovatelem zápisu třicátého jednání KV byl navržen M. </w:t>
      </w:r>
      <w:r>
        <w:rPr>
          <w:rFonts w:ascii="Arial" w:hAnsi="Arial" w:cs="Arial"/>
          <w:sz w:val="20"/>
          <w:szCs w:val="20"/>
        </w:rPr>
        <w:t>Suchan</w:t>
      </w:r>
      <w:r w:rsidRPr="00BE7A8C">
        <w:rPr>
          <w:rFonts w:ascii="Arial" w:hAnsi="Arial" w:cs="Arial"/>
          <w:sz w:val="20"/>
          <w:szCs w:val="20"/>
        </w:rPr>
        <w:t xml:space="preserve">. </w:t>
      </w:r>
    </w:p>
    <w:p w:rsidR="00FD31B7" w:rsidRDefault="00FD31B7" w:rsidP="00FD31B7">
      <w:pPr>
        <w:pStyle w:val="Bezmezer"/>
        <w:ind w:left="6372"/>
        <w:jc w:val="both"/>
        <w:rPr>
          <w:rFonts w:ascii="Arial" w:hAnsi="Arial" w:cs="Arial"/>
          <w:sz w:val="20"/>
          <w:szCs w:val="20"/>
        </w:rPr>
      </w:pPr>
      <w:r>
        <w:rPr>
          <w:rFonts w:ascii="Arial" w:hAnsi="Arial" w:cs="Arial"/>
          <w:sz w:val="20"/>
          <w:szCs w:val="20"/>
        </w:rPr>
        <w:t>+ 6; - 0; z 1 (M. Suchan)</w:t>
      </w:r>
      <w:r w:rsidRPr="00BE7A8C">
        <w:rPr>
          <w:rFonts w:ascii="Arial" w:hAnsi="Arial" w:cs="Arial"/>
          <w:sz w:val="20"/>
          <w:szCs w:val="20"/>
        </w:rPr>
        <w:t xml:space="preserve">. </w:t>
      </w:r>
    </w:p>
    <w:p w:rsidR="00FD31B7" w:rsidRDefault="00FD31B7" w:rsidP="00FD31B7">
      <w:pPr>
        <w:pStyle w:val="Bezmezer"/>
        <w:ind w:left="6372"/>
        <w:jc w:val="both"/>
        <w:rPr>
          <w:rFonts w:ascii="Arial" w:hAnsi="Arial" w:cs="Arial"/>
          <w:sz w:val="20"/>
          <w:szCs w:val="20"/>
        </w:rPr>
      </w:pPr>
    </w:p>
    <w:p w:rsidR="00FD31B7" w:rsidRDefault="00FD31B7" w:rsidP="00FD31B7">
      <w:pPr>
        <w:pStyle w:val="Bezmezer"/>
        <w:ind w:left="-284"/>
        <w:jc w:val="both"/>
        <w:rPr>
          <w:rFonts w:ascii="Arial" w:hAnsi="Arial" w:cs="Arial"/>
          <w:sz w:val="20"/>
          <w:szCs w:val="20"/>
        </w:rPr>
      </w:pPr>
      <w:r>
        <w:rPr>
          <w:rFonts w:ascii="Arial" w:hAnsi="Arial" w:cs="Arial"/>
          <w:sz w:val="20"/>
          <w:szCs w:val="20"/>
        </w:rPr>
        <w:t xml:space="preserve">Následně předseda KV navrhl schválit hosty ze společnosti SNEO a.s. </w:t>
      </w:r>
    </w:p>
    <w:p w:rsidR="00FD31B7" w:rsidRDefault="00FD31B7" w:rsidP="004C25A6">
      <w:pPr>
        <w:pStyle w:val="Bezmezer"/>
        <w:ind w:left="6796" w:firstLine="992"/>
        <w:jc w:val="both"/>
        <w:rPr>
          <w:rFonts w:ascii="Arial" w:hAnsi="Arial" w:cs="Arial"/>
          <w:sz w:val="20"/>
          <w:szCs w:val="20"/>
        </w:rPr>
      </w:pPr>
      <w:r>
        <w:rPr>
          <w:rFonts w:ascii="Arial" w:hAnsi="Arial" w:cs="Arial"/>
          <w:sz w:val="20"/>
          <w:szCs w:val="20"/>
        </w:rPr>
        <w:t xml:space="preserve">+ 7; - 0; z 0. </w:t>
      </w:r>
    </w:p>
    <w:p w:rsidR="004C25A6" w:rsidRDefault="004C25A6" w:rsidP="004C25A6">
      <w:pPr>
        <w:pStyle w:val="Bezmezer"/>
        <w:ind w:left="6796" w:firstLine="992"/>
        <w:jc w:val="both"/>
        <w:rPr>
          <w:rFonts w:ascii="Arial" w:hAnsi="Arial" w:cs="Arial"/>
          <w:sz w:val="20"/>
          <w:szCs w:val="20"/>
        </w:rPr>
      </w:pPr>
    </w:p>
    <w:p w:rsidR="004C25A6" w:rsidRPr="004C25A6" w:rsidRDefault="004C25A6" w:rsidP="004C25A6">
      <w:pPr>
        <w:pStyle w:val="Bezmezer"/>
        <w:ind w:left="-284"/>
        <w:jc w:val="both"/>
        <w:rPr>
          <w:rFonts w:ascii="Arial" w:hAnsi="Arial" w:cs="Arial"/>
          <w:sz w:val="20"/>
          <w:szCs w:val="20"/>
          <w:u w:val="single"/>
        </w:rPr>
      </w:pPr>
      <w:r w:rsidRPr="004C25A6">
        <w:rPr>
          <w:rFonts w:ascii="Arial" w:hAnsi="Arial" w:cs="Arial"/>
          <w:sz w:val="20"/>
          <w:szCs w:val="20"/>
          <w:u w:val="single"/>
        </w:rPr>
        <w:t xml:space="preserve">2. Schválení zápisu z 30. jednání KV </w:t>
      </w:r>
    </w:p>
    <w:p w:rsidR="00FD31B7" w:rsidRPr="00BE7A8C" w:rsidRDefault="004C25A6" w:rsidP="00B347A5">
      <w:pPr>
        <w:pStyle w:val="Zkladnodstavec"/>
        <w:tabs>
          <w:tab w:val="left" w:pos="1980"/>
        </w:tabs>
        <w:spacing w:line="276" w:lineRule="auto"/>
        <w:ind w:left="1980" w:hanging="2246"/>
        <w:jc w:val="both"/>
        <w:rPr>
          <w:rFonts w:ascii="Arial" w:hAnsi="Arial" w:cs="Arial"/>
          <w:sz w:val="20"/>
          <w:szCs w:val="20"/>
        </w:rPr>
      </w:pPr>
      <w:r w:rsidRPr="004C25A6">
        <w:rPr>
          <w:rFonts w:ascii="Arial" w:hAnsi="Arial" w:cs="Arial"/>
          <w:sz w:val="20"/>
          <w:szCs w:val="20"/>
        </w:rPr>
        <w:t xml:space="preserve">Zápis </w:t>
      </w:r>
      <w:r>
        <w:rPr>
          <w:rFonts w:ascii="Arial" w:hAnsi="Arial" w:cs="Arial"/>
          <w:sz w:val="20"/>
          <w:szCs w:val="20"/>
        </w:rPr>
        <w:t xml:space="preserve">ověřoval M. Petrásek, </w:t>
      </w:r>
      <w:r w:rsidRPr="004C25A6">
        <w:rPr>
          <w:rFonts w:ascii="Arial" w:hAnsi="Arial" w:cs="Arial"/>
          <w:sz w:val="20"/>
          <w:szCs w:val="20"/>
        </w:rPr>
        <w:t>byl se členy KV sdílen v předstihu, nebyly vzneseny připomínky.</w:t>
      </w:r>
    </w:p>
    <w:p w:rsidR="00BB08E4" w:rsidRPr="00BB08E4" w:rsidRDefault="00BB08E4" w:rsidP="00BB08E4">
      <w:pPr>
        <w:pStyle w:val="Zkladnodstavec"/>
        <w:tabs>
          <w:tab w:val="left" w:pos="-284"/>
        </w:tabs>
        <w:ind w:left="-284" w:firstLine="18"/>
        <w:jc w:val="both"/>
        <w:rPr>
          <w:rStyle w:val="P6TextnormalChar"/>
          <w:b/>
        </w:rPr>
      </w:pPr>
      <w:r w:rsidRPr="00BB08E4">
        <w:rPr>
          <w:rStyle w:val="P6TextnormalChar"/>
          <w:b/>
        </w:rPr>
        <w:t>Usnesení KV č.  130/9/2025:</w:t>
      </w:r>
    </w:p>
    <w:p w:rsidR="00B347A5" w:rsidRDefault="00BB08E4" w:rsidP="00BB08E4">
      <w:pPr>
        <w:pStyle w:val="Zkladnodstavec"/>
        <w:tabs>
          <w:tab w:val="left" w:pos="-284"/>
        </w:tabs>
        <w:spacing w:line="276" w:lineRule="auto"/>
        <w:ind w:left="-284" w:firstLine="18"/>
        <w:jc w:val="both"/>
        <w:rPr>
          <w:rStyle w:val="P6TextnormalChar"/>
        </w:rPr>
      </w:pPr>
      <w:r w:rsidRPr="00BB08E4">
        <w:rPr>
          <w:rStyle w:val="P6TextnormalChar"/>
        </w:rPr>
        <w:t>Kontrolní výbor schvaluje zápis z 30</w:t>
      </w:r>
      <w:r>
        <w:rPr>
          <w:rStyle w:val="P6TextnormalChar"/>
        </w:rPr>
        <w:t xml:space="preserve">. jednání KV (viz </w:t>
      </w:r>
      <w:r w:rsidRPr="00BB08E4">
        <w:rPr>
          <w:rStyle w:val="P6TextnormalChar"/>
          <w:u w:val="single"/>
        </w:rPr>
        <w:t>příloha č. 1</w:t>
      </w:r>
      <w:r w:rsidRPr="00BB08E4">
        <w:rPr>
          <w:rStyle w:val="P6TextnormalChar"/>
        </w:rPr>
        <w:t>)</w:t>
      </w:r>
      <w:r>
        <w:rPr>
          <w:rStyle w:val="P6TextnormalChar"/>
        </w:rPr>
        <w:t>.</w:t>
      </w:r>
    </w:p>
    <w:p w:rsidR="00BB08E4" w:rsidRDefault="006B6B88" w:rsidP="00BB08E4">
      <w:pPr>
        <w:pStyle w:val="Zkladnodstavec"/>
        <w:tabs>
          <w:tab w:val="left" w:pos="-284"/>
        </w:tabs>
        <w:spacing w:line="276" w:lineRule="auto"/>
        <w:ind w:left="-284" w:firstLine="18"/>
        <w:jc w:val="both"/>
        <w:rPr>
          <w:rStyle w:val="P6TextnormalChar"/>
        </w:rPr>
      </w:pP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sidR="00BB08E4">
        <w:rPr>
          <w:rStyle w:val="P6TextnormalChar"/>
        </w:rPr>
        <w:t xml:space="preserve">+ 7; - 0; z 0. </w:t>
      </w:r>
    </w:p>
    <w:p w:rsidR="006B6B88" w:rsidRDefault="006B6B88" w:rsidP="00BB08E4">
      <w:pPr>
        <w:pStyle w:val="Zkladnodstavec"/>
        <w:tabs>
          <w:tab w:val="left" w:pos="-284"/>
        </w:tabs>
        <w:spacing w:line="276" w:lineRule="auto"/>
        <w:ind w:left="-284" w:firstLine="18"/>
        <w:jc w:val="both"/>
        <w:rPr>
          <w:rStyle w:val="P6TextnormalChar"/>
        </w:rPr>
      </w:pPr>
    </w:p>
    <w:p w:rsidR="006B6B88" w:rsidRDefault="006B6B88" w:rsidP="00BB08E4">
      <w:pPr>
        <w:pStyle w:val="Zkladnodstavec"/>
        <w:tabs>
          <w:tab w:val="left" w:pos="-284"/>
        </w:tabs>
        <w:spacing w:line="276" w:lineRule="auto"/>
        <w:ind w:left="-284" w:firstLine="18"/>
        <w:jc w:val="both"/>
        <w:rPr>
          <w:rStyle w:val="P6TextnormalChar"/>
          <w:u w:val="single"/>
        </w:rPr>
      </w:pPr>
      <w:r w:rsidRPr="006B6B88">
        <w:rPr>
          <w:rStyle w:val="P6TextnormalChar"/>
          <w:u w:val="single"/>
        </w:rPr>
        <w:t>3.</w:t>
      </w:r>
      <w:r w:rsidRPr="006B6B88">
        <w:rPr>
          <w:u w:val="single"/>
        </w:rPr>
        <w:t xml:space="preserve"> </w:t>
      </w:r>
      <w:r w:rsidRPr="006B6B88">
        <w:rPr>
          <w:rStyle w:val="P6TextnormalChar"/>
          <w:u w:val="single"/>
        </w:rPr>
        <w:t>Jak probíhá příprava a průzkum při realizaci zakázek – host SNEO</w:t>
      </w:r>
    </w:p>
    <w:p w:rsidR="00ED1A42" w:rsidRDefault="00062A75" w:rsidP="00ED1A42">
      <w:pPr>
        <w:pStyle w:val="Zkladnodstavec"/>
        <w:tabs>
          <w:tab w:val="left" w:pos="-284"/>
        </w:tabs>
        <w:spacing w:line="276" w:lineRule="auto"/>
        <w:ind w:left="-284" w:firstLine="18"/>
        <w:jc w:val="both"/>
        <w:rPr>
          <w:rStyle w:val="P6TextnormalChar"/>
        </w:rPr>
      </w:pPr>
      <w:r>
        <w:rPr>
          <w:rStyle w:val="P6TextnormalChar"/>
        </w:rPr>
        <w:t xml:space="preserve">Předseda KV uvedl, že se jedná o informativní bod. Poptávka po této informaci vznikla v KV v návaznosti na rekonstrukci MŠ Libocká (a v minulosti v návaznosti na rekonstrukci Bubenečského nádraží), kdy se opakovaně stává, že v průběhu rekonstrukce vznikla situace, která vyžadovala vícepráce a následně </w:t>
      </w:r>
      <w:r w:rsidR="00F8631E">
        <w:rPr>
          <w:rStyle w:val="P6TextnormalChar"/>
        </w:rPr>
        <w:t xml:space="preserve">došlo </w:t>
      </w:r>
      <w:r>
        <w:rPr>
          <w:rStyle w:val="P6TextnormalChar"/>
        </w:rPr>
        <w:t xml:space="preserve">k navýšení ceny </w:t>
      </w:r>
      <w:r w:rsidR="00ED1A42">
        <w:rPr>
          <w:rStyle w:val="P6TextnormalChar"/>
        </w:rPr>
        <w:t xml:space="preserve">a prodloužení </w:t>
      </w:r>
      <w:r w:rsidR="00F8631E">
        <w:rPr>
          <w:rStyle w:val="P6TextnormalChar"/>
        </w:rPr>
        <w:t>realizace projektu</w:t>
      </w:r>
      <w:r w:rsidR="00ED1A42">
        <w:rPr>
          <w:rStyle w:val="P6TextnormalChar"/>
        </w:rPr>
        <w:t xml:space="preserve">. KV se vícepracemi zabýval a v rámci doporučení byl zmiňován význam přípravné fáze. </w:t>
      </w:r>
      <w:r w:rsidR="00F8631E">
        <w:rPr>
          <w:rStyle w:val="P6TextnormalChar"/>
        </w:rPr>
        <w:t>Předseda KV n</w:t>
      </w:r>
      <w:r w:rsidR="00ED1A42">
        <w:rPr>
          <w:rStyle w:val="P6TextnormalChar"/>
        </w:rPr>
        <w:t>avrhl, aby zástupci spol. SNEO</w:t>
      </w:r>
      <w:r w:rsidR="0098360D">
        <w:rPr>
          <w:rStyle w:val="P6TextnormalChar"/>
        </w:rPr>
        <w:t xml:space="preserve">, </w:t>
      </w:r>
      <w:r w:rsidR="00ED1A42">
        <w:rPr>
          <w:rStyle w:val="P6TextnormalChar"/>
        </w:rPr>
        <w:t xml:space="preserve">a.s. průběh postupu představili a následně bude otevřena diskuze. M. Baxa doplnil, že se jednalo i o projekt Dejvická 4. </w:t>
      </w:r>
    </w:p>
    <w:p w:rsidR="00062A75" w:rsidRDefault="00ED1A42" w:rsidP="00BB08E4">
      <w:pPr>
        <w:pStyle w:val="Zkladnodstavec"/>
        <w:tabs>
          <w:tab w:val="left" w:pos="-284"/>
        </w:tabs>
        <w:spacing w:line="276" w:lineRule="auto"/>
        <w:ind w:left="-284" w:firstLine="18"/>
        <w:jc w:val="both"/>
        <w:rPr>
          <w:rStyle w:val="P6TextnormalChar"/>
        </w:rPr>
      </w:pPr>
      <w:r>
        <w:rPr>
          <w:rStyle w:val="P6TextnormalChar"/>
        </w:rPr>
        <w:t>Následně předal předseda KV slovo zástupcům spol. SNEO</w:t>
      </w:r>
      <w:r w:rsidR="0098360D">
        <w:rPr>
          <w:rStyle w:val="P6TextnormalChar"/>
        </w:rPr>
        <w:t>,</w:t>
      </w:r>
      <w:r>
        <w:rPr>
          <w:rStyle w:val="P6TextnormalChar"/>
        </w:rPr>
        <w:t xml:space="preserve"> a.s. </w:t>
      </w:r>
    </w:p>
    <w:p w:rsidR="00ED1A42" w:rsidRDefault="00ED1A42" w:rsidP="002A4B1D">
      <w:pPr>
        <w:pStyle w:val="Zkladnodstavec"/>
        <w:tabs>
          <w:tab w:val="left" w:pos="-284"/>
        </w:tabs>
        <w:spacing w:line="276" w:lineRule="auto"/>
        <w:ind w:left="-284" w:firstLine="18"/>
        <w:jc w:val="both"/>
        <w:rPr>
          <w:rStyle w:val="P6TextnormalChar"/>
        </w:rPr>
      </w:pPr>
      <w:proofErr w:type="gramStart"/>
      <w:r>
        <w:rPr>
          <w:rStyle w:val="P6TextnormalChar"/>
        </w:rPr>
        <w:lastRenderedPageBreak/>
        <w:t>J.K.</w:t>
      </w:r>
      <w:proofErr w:type="gramEnd"/>
      <w:r>
        <w:rPr>
          <w:rStyle w:val="P6TextnormalChar"/>
        </w:rPr>
        <w:t xml:space="preserve"> na úvod uvedl, že pokud je navýšena cena projektu, neznamená to, že je navýšena odměn</w:t>
      </w:r>
      <w:r w:rsidR="0098360D">
        <w:rPr>
          <w:rStyle w:val="P6TextnormalChar"/>
        </w:rPr>
        <w:t>a</w:t>
      </w:r>
      <w:r>
        <w:rPr>
          <w:rStyle w:val="P6TextnormalChar"/>
        </w:rPr>
        <w:t xml:space="preserve"> spol. SNEO</w:t>
      </w:r>
      <w:r w:rsidR="0098360D">
        <w:rPr>
          <w:rStyle w:val="P6TextnormalChar"/>
        </w:rPr>
        <w:t>,</w:t>
      </w:r>
      <w:r>
        <w:rPr>
          <w:rStyle w:val="P6TextnormalChar"/>
        </w:rPr>
        <w:t xml:space="preserve"> a.s. (odměna je zafixovaná ve smlouvě), cílem je, aby cena za vícepráce byla co nejnižší. Aby  bylo možné co nejvíce minimalizovat vícepráce, průzkum staveb by musel probíhat za přerušení provozu zařízení</w:t>
      </w:r>
      <w:r w:rsidR="002A4B1D">
        <w:rPr>
          <w:rStyle w:val="P6TextnormalChar"/>
        </w:rPr>
        <w:t xml:space="preserve"> (cca 6 měsíců)</w:t>
      </w:r>
      <w:r>
        <w:rPr>
          <w:rStyle w:val="P6TextnormalChar"/>
        </w:rPr>
        <w:t xml:space="preserve">. </w:t>
      </w:r>
      <w:r w:rsidR="002A4B1D">
        <w:rPr>
          <w:rStyle w:val="P6TextnormalChar"/>
        </w:rPr>
        <w:t xml:space="preserve">Zde je potřeba zvážit, jak moc </w:t>
      </w:r>
      <w:r w:rsidR="00F8631E">
        <w:rPr>
          <w:rStyle w:val="P6TextnormalChar"/>
        </w:rPr>
        <w:t>by to bylo efektivní</w:t>
      </w:r>
      <w:r w:rsidR="002A4B1D">
        <w:rPr>
          <w:rStyle w:val="P6TextnormalChar"/>
        </w:rPr>
        <w:t xml:space="preserve">. </w:t>
      </w:r>
    </w:p>
    <w:p w:rsidR="002A4B1D" w:rsidRDefault="004D0885" w:rsidP="002A4B1D">
      <w:pPr>
        <w:pStyle w:val="Zkladnodstavec"/>
        <w:tabs>
          <w:tab w:val="left" w:pos="-284"/>
        </w:tabs>
        <w:spacing w:line="276" w:lineRule="auto"/>
        <w:ind w:left="-284" w:firstLine="18"/>
        <w:jc w:val="both"/>
        <w:rPr>
          <w:rStyle w:val="P6TextnormalChar"/>
        </w:rPr>
      </w:pPr>
      <w:r>
        <w:rPr>
          <w:rStyle w:val="P6TextnormalChar"/>
        </w:rPr>
        <w:t>M. V. uvedl</w:t>
      </w:r>
      <w:r w:rsidR="002A4B1D">
        <w:rPr>
          <w:rStyle w:val="P6TextnormalChar"/>
        </w:rPr>
        <w:t xml:space="preserve">, že obecně je zafixováno, že projekt se nakreslí a nikdy nezmění, ale to se v reálné situaci nestává. Cílem </w:t>
      </w:r>
      <w:r>
        <w:rPr>
          <w:rStyle w:val="P6TextnormalChar"/>
        </w:rPr>
        <w:t>je, aby fakturace postihla to, co se na stavbě odehrává a pokud je něco jinak, je vytvořen změnový list. Průzkum stavby probíhá za jejího provozu v dostupných místech, aby byl co nejméně omezen p</w:t>
      </w:r>
      <w:r w:rsidR="0098360D">
        <w:rPr>
          <w:rStyle w:val="P6TextnormalChar"/>
        </w:rPr>
        <w:t>rovoz (hygienické důvody apod.). P</w:t>
      </w:r>
      <w:r>
        <w:rPr>
          <w:rStyle w:val="P6TextnormalChar"/>
        </w:rPr>
        <w:t xml:space="preserve">ředpokládá se, že stavba byla realizována za běžných postupů a stavebních materiálů. Průzkum probíhá sondou, která ale nemusí odhalit vše (nedostatky se ukážou až např. po sundání omítek apod.). </w:t>
      </w:r>
      <w:r w:rsidR="009A30A8">
        <w:rPr>
          <w:rStyle w:val="P6TextnormalChar"/>
        </w:rPr>
        <w:t xml:space="preserve"> Způsob o</w:t>
      </w:r>
      <w:r>
        <w:rPr>
          <w:rStyle w:val="P6TextnormalChar"/>
        </w:rPr>
        <w:t xml:space="preserve">cenění víceprací je uvedeno ve smlouvě, pokud typ potřebných víceprací ve smlouvě není, jsou oceněny cenou obvyklou. Závěrem uvedl, že ani podrobný stavebně-technický průzkum, za přerušení provozu, nemusí odhalit veškeré nedostatky. </w:t>
      </w:r>
    </w:p>
    <w:p w:rsidR="002A4B1D" w:rsidRDefault="004D0885" w:rsidP="008950A4">
      <w:pPr>
        <w:pStyle w:val="Zkladnodstavec"/>
        <w:tabs>
          <w:tab w:val="left" w:pos="-284"/>
        </w:tabs>
        <w:spacing w:line="276" w:lineRule="auto"/>
        <w:ind w:left="-284" w:firstLine="18"/>
        <w:jc w:val="both"/>
        <w:rPr>
          <w:rStyle w:val="P6TextnormalChar"/>
        </w:rPr>
      </w:pPr>
      <w:r>
        <w:rPr>
          <w:rStyle w:val="P6TextnormalChar"/>
        </w:rPr>
        <w:t>M. Baxa se dotázal, proč není projekt nadhodnocen (aby se rovnou počítalo s tím, že je něco neodhaleno), aby se vícepráce minimalizovali. J.</w:t>
      </w:r>
      <w:r w:rsidR="00092971">
        <w:rPr>
          <w:rStyle w:val="P6TextnormalChar"/>
        </w:rPr>
        <w:t xml:space="preserve"> </w:t>
      </w:r>
      <w:r>
        <w:rPr>
          <w:rStyle w:val="P6TextnormalChar"/>
        </w:rPr>
        <w:t>K. uvedl, že v rámci odhaleného a řešeného problému je postupován</w:t>
      </w:r>
      <w:r w:rsidR="0098360D">
        <w:rPr>
          <w:rStyle w:val="P6TextnormalChar"/>
        </w:rPr>
        <w:t>o</w:t>
      </w:r>
      <w:r>
        <w:rPr>
          <w:rStyle w:val="P6TextnormalChar"/>
        </w:rPr>
        <w:t xml:space="preserve"> rychleji s</w:t>
      </w:r>
      <w:r w:rsidR="009A30A8">
        <w:rPr>
          <w:rStyle w:val="P6TextnormalChar"/>
        </w:rPr>
        <w:t xml:space="preserve"> efektivnějším </w:t>
      </w:r>
      <w:r>
        <w:rPr>
          <w:rStyle w:val="P6TextnormalChar"/>
        </w:rPr>
        <w:t>řešením, než kdyby to bylo zapracováno rovnou v projektu, následně by se také mohlo stát, že by projekt obsahoval něco, co opravu nepotřebuje</w:t>
      </w:r>
      <w:r w:rsidR="00092971">
        <w:rPr>
          <w:rStyle w:val="P6TextnormalChar"/>
        </w:rPr>
        <w:t>. S. V. uvedl, že by to mohlo vyvolat spoustu spekulací, protože by cena zakázky byla nadhodnocena, ve smlouvách je uveden vždy mechanismus oceňování víceprací, je to kontrolovatelné.  E. Smutná uvedla, že spol. SNEO</w:t>
      </w:r>
      <w:r w:rsidR="0098360D">
        <w:rPr>
          <w:rStyle w:val="P6TextnormalChar"/>
        </w:rPr>
        <w:t>,</w:t>
      </w:r>
      <w:r w:rsidR="00092971">
        <w:rPr>
          <w:rStyle w:val="P6TextnormalChar"/>
        </w:rPr>
        <w:t xml:space="preserve"> a.s. by měla při průzkumu stavby trvat na zastavení provozu. Předseda KV uvedl, že se jedná spíše o politické rozhodnutí. </w:t>
      </w:r>
      <w:r>
        <w:rPr>
          <w:rStyle w:val="P6TextnormalChar"/>
        </w:rPr>
        <w:t xml:space="preserve"> </w:t>
      </w:r>
      <w:r w:rsidR="00092971">
        <w:rPr>
          <w:rStyle w:val="P6TextnormalChar"/>
        </w:rPr>
        <w:t>J. K. uvedl, že projektový cyklus i s vícepracemi je nejefektivnější a rekonstrukce objektu i s uzavíranými dodatky na vícepráce se nikdy extrémně neprotáhla (v rámci projektu je časová rezerva)</w:t>
      </w:r>
      <w:r w:rsidR="009A30A8">
        <w:rPr>
          <w:rStyle w:val="P6TextnormalChar"/>
        </w:rPr>
        <w:t xml:space="preserve"> a stále se jedná o navýšení ceny v zákonem stanoveném limitu u veřejných zakázek</w:t>
      </w:r>
      <w:r w:rsidR="00092971">
        <w:rPr>
          <w:rStyle w:val="P6TextnormalChar"/>
        </w:rPr>
        <w:t xml:space="preserve">. </w:t>
      </w:r>
      <w:r w:rsidR="009A30A8">
        <w:rPr>
          <w:rStyle w:val="P6TextnormalChar"/>
        </w:rPr>
        <w:t>U</w:t>
      </w:r>
      <w:r w:rsidR="00092971">
        <w:rPr>
          <w:rStyle w:val="P6TextnormalChar"/>
        </w:rPr>
        <w:t xml:space="preserve"> zmiňované Dejvické 4 byly stejné problémy, i když byla spol. SNEO a.s. obsazena personálně jinak. </w:t>
      </w:r>
      <w:r w:rsidR="008950A4">
        <w:rPr>
          <w:rStyle w:val="P6TextnormalChar"/>
        </w:rPr>
        <w:t xml:space="preserve">E. </w:t>
      </w:r>
      <w:r w:rsidR="009A30A8">
        <w:rPr>
          <w:rStyle w:val="P6TextnormalChar"/>
        </w:rPr>
        <w:t> </w:t>
      </w:r>
      <w:r w:rsidR="008950A4">
        <w:rPr>
          <w:rStyle w:val="P6TextnormalChar"/>
        </w:rPr>
        <w:t xml:space="preserve">Smutná uvedla, že průzkum za provozu je vždy riziko a nemůže odhalit vše, mělo by se trvat na tom, aby byla stavba správně připravena k průzkumu. </w:t>
      </w:r>
      <w:r w:rsidR="00092971">
        <w:rPr>
          <w:rStyle w:val="P6TextnormalChar"/>
        </w:rPr>
        <w:t xml:space="preserve">L. </w:t>
      </w:r>
      <w:r w:rsidR="008950A4">
        <w:rPr>
          <w:rStyle w:val="P6TextnormalChar"/>
        </w:rPr>
        <w:t> </w:t>
      </w:r>
      <w:r w:rsidR="00092971">
        <w:rPr>
          <w:rStyle w:val="P6TextnormalChar"/>
        </w:rPr>
        <w:t>Procházka uvedl, že v případě pesimistické varianty projektu s maximální cenou by se mohlo stát, že se vymění vše, co je uvedeno v proj</w:t>
      </w:r>
      <w:r w:rsidR="009B4EAF">
        <w:rPr>
          <w:rStyle w:val="P6TextnormalChar"/>
        </w:rPr>
        <w:t>ektu, i kdyby to nebylo potřeb</w:t>
      </w:r>
      <w:r w:rsidR="0098360D">
        <w:rPr>
          <w:rStyle w:val="P6TextnormalChar"/>
        </w:rPr>
        <w:t>a</w:t>
      </w:r>
      <w:r w:rsidR="009B4EAF">
        <w:rPr>
          <w:rStyle w:val="P6TextnormalChar"/>
        </w:rPr>
        <w:t xml:space="preserve">, a nevidí prostor, kde by mohlo dojít ke zlevnění. </w:t>
      </w:r>
      <w:r w:rsidR="00092971">
        <w:rPr>
          <w:rStyle w:val="P6TextnormalChar"/>
        </w:rPr>
        <w:t xml:space="preserve"> V. </w:t>
      </w:r>
      <w:proofErr w:type="spellStart"/>
      <w:r w:rsidR="00092971">
        <w:rPr>
          <w:rStyle w:val="P6TextnormalChar"/>
        </w:rPr>
        <w:t>Klepš</w:t>
      </w:r>
      <w:proofErr w:type="spellEnd"/>
      <w:r w:rsidR="00092971">
        <w:rPr>
          <w:rStyle w:val="P6TextnormalChar"/>
        </w:rPr>
        <w:t xml:space="preserve"> uvedl, že </w:t>
      </w:r>
      <w:r w:rsidR="009B4EAF">
        <w:rPr>
          <w:rStyle w:val="P6TextnormalChar"/>
        </w:rPr>
        <w:t> </w:t>
      </w:r>
      <w:r w:rsidR="00092971">
        <w:rPr>
          <w:rStyle w:val="P6TextnormalChar"/>
        </w:rPr>
        <w:t>při kontrole dodatků na vícepráce u školských investic bylo navýšení ceny vždy odůvodněno</w:t>
      </w:r>
      <w:r w:rsidR="008950A4">
        <w:rPr>
          <w:rStyle w:val="P6TextnormalChar"/>
        </w:rPr>
        <w:t xml:space="preserve">. </w:t>
      </w:r>
      <w:r w:rsidR="00D93A25">
        <w:rPr>
          <w:rStyle w:val="P6TextnormalChar"/>
        </w:rPr>
        <w:t xml:space="preserve">Dále uvedl, že se zúčastnil jednoho kontrolního dne stavby ZŠ </w:t>
      </w:r>
      <w:proofErr w:type="spellStart"/>
      <w:r w:rsidR="00D93A25">
        <w:rPr>
          <w:rStyle w:val="P6TextnormalChar"/>
        </w:rPr>
        <w:t>Kocínka</w:t>
      </w:r>
      <w:proofErr w:type="spellEnd"/>
      <w:r w:rsidR="00D93A25">
        <w:rPr>
          <w:rStyle w:val="P6TextnormalChar"/>
        </w:rPr>
        <w:t xml:space="preserve"> a vše je kontrolováno. </w:t>
      </w:r>
      <w:r w:rsidR="00F15EB6">
        <w:rPr>
          <w:rStyle w:val="P6TextnormalChar"/>
        </w:rPr>
        <w:t>S. V. uvedl, že příprava projektu probíhá za aktivní komunikace s uživatelem (škola/školka) a zřizovatelem, změnové listy vznikají i z uživatelského hlediska s požadavkem na úpravu projektu v průběhu stavby</w:t>
      </w:r>
      <w:r w:rsidR="00D93A25">
        <w:rPr>
          <w:rStyle w:val="P6TextnormalChar"/>
        </w:rPr>
        <w:t xml:space="preserve"> (uživatel si změny nedokáže představit v průběhu přípravy projektu, ale až v průběhu stavby)</w:t>
      </w:r>
      <w:r w:rsidR="00F15EB6">
        <w:rPr>
          <w:rStyle w:val="P6TextnormalChar"/>
        </w:rPr>
        <w:t xml:space="preserve">. </w:t>
      </w:r>
      <w:r w:rsidR="00D93A25">
        <w:rPr>
          <w:rStyle w:val="P6TextnormalChar"/>
        </w:rPr>
        <w:t xml:space="preserve">Snahou je, aby stavba splnila cíl, na který je určena, byla technicky správně a trvanlivá. </w:t>
      </w:r>
    </w:p>
    <w:p w:rsidR="00F15EB6" w:rsidRDefault="00F15EB6" w:rsidP="008950A4">
      <w:pPr>
        <w:pStyle w:val="Zkladnodstavec"/>
        <w:tabs>
          <w:tab w:val="left" w:pos="-284"/>
        </w:tabs>
        <w:spacing w:line="276" w:lineRule="auto"/>
        <w:ind w:left="-284" w:firstLine="18"/>
        <w:jc w:val="both"/>
        <w:rPr>
          <w:rStyle w:val="P6TextnormalChar"/>
        </w:rPr>
      </w:pPr>
      <w:r>
        <w:rPr>
          <w:rStyle w:val="P6TextnormalChar"/>
        </w:rPr>
        <w:t>Předseda KV ukončil diskuzi a poděkoval zástupcům spol. SNEO</w:t>
      </w:r>
      <w:r w:rsidR="0098360D">
        <w:rPr>
          <w:rStyle w:val="P6TextnormalChar"/>
        </w:rPr>
        <w:t>,</w:t>
      </w:r>
      <w:r>
        <w:rPr>
          <w:rStyle w:val="P6TextnormalChar"/>
        </w:rPr>
        <w:t xml:space="preserve"> a.s. za účast na jednání. </w:t>
      </w:r>
    </w:p>
    <w:p w:rsidR="00086445" w:rsidRDefault="00086445" w:rsidP="008950A4">
      <w:pPr>
        <w:pStyle w:val="Zkladnodstavec"/>
        <w:tabs>
          <w:tab w:val="left" w:pos="-284"/>
        </w:tabs>
        <w:spacing w:line="276" w:lineRule="auto"/>
        <w:ind w:left="-284" w:firstLine="18"/>
        <w:jc w:val="both"/>
        <w:rPr>
          <w:rStyle w:val="P6TextnormalChar"/>
        </w:rPr>
      </w:pPr>
    </w:p>
    <w:p w:rsidR="00F15EB6" w:rsidRDefault="00F15EB6" w:rsidP="008950A4">
      <w:pPr>
        <w:pStyle w:val="Zkladnodstavec"/>
        <w:tabs>
          <w:tab w:val="left" w:pos="-284"/>
        </w:tabs>
        <w:spacing w:line="276" w:lineRule="auto"/>
        <w:ind w:left="-284" w:firstLine="18"/>
        <w:jc w:val="both"/>
        <w:rPr>
          <w:rStyle w:val="P6TextnormalChar"/>
        </w:rPr>
      </w:pPr>
      <w:r>
        <w:rPr>
          <w:rStyle w:val="P6TextnormalChar"/>
        </w:rPr>
        <w:t>Po ukončení diskuze odchází zástupci spol. SNEO</w:t>
      </w:r>
      <w:r w:rsidR="0098360D">
        <w:rPr>
          <w:rStyle w:val="P6TextnormalChar"/>
        </w:rPr>
        <w:t>,</w:t>
      </w:r>
      <w:r>
        <w:rPr>
          <w:rStyle w:val="P6TextnormalChar"/>
        </w:rPr>
        <w:t xml:space="preserve"> a.s. z jednání. </w:t>
      </w:r>
    </w:p>
    <w:p w:rsidR="00F15EB6" w:rsidRDefault="00F15EB6" w:rsidP="008950A4">
      <w:pPr>
        <w:pStyle w:val="Zkladnodstavec"/>
        <w:tabs>
          <w:tab w:val="left" w:pos="-284"/>
        </w:tabs>
        <w:spacing w:line="276" w:lineRule="auto"/>
        <w:ind w:left="-284" w:firstLine="18"/>
        <w:jc w:val="both"/>
        <w:rPr>
          <w:rStyle w:val="P6TextnormalChar"/>
        </w:rPr>
      </w:pPr>
      <w:r>
        <w:rPr>
          <w:rStyle w:val="P6TextnormalChar"/>
        </w:rPr>
        <w:t xml:space="preserve">V průběhu projednávání tohoto bodu dorazila E. Smutná. </w:t>
      </w:r>
    </w:p>
    <w:p w:rsidR="00F15EB6" w:rsidRDefault="00F15EB6" w:rsidP="008950A4">
      <w:pPr>
        <w:pStyle w:val="Zkladnodstavec"/>
        <w:tabs>
          <w:tab w:val="left" w:pos="-284"/>
        </w:tabs>
        <w:spacing w:line="276" w:lineRule="auto"/>
        <w:ind w:left="-284" w:firstLine="18"/>
        <w:jc w:val="both"/>
        <w:rPr>
          <w:rStyle w:val="P6TextnormalChar"/>
        </w:rPr>
      </w:pPr>
    </w:p>
    <w:p w:rsidR="005F6483" w:rsidRDefault="00F15EB6" w:rsidP="005F6483">
      <w:pPr>
        <w:pStyle w:val="Zkladnodstavec"/>
        <w:tabs>
          <w:tab w:val="left" w:pos="-284"/>
        </w:tabs>
        <w:spacing w:line="276" w:lineRule="auto"/>
        <w:ind w:left="-284" w:firstLine="18"/>
        <w:jc w:val="both"/>
        <w:rPr>
          <w:rStyle w:val="P6TextnormalChar"/>
        </w:rPr>
      </w:pPr>
      <w:r>
        <w:rPr>
          <w:rStyle w:val="P6TextnormalChar"/>
        </w:rPr>
        <w:t xml:space="preserve">Předseda KV následně navrhl usnesení, že KV vzal informaci na vědomí a otevřel k návrhu usnesení diskuzi. E. Smutná navrhla, aby způsob průzkumu </w:t>
      </w:r>
      <w:r w:rsidR="0098360D">
        <w:rPr>
          <w:rStyle w:val="P6TextnormalChar"/>
        </w:rPr>
        <w:t xml:space="preserve">(za provozu) </w:t>
      </w:r>
      <w:r>
        <w:rPr>
          <w:rStyle w:val="P6TextnormalChar"/>
        </w:rPr>
        <w:t>a následně informace o tom, že nemuselo být vše odhaleno</w:t>
      </w:r>
      <w:r w:rsidR="00612B15">
        <w:rPr>
          <w:rStyle w:val="P6TextnormalChar"/>
        </w:rPr>
        <w:t xml:space="preserve"> (starý objekt, může obsahovat neodhalené vady)</w:t>
      </w:r>
      <w:r w:rsidR="00086445">
        <w:rPr>
          <w:rStyle w:val="P6TextnormalChar"/>
        </w:rPr>
        <w:t>,</w:t>
      </w:r>
      <w:r>
        <w:rPr>
          <w:rStyle w:val="P6TextnormalChar"/>
        </w:rPr>
        <w:t xml:space="preserve"> by měla zaznít v důvodové zprávě us</w:t>
      </w:r>
      <w:r w:rsidR="00612B15">
        <w:rPr>
          <w:rStyle w:val="P6TextnormalChar"/>
        </w:rPr>
        <w:t>nesení RMČ k uzavírané smlouvě.  M.  </w:t>
      </w:r>
      <w:proofErr w:type="spellStart"/>
      <w:r w:rsidR="00612B15">
        <w:rPr>
          <w:rStyle w:val="P6TextnormalChar"/>
        </w:rPr>
        <w:t>Tolde</w:t>
      </w:r>
      <w:proofErr w:type="spellEnd"/>
      <w:r w:rsidR="00612B15">
        <w:rPr>
          <w:rStyle w:val="P6TextnormalChar"/>
        </w:rPr>
        <w:t xml:space="preserve"> uvedl, že dle jeho názoru způsob průzkumu je veřejně známý, pokud by toto bylo uvedeno již v rámci usnesení, mohlo by to znamenat, že bude společnosti SNEO podsouváno, že to navyšuje záměrně. </w:t>
      </w:r>
      <w:r w:rsidR="005F6483">
        <w:rPr>
          <w:rStyle w:val="P6TextnormalChar"/>
        </w:rPr>
        <w:t xml:space="preserve">M. Baxa uvedl, že způsob navržení ceny nemusí být radním znám, </w:t>
      </w:r>
      <w:r w:rsidR="0098360D">
        <w:rPr>
          <w:rStyle w:val="P6TextnormalChar"/>
        </w:rPr>
        <w:t xml:space="preserve">a že </w:t>
      </w:r>
      <w:r w:rsidR="005F6483">
        <w:rPr>
          <w:rStyle w:val="P6TextnormalChar"/>
        </w:rPr>
        <w:t xml:space="preserve">někde by možnost víceprací </w:t>
      </w:r>
      <w:r w:rsidR="0098360D">
        <w:rPr>
          <w:rStyle w:val="P6TextnormalChar"/>
        </w:rPr>
        <w:t xml:space="preserve">uvedena </w:t>
      </w:r>
      <w:r w:rsidR="005F6483">
        <w:rPr>
          <w:rStyle w:val="P6TextnormalChar"/>
        </w:rPr>
        <w:t xml:space="preserve">být měla. </w:t>
      </w:r>
      <w:r w:rsidR="00086445">
        <w:rPr>
          <w:rStyle w:val="P6TextnormalChar"/>
        </w:rPr>
        <w:t>V.  </w:t>
      </w:r>
      <w:proofErr w:type="spellStart"/>
      <w:r w:rsidR="00086445">
        <w:rPr>
          <w:rStyle w:val="P6TextnormalChar"/>
        </w:rPr>
        <w:t>Klepš</w:t>
      </w:r>
      <w:proofErr w:type="spellEnd"/>
      <w:r w:rsidR="00086445">
        <w:rPr>
          <w:rStyle w:val="P6TextnormalChar"/>
        </w:rPr>
        <w:t xml:space="preserve"> s návrhem E. </w:t>
      </w:r>
      <w:r w:rsidR="0098360D">
        <w:rPr>
          <w:rStyle w:val="P6TextnormalChar"/>
        </w:rPr>
        <w:t> </w:t>
      </w:r>
      <w:r w:rsidR="00086445">
        <w:rPr>
          <w:rStyle w:val="P6TextnormalChar"/>
        </w:rPr>
        <w:t>Smutné souhlasí, v důvodové zprávě by možnost víceprací měla zaznít</w:t>
      </w:r>
      <w:r w:rsidR="005F6483">
        <w:rPr>
          <w:rStyle w:val="P6TextnormalChar"/>
        </w:rPr>
        <w:t xml:space="preserve"> (cenu projektu určují odborníci, radní odborníci na d</w:t>
      </w:r>
      <w:r w:rsidR="0098360D">
        <w:rPr>
          <w:rStyle w:val="P6TextnormalChar"/>
        </w:rPr>
        <w:t>anou problematiku bý</w:t>
      </w:r>
      <w:r w:rsidR="005F6483">
        <w:rPr>
          <w:rStyle w:val="P6TextnormalChar"/>
        </w:rPr>
        <w:t>t nemusí)</w:t>
      </w:r>
      <w:r w:rsidR="00086445">
        <w:rPr>
          <w:rStyle w:val="P6TextnormalChar"/>
        </w:rPr>
        <w:t xml:space="preserve">. L. </w:t>
      </w:r>
      <w:r w:rsidR="00DD0CAA">
        <w:rPr>
          <w:rStyle w:val="P6TextnormalChar"/>
        </w:rPr>
        <w:t> </w:t>
      </w:r>
      <w:r w:rsidR="00086445">
        <w:rPr>
          <w:rStyle w:val="P6TextnormalChar"/>
        </w:rPr>
        <w:t>Procházka uvedl, že</w:t>
      </w:r>
      <w:r w:rsidR="005F6483">
        <w:rPr>
          <w:rStyle w:val="P6TextnormalChar"/>
        </w:rPr>
        <w:t xml:space="preserve"> při stanovení ceny vycházejí z informací, které mají k dispozici, pokud by dopředu věděli, že je potencionální problém, </w:t>
      </w:r>
      <w:r w:rsidR="0098360D">
        <w:rPr>
          <w:rStyle w:val="P6TextnormalChar"/>
        </w:rPr>
        <w:t>a p</w:t>
      </w:r>
      <w:r w:rsidR="005F6483">
        <w:rPr>
          <w:rStyle w:val="P6TextnormalChar"/>
        </w:rPr>
        <w:t xml:space="preserve">ak </w:t>
      </w:r>
      <w:r w:rsidR="0098360D">
        <w:rPr>
          <w:rStyle w:val="P6TextnormalChar"/>
        </w:rPr>
        <w:t xml:space="preserve">by </w:t>
      </w:r>
      <w:r w:rsidR="005F6483">
        <w:rPr>
          <w:rStyle w:val="P6TextnormalChar"/>
        </w:rPr>
        <w:t xml:space="preserve">to reálně </w:t>
      </w:r>
      <w:r w:rsidR="0098360D">
        <w:rPr>
          <w:rStyle w:val="P6TextnormalChar"/>
        </w:rPr>
        <w:t>mohla být</w:t>
      </w:r>
      <w:r w:rsidR="005F6483">
        <w:rPr>
          <w:rStyle w:val="P6TextnormalChar"/>
        </w:rPr>
        <w:t xml:space="preserve"> vyšší</w:t>
      </w:r>
      <w:r w:rsidR="0098360D" w:rsidRPr="0098360D">
        <w:rPr>
          <w:rStyle w:val="P6TextnormalChar"/>
        </w:rPr>
        <w:t xml:space="preserve"> </w:t>
      </w:r>
      <w:r w:rsidR="0098360D">
        <w:rPr>
          <w:rStyle w:val="P6TextnormalChar"/>
        </w:rPr>
        <w:t>cena</w:t>
      </w:r>
      <w:r w:rsidR="005F6483">
        <w:rPr>
          <w:rStyle w:val="P6TextnormalChar"/>
        </w:rPr>
        <w:t xml:space="preserve">. </w:t>
      </w:r>
    </w:p>
    <w:p w:rsidR="005F6483" w:rsidRDefault="00DD0CAA" w:rsidP="009A30A8">
      <w:pPr>
        <w:pStyle w:val="Zkladnodstavec"/>
        <w:tabs>
          <w:tab w:val="left" w:pos="-284"/>
        </w:tabs>
        <w:spacing w:line="276" w:lineRule="auto"/>
        <w:ind w:left="-284" w:firstLine="18"/>
        <w:jc w:val="both"/>
        <w:rPr>
          <w:rStyle w:val="P6TextnormalChar"/>
        </w:rPr>
      </w:pPr>
      <w:r>
        <w:rPr>
          <w:rStyle w:val="P6TextnormalChar"/>
        </w:rPr>
        <w:lastRenderedPageBreak/>
        <w:t>Předseda KV následně navrhl přerušit projednávání tohoto bodu, nad případným znění</w:t>
      </w:r>
      <w:r w:rsidR="009B4EAF">
        <w:rPr>
          <w:rStyle w:val="P6TextnormalChar"/>
        </w:rPr>
        <w:t>m</w:t>
      </w:r>
      <w:r>
        <w:rPr>
          <w:rStyle w:val="P6TextnormalChar"/>
        </w:rPr>
        <w:t xml:space="preserve"> usnesení s doporučeními vzniklými v rámci diskuze bude pokračováno na dalším jednání. </w:t>
      </w:r>
    </w:p>
    <w:p w:rsidR="009A30A8" w:rsidRDefault="009A30A8" w:rsidP="009A30A8">
      <w:pPr>
        <w:pStyle w:val="Zkladnodstavec"/>
        <w:tabs>
          <w:tab w:val="left" w:pos="-284"/>
        </w:tabs>
        <w:spacing w:line="276" w:lineRule="auto"/>
        <w:ind w:left="-284" w:firstLine="18"/>
        <w:jc w:val="both"/>
        <w:rPr>
          <w:rStyle w:val="P6TextnormalChar"/>
        </w:rPr>
      </w:pPr>
    </w:p>
    <w:p w:rsidR="00DD0CAA" w:rsidRDefault="00DD0CAA" w:rsidP="008950A4">
      <w:pPr>
        <w:pStyle w:val="Zkladnodstavec"/>
        <w:tabs>
          <w:tab w:val="left" w:pos="-284"/>
        </w:tabs>
        <w:spacing w:line="276" w:lineRule="auto"/>
        <w:ind w:left="-284" w:firstLine="18"/>
        <w:jc w:val="both"/>
        <w:rPr>
          <w:rStyle w:val="P6TextnormalChar"/>
          <w:u w:val="single"/>
        </w:rPr>
      </w:pPr>
      <w:r w:rsidRPr="005F6483">
        <w:rPr>
          <w:rStyle w:val="P6TextnormalChar"/>
          <w:u w:val="single"/>
        </w:rPr>
        <w:t>4. Nová usnesení RM</w:t>
      </w:r>
      <w:r w:rsidR="00ED0855" w:rsidRPr="005F6483">
        <w:rPr>
          <w:rStyle w:val="P6TextnormalChar"/>
          <w:u w:val="single"/>
        </w:rPr>
        <w:t>Č</w:t>
      </w:r>
      <w:r w:rsidRPr="005F6483">
        <w:rPr>
          <w:rStyle w:val="P6TextnormalChar"/>
          <w:u w:val="single"/>
        </w:rPr>
        <w:t xml:space="preserve"> </w:t>
      </w:r>
    </w:p>
    <w:p w:rsidR="005F6483" w:rsidRDefault="005F6483" w:rsidP="005F6483">
      <w:pPr>
        <w:pStyle w:val="Bezmezer"/>
        <w:ind w:left="-284"/>
        <w:jc w:val="both"/>
        <w:rPr>
          <w:rFonts w:ascii="Arial" w:hAnsi="Arial" w:cs="Arial"/>
          <w:sz w:val="20"/>
        </w:rPr>
      </w:pPr>
      <w:r>
        <w:rPr>
          <w:rFonts w:ascii="Arial" w:hAnsi="Arial" w:cs="Arial"/>
          <w:sz w:val="20"/>
        </w:rPr>
        <w:t xml:space="preserve">Za uplynulé období proběhla 3 jednání RMČ (z toho 1 řádné a 2 mimořádné). Byla identifikována 3 usnesení, která nebyla projednána v komisi (ale projednána být mohla, záleží na rozhodnutí gesčního radního), jedná se o  poskytnutí darů a dotací v oblasti sportu a volného času (usnesení RMČ č.  3066/25, č. 3067/25 a č. 3069/25). </w:t>
      </w:r>
    </w:p>
    <w:p w:rsidR="005F6483" w:rsidRDefault="005F6483" w:rsidP="005F6483">
      <w:pPr>
        <w:pStyle w:val="Bezmezer"/>
        <w:ind w:left="-284"/>
        <w:jc w:val="both"/>
        <w:rPr>
          <w:rFonts w:ascii="Arial" w:hAnsi="Arial" w:cs="Arial"/>
          <w:sz w:val="20"/>
        </w:rPr>
      </w:pPr>
      <w:r>
        <w:rPr>
          <w:rFonts w:ascii="Arial" w:hAnsi="Arial" w:cs="Arial"/>
          <w:sz w:val="20"/>
        </w:rPr>
        <w:t>Dále upozornil na 4 usnesení, která mají vztah k agendě KV – usnesení RMČ č.  3096/25, č. 3056/25, č.  </w:t>
      </w:r>
      <w:r w:rsidR="00FF1509">
        <w:rPr>
          <w:rFonts w:ascii="Arial" w:hAnsi="Arial" w:cs="Arial"/>
          <w:sz w:val="20"/>
        </w:rPr>
        <w:t xml:space="preserve">3027/25 a č. 3082/25. </w:t>
      </w:r>
    </w:p>
    <w:p w:rsidR="00FF1509" w:rsidRPr="007C6216" w:rsidRDefault="00FF1509" w:rsidP="00FF1509">
      <w:pPr>
        <w:pStyle w:val="Bezmezer"/>
        <w:ind w:left="-284"/>
        <w:jc w:val="both"/>
        <w:rPr>
          <w:rFonts w:ascii="Arial" w:hAnsi="Arial" w:cs="Arial"/>
          <w:sz w:val="20"/>
        </w:rPr>
      </w:pPr>
      <w:r>
        <w:rPr>
          <w:rFonts w:ascii="Arial" w:hAnsi="Arial" w:cs="Arial"/>
          <w:sz w:val="20"/>
        </w:rPr>
        <w:t xml:space="preserve">E. Smutná v rámci přípravy k uzavření partnerství se zahraničním městem, se dotázala, kolik proběhlo zahraničních pracovních cestu za uplynulé volební období a jaký měli přínos pro MČ P6 – </w:t>
      </w:r>
      <w:r w:rsidRPr="005F6483">
        <w:rPr>
          <w:rFonts w:ascii="Arial" w:hAnsi="Arial" w:cs="Arial"/>
          <w:sz w:val="20"/>
          <w:u w:val="single"/>
        </w:rPr>
        <w:t xml:space="preserve">úkol č. </w:t>
      </w:r>
      <w:r w:rsidRPr="007C6216">
        <w:rPr>
          <w:rFonts w:ascii="Arial" w:hAnsi="Arial" w:cs="Arial"/>
          <w:sz w:val="20"/>
        </w:rPr>
        <w:t>1</w:t>
      </w:r>
      <w:r w:rsidR="007C6216" w:rsidRPr="007C6216">
        <w:rPr>
          <w:rFonts w:ascii="Arial" w:hAnsi="Arial" w:cs="Arial"/>
          <w:sz w:val="20"/>
        </w:rPr>
        <w:t xml:space="preserve"> – předseda KV si informaci vyžádá</w:t>
      </w:r>
      <w:r w:rsidRPr="007C6216">
        <w:rPr>
          <w:rFonts w:ascii="Arial" w:hAnsi="Arial" w:cs="Arial"/>
          <w:sz w:val="20"/>
        </w:rPr>
        <w:t xml:space="preserve">. </w:t>
      </w:r>
    </w:p>
    <w:p w:rsidR="005F6483" w:rsidRDefault="005F6483" w:rsidP="005F6483">
      <w:pPr>
        <w:pStyle w:val="Bezmezer"/>
        <w:ind w:left="-284"/>
        <w:jc w:val="both"/>
        <w:rPr>
          <w:rFonts w:ascii="Arial" w:hAnsi="Arial" w:cs="Arial"/>
          <w:sz w:val="20"/>
        </w:rPr>
      </w:pPr>
      <w:r w:rsidRPr="001763CD">
        <w:rPr>
          <w:rFonts w:ascii="Arial" w:hAnsi="Arial" w:cs="Arial"/>
          <w:sz w:val="20"/>
          <w:u w:val="single"/>
        </w:rPr>
        <w:t>KS č. 1</w:t>
      </w:r>
      <w:r>
        <w:rPr>
          <w:rFonts w:ascii="Arial" w:hAnsi="Arial" w:cs="Arial"/>
          <w:sz w:val="20"/>
        </w:rPr>
        <w:t xml:space="preserve"> připraví analýzu usnesení za uplynulé období (leden - září 2025), včetně stanoviska nebo případného doporučení – viz </w:t>
      </w:r>
      <w:r w:rsidRPr="001763CD">
        <w:rPr>
          <w:rFonts w:ascii="Arial" w:hAnsi="Arial" w:cs="Arial"/>
          <w:sz w:val="20"/>
          <w:u w:val="single"/>
        </w:rPr>
        <w:t>úkol v řešení č. 1</w:t>
      </w:r>
      <w:r>
        <w:rPr>
          <w:rFonts w:ascii="Arial" w:hAnsi="Arial" w:cs="Arial"/>
          <w:sz w:val="20"/>
        </w:rPr>
        <w:t xml:space="preserve">. </w:t>
      </w:r>
    </w:p>
    <w:p w:rsidR="00DD0CAA" w:rsidRDefault="00DD0CAA" w:rsidP="00FF1509">
      <w:pPr>
        <w:pStyle w:val="Zkladnodstavec"/>
        <w:tabs>
          <w:tab w:val="left" w:pos="-284"/>
        </w:tabs>
        <w:spacing w:line="276" w:lineRule="auto"/>
        <w:jc w:val="both"/>
        <w:rPr>
          <w:rStyle w:val="P6TextnormalChar"/>
        </w:rPr>
      </w:pPr>
    </w:p>
    <w:p w:rsidR="00DD0CAA" w:rsidRDefault="00DD0CAA" w:rsidP="008950A4">
      <w:pPr>
        <w:pStyle w:val="Zkladnodstavec"/>
        <w:tabs>
          <w:tab w:val="left" w:pos="-284"/>
        </w:tabs>
        <w:spacing w:line="276" w:lineRule="auto"/>
        <w:ind w:left="-284" w:firstLine="18"/>
        <w:jc w:val="both"/>
        <w:rPr>
          <w:rStyle w:val="P6TextnormalChar"/>
          <w:u w:val="single"/>
        </w:rPr>
      </w:pPr>
      <w:r w:rsidRPr="005F6483">
        <w:rPr>
          <w:rStyle w:val="P6TextnormalChar"/>
          <w:u w:val="single"/>
        </w:rPr>
        <w:t xml:space="preserve">5. Informace z návštěvy školy Dědina </w:t>
      </w:r>
    </w:p>
    <w:p w:rsidR="00FF1509" w:rsidRDefault="00FF1509" w:rsidP="008950A4">
      <w:pPr>
        <w:pStyle w:val="Zkladnodstavec"/>
        <w:tabs>
          <w:tab w:val="left" w:pos="-284"/>
        </w:tabs>
        <w:spacing w:line="276" w:lineRule="auto"/>
        <w:ind w:left="-284" w:firstLine="18"/>
        <w:jc w:val="both"/>
        <w:rPr>
          <w:rStyle w:val="P6TextnormalChar"/>
        </w:rPr>
      </w:pPr>
      <w:r>
        <w:rPr>
          <w:rStyle w:val="P6TextnormalChar"/>
        </w:rPr>
        <w:t xml:space="preserve">Návštěva waldorfské školy Dědina byla domluvena na základě žádosti členů KV, předseda následně předal slovo účastníkům prohlídky, aby věc okomentovali. </w:t>
      </w:r>
    </w:p>
    <w:p w:rsidR="00FF1509" w:rsidRDefault="009A30A8" w:rsidP="008950A4">
      <w:pPr>
        <w:pStyle w:val="Zkladnodstavec"/>
        <w:tabs>
          <w:tab w:val="left" w:pos="-284"/>
        </w:tabs>
        <w:spacing w:line="276" w:lineRule="auto"/>
        <w:ind w:left="-284" w:firstLine="18"/>
        <w:jc w:val="both"/>
        <w:rPr>
          <w:rStyle w:val="P6TextnormalChar"/>
        </w:rPr>
      </w:pPr>
      <w:r>
        <w:rPr>
          <w:rStyle w:val="P6TextnormalChar"/>
        </w:rPr>
        <w:t xml:space="preserve">M. </w:t>
      </w:r>
      <w:proofErr w:type="spellStart"/>
      <w:r>
        <w:rPr>
          <w:rStyle w:val="P6TextnormalChar"/>
        </w:rPr>
        <w:t>Told</w:t>
      </w:r>
      <w:r w:rsidR="00FF1509">
        <w:rPr>
          <w:rStyle w:val="P6TextnormalChar"/>
        </w:rPr>
        <w:t>e</w:t>
      </w:r>
      <w:proofErr w:type="spellEnd"/>
      <w:r w:rsidR="00FF1509">
        <w:rPr>
          <w:rStyle w:val="P6TextnormalChar"/>
        </w:rPr>
        <w:t xml:space="preserve"> uvedl, že byl vysvětlen </w:t>
      </w:r>
      <w:r w:rsidR="009B78BF">
        <w:rPr>
          <w:rStyle w:val="P6TextnormalChar"/>
        </w:rPr>
        <w:t>princip waldorfského vzdělávání. P</w:t>
      </w:r>
      <w:r w:rsidR="007C6216">
        <w:rPr>
          <w:rStyle w:val="P6TextnormalChar"/>
        </w:rPr>
        <w:t xml:space="preserve">otencionálním problémem </w:t>
      </w:r>
      <w:r w:rsidR="009B78BF">
        <w:rPr>
          <w:rStyle w:val="P6TextnormalChar"/>
        </w:rPr>
        <w:t>by mohly být</w:t>
      </w:r>
      <w:r w:rsidR="007C6216">
        <w:rPr>
          <w:rStyle w:val="P6TextnormalChar"/>
        </w:rPr>
        <w:t xml:space="preserve"> pozemky pod školním hřištěm, které nejsou v majetku školy a je z nich placen nájem (v současné době je hrazen </w:t>
      </w:r>
      <w:proofErr w:type="spellStart"/>
      <w:r w:rsidR="009B78BF">
        <w:rPr>
          <w:rStyle w:val="P6TextnormalChar"/>
        </w:rPr>
        <w:t>podnajímatelem</w:t>
      </w:r>
      <w:proofErr w:type="spellEnd"/>
      <w:r w:rsidR="009B78BF">
        <w:rPr>
          <w:rStyle w:val="P6TextnormalChar"/>
        </w:rPr>
        <w:t xml:space="preserve"> </w:t>
      </w:r>
      <w:r w:rsidR="007C6216">
        <w:rPr>
          <w:rStyle w:val="P6TextnormalChar"/>
        </w:rPr>
        <w:t>budovy), až bude celá budova převzata zpět, bude se jednat o vysoký náklad.</w:t>
      </w:r>
    </w:p>
    <w:p w:rsidR="0070528B" w:rsidRDefault="007C6216" w:rsidP="008950A4">
      <w:pPr>
        <w:pStyle w:val="Zkladnodstavec"/>
        <w:tabs>
          <w:tab w:val="left" w:pos="-284"/>
        </w:tabs>
        <w:spacing w:line="276" w:lineRule="auto"/>
        <w:ind w:left="-284" w:firstLine="18"/>
        <w:jc w:val="both"/>
        <w:rPr>
          <w:rStyle w:val="P6TextnormalChar"/>
        </w:rPr>
      </w:pPr>
      <w:r>
        <w:rPr>
          <w:rStyle w:val="P6TextnormalChar"/>
        </w:rPr>
        <w:t xml:space="preserve">M. Suchan uvedl, že waldorfská škola zatím využívá </w:t>
      </w:r>
      <w:r w:rsidR="004B7033">
        <w:rPr>
          <w:rStyle w:val="P6TextnormalChar"/>
        </w:rPr>
        <w:t>dvě třetiny</w:t>
      </w:r>
      <w:r>
        <w:rPr>
          <w:rStyle w:val="P6TextnormalChar"/>
        </w:rPr>
        <w:t xml:space="preserve"> objektu</w:t>
      </w:r>
      <w:r w:rsidR="004B7033">
        <w:rPr>
          <w:rStyle w:val="P6TextnormalChar"/>
        </w:rPr>
        <w:t xml:space="preserve"> (jedna třetina objektu je využívána Prague </w:t>
      </w:r>
      <w:proofErr w:type="spellStart"/>
      <w:r w:rsidR="004B7033">
        <w:rPr>
          <w:rStyle w:val="P6TextnormalChar"/>
        </w:rPr>
        <w:t>British</w:t>
      </w:r>
      <w:proofErr w:type="spellEnd"/>
      <w:r w:rsidR="004B7033">
        <w:rPr>
          <w:rStyle w:val="P6TextnormalChar"/>
        </w:rPr>
        <w:t xml:space="preserve"> International </w:t>
      </w:r>
      <w:proofErr w:type="spellStart"/>
      <w:r w:rsidR="004B7033">
        <w:rPr>
          <w:rStyle w:val="P6TextnormalChar"/>
        </w:rPr>
        <w:t>School</w:t>
      </w:r>
      <w:proofErr w:type="spellEnd"/>
      <w:r w:rsidR="004B7033">
        <w:rPr>
          <w:rStyle w:val="P6TextnormalChar"/>
        </w:rPr>
        <w:t>)</w:t>
      </w:r>
      <w:r>
        <w:rPr>
          <w:rStyle w:val="P6TextnormalChar"/>
        </w:rPr>
        <w:t>, současný nájemce hradí spoustu nákladů na provoz, které přejdou na MČ po převzetí budovy zpět. Dále uvedl, že v budově se nachází kryt civilní obrany,</w:t>
      </w:r>
      <w:r w:rsidR="00A6120C">
        <w:rPr>
          <w:rStyle w:val="P6TextnormalChar"/>
        </w:rPr>
        <w:t xml:space="preserve"> který by měl být funkční, v návaznosti</w:t>
      </w:r>
      <w:r>
        <w:rPr>
          <w:rStyle w:val="P6TextnormalChar"/>
        </w:rPr>
        <w:t xml:space="preserve"> vznikla otázka, kdo dělá pravidelné kontroly stavu kryt</w:t>
      </w:r>
      <w:r w:rsidR="009B78BF">
        <w:rPr>
          <w:rStyle w:val="P6TextnormalChar"/>
        </w:rPr>
        <w:t>ů</w:t>
      </w:r>
      <w:r>
        <w:rPr>
          <w:rStyle w:val="P6TextnormalChar"/>
        </w:rPr>
        <w:t xml:space="preserve"> a prověřuje jejich funkčnost, a jak</w:t>
      </w:r>
      <w:r w:rsidR="009B78BF">
        <w:rPr>
          <w:rStyle w:val="P6TextnormalChar"/>
        </w:rPr>
        <w:t>ý</w:t>
      </w:r>
      <w:r>
        <w:rPr>
          <w:rStyle w:val="P6TextnormalChar"/>
        </w:rPr>
        <w:t xml:space="preserve"> je celkový stav a </w:t>
      </w:r>
      <w:r w:rsidR="00A6120C">
        <w:rPr>
          <w:rStyle w:val="P6TextnormalChar"/>
        </w:rPr>
        <w:t> </w:t>
      </w:r>
      <w:r>
        <w:rPr>
          <w:rStyle w:val="P6TextnormalChar"/>
        </w:rPr>
        <w:t xml:space="preserve">počet krytů civilní obrany a jejich rozmístění na </w:t>
      </w:r>
      <w:r w:rsidR="00A6120C">
        <w:rPr>
          <w:rStyle w:val="P6TextnormalChar"/>
        </w:rPr>
        <w:t>území MČ</w:t>
      </w:r>
      <w:r>
        <w:rPr>
          <w:rStyle w:val="P6TextnormalChar"/>
        </w:rPr>
        <w:t xml:space="preserve"> P6 – </w:t>
      </w:r>
      <w:r w:rsidRPr="007C6216">
        <w:rPr>
          <w:rStyle w:val="P6TextnormalChar"/>
          <w:u w:val="single"/>
        </w:rPr>
        <w:t>viz úkol č. 2</w:t>
      </w:r>
      <w:r>
        <w:rPr>
          <w:rStyle w:val="P6TextnormalChar"/>
        </w:rPr>
        <w:t xml:space="preserve"> – předseda KV informaci vyžádá. </w:t>
      </w:r>
    </w:p>
    <w:p w:rsidR="007C6216" w:rsidRPr="00FF1509" w:rsidRDefault="00A6120C" w:rsidP="008950A4">
      <w:pPr>
        <w:pStyle w:val="Zkladnodstavec"/>
        <w:tabs>
          <w:tab w:val="left" w:pos="-284"/>
        </w:tabs>
        <w:spacing w:line="276" w:lineRule="auto"/>
        <w:ind w:left="-284" w:firstLine="18"/>
        <w:jc w:val="both"/>
        <w:rPr>
          <w:rStyle w:val="P6TextnormalChar"/>
        </w:rPr>
      </w:pPr>
      <w:r>
        <w:rPr>
          <w:rStyle w:val="P6TextnormalChar"/>
        </w:rPr>
        <w:t xml:space="preserve">M. Suchan </w:t>
      </w:r>
      <w:r w:rsidR="0070528B">
        <w:rPr>
          <w:rStyle w:val="P6TextnormalChar"/>
        </w:rPr>
        <w:t xml:space="preserve">dále uvedl, </w:t>
      </w:r>
      <w:r w:rsidR="009B78BF">
        <w:rPr>
          <w:rStyle w:val="P6TextnormalChar"/>
        </w:rPr>
        <w:t>že při prohlídce nebyli veškeré</w:t>
      </w:r>
      <w:r>
        <w:rPr>
          <w:rStyle w:val="P6TextnormalChar"/>
        </w:rPr>
        <w:t xml:space="preserve"> místnost</w:t>
      </w:r>
      <w:r w:rsidR="009B78BF">
        <w:rPr>
          <w:rStyle w:val="P6TextnormalChar"/>
        </w:rPr>
        <w:t>i</w:t>
      </w:r>
      <w:r>
        <w:rPr>
          <w:rStyle w:val="P6TextnormalChar"/>
        </w:rPr>
        <w:t xml:space="preserve"> ještě v</w:t>
      </w:r>
      <w:r w:rsidR="0070528B">
        <w:rPr>
          <w:rStyle w:val="P6TextnormalChar"/>
        </w:rPr>
        <w:t> </w:t>
      </w:r>
      <w:r>
        <w:rPr>
          <w:rStyle w:val="P6TextnormalChar"/>
        </w:rPr>
        <w:t>provozu</w:t>
      </w:r>
      <w:r w:rsidR="0070528B">
        <w:rPr>
          <w:rStyle w:val="P6TextnormalChar"/>
        </w:rPr>
        <w:t xml:space="preserve">, čeká se ještě </w:t>
      </w:r>
      <w:r w:rsidR="009B78BF">
        <w:rPr>
          <w:rStyle w:val="P6TextnormalChar"/>
        </w:rPr>
        <w:t xml:space="preserve">mnoho </w:t>
      </w:r>
      <w:r w:rsidR="0070528B">
        <w:rPr>
          <w:rStyle w:val="P6TextnormalChar"/>
        </w:rPr>
        <w:t>práce, byl řešen problém s vodou, stoupačky nejsou v dobrém stavu apod. Je tam spousta problém</w:t>
      </w:r>
      <w:r w:rsidR="009B78BF">
        <w:rPr>
          <w:rStyle w:val="P6TextnormalChar"/>
        </w:rPr>
        <w:t>ů</w:t>
      </w:r>
      <w:r w:rsidR="0070528B">
        <w:rPr>
          <w:rStyle w:val="P6TextnormalChar"/>
        </w:rPr>
        <w:t xml:space="preserve">, které přinesou náklady do budoucna. </w:t>
      </w:r>
    </w:p>
    <w:p w:rsidR="00FF1509" w:rsidRPr="005F6483" w:rsidRDefault="00FF1509" w:rsidP="008A4469">
      <w:pPr>
        <w:pStyle w:val="Zkladnodstavec"/>
        <w:tabs>
          <w:tab w:val="left" w:pos="-284"/>
        </w:tabs>
        <w:spacing w:line="276" w:lineRule="auto"/>
        <w:jc w:val="both"/>
        <w:rPr>
          <w:rStyle w:val="P6TextnormalChar"/>
          <w:u w:val="single"/>
        </w:rPr>
      </w:pPr>
    </w:p>
    <w:p w:rsidR="00DD0CAA" w:rsidRDefault="00DD0CAA" w:rsidP="008950A4">
      <w:pPr>
        <w:pStyle w:val="Zkladnodstavec"/>
        <w:tabs>
          <w:tab w:val="left" w:pos="-284"/>
        </w:tabs>
        <w:spacing w:line="276" w:lineRule="auto"/>
        <w:ind w:left="-284" w:firstLine="18"/>
        <w:jc w:val="both"/>
        <w:rPr>
          <w:rStyle w:val="P6TextnormalChar"/>
          <w:u w:val="single"/>
        </w:rPr>
      </w:pPr>
      <w:r w:rsidRPr="005F6483">
        <w:rPr>
          <w:rStyle w:val="P6TextnormalChar"/>
          <w:u w:val="single"/>
        </w:rPr>
        <w:t xml:space="preserve">6. Sportoviště na Hanspaulce otevřenost veřejnosti </w:t>
      </w:r>
    </w:p>
    <w:p w:rsidR="008A4469" w:rsidRDefault="008A4469" w:rsidP="00882144">
      <w:pPr>
        <w:pStyle w:val="Zkladnodstavec"/>
        <w:tabs>
          <w:tab w:val="left" w:pos="-284"/>
        </w:tabs>
        <w:spacing w:line="276" w:lineRule="auto"/>
        <w:ind w:left="-284" w:firstLine="18"/>
        <w:jc w:val="both"/>
        <w:rPr>
          <w:rFonts w:ascii="Arial" w:hAnsi="Arial" w:cs="Arial"/>
          <w:sz w:val="20"/>
        </w:rPr>
      </w:pPr>
      <w:r>
        <w:rPr>
          <w:rStyle w:val="P6TextnormalChar"/>
        </w:rPr>
        <w:t xml:space="preserve">Jedná se o podnět od </w:t>
      </w:r>
      <w:r>
        <w:rPr>
          <w:rFonts w:ascii="Arial" w:hAnsi="Arial" w:cs="Arial"/>
          <w:sz w:val="20"/>
        </w:rPr>
        <w:t>E. Smutné, která e</w:t>
      </w:r>
      <w:r w:rsidR="009B78BF">
        <w:rPr>
          <w:rFonts w:ascii="Arial" w:hAnsi="Arial" w:cs="Arial"/>
          <w:sz w:val="20"/>
        </w:rPr>
        <w:t>-</w:t>
      </w:r>
      <w:r>
        <w:rPr>
          <w:rFonts w:ascii="Arial" w:hAnsi="Arial" w:cs="Arial"/>
          <w:sz w:val="20"/>
        </w:rPr>
        <w:t>mailem obdržela podnět ohledně sportoviště na Hanspaulce</w:t>
      </w:r>
      <w:r w:rsidR="009B78BF">
        <w:rPr>
          <w:rFonts w:ascii="Arial" w:hAnsi="Arial" w:cs="Arial"/>
          <w:sz w:val="20"/>
        </w:rPr>
        <w:t>.</w:t>
      </w:r>
      <w:r>
        <w:rPr>
          <w:rFonts w:ascii="Arial" w:hAnsi="Arial" w:cs="Arial"/>
          <w:sz w:val="20"/>
        </w:rPr>
        <w:t xml:space="preserve"> </w:t>
      </w:r>
      <w:r w:rsidR="009B78BF">
        <w:rPr>
          <w:rFonts w:ascii="Arial" w:hAnsi="Arial" w:cs="Arial"/>
          <w:sz w:val="20"/>
        </w:rPr>
        <w:t>P</w:t>
      </w:r>
      <w:r>
        <w:rPr>
          <w:rFonts w:ascii="Arial" w:hAnsi="Arial" w:cs="Arial"/>
          <w:sz w:val="20"/>
        </w:rPr>
        <w:t xml:space="preserve">odle uzavřené smlouvy má být sportoviště veřejně přístupné, ale není. KV se podnětem zabýval a  vyžádal si stanovisko od věcně příslušného odboru, které bylo se členy KV sdíleno. Místostarosta Prokop </w:t>
      </w:r>
      <w:r w:rsidR="00882144">
        <w:rPr>
          <w:rFonts w:ascii="Arial" w:hAnsi="Arial" w:cs="Arial"/>
          <w:sz w:val="20"/>
        </w:rPr>
        <w:t>stěžovatelce odpověděl, a následně se se stěžovatelkou a zástupkyní nájemce sešel. Je zřejmé, že c</w:t>
      </w:r>
      <w:r>
        <w:rPr>
          <w:rFonts w:ascii="Arial" w:hAnsi="Arial" w:cs="Arial"/>
          <w:sz w:val="20"/>
        </w:rPr>
        <w:t>elý areál pro veřejnost uzavřen není, v nájemní smlouvě jsou uvedeny konkrétní časy,</w:t>
      </w:r>
      <w:r w:rsidR="00AB67FD">
        <w:rPr>
          <w:rFonts w:ascii="Arial" w:hAnsi="Arial" w:cs="Arial"/>
          <w:sz w:val="20"/>
        </w:rPr>
        <w:t xml:space="preserve"> kdy je areál otevřen pro veřejnost zdarma. V současné době je připravován dodatek ke smlouvě, který by měl aktualizovat režim, ve kterém areál funguje. </w:t>
      </w:r>
    </w:p>
    <w:p w:rsidR="0039281A" w:rsidRDefault="0039281A" w:rsidP="008A4469">
      <w:pPr>
        <w:pStyle w:val="Zkladnodstavec"/>
        <w:tabs>
          <w:tab w:val="left" w:pos="-284"/>
        </w:tabs>
        <w:spacing w:line="276" w:lineRule="auto"/>
        <w:ind w:left="-284" w:firstLine="18"/>
        <w:jc w:val="both"/>
        <w:rPr>
          <w:rFonts w:ascii="Arial" w:hAnsi="Arial" w:cs="Arial"/>
          <w:sz w:val="20"/>
        </w:rPr>
      </w:pPr>
      <w:r>
        <w:rPr>
          <w:rFonts w:ascii="Arial" w:hAnsi="Arial" w:cs="Arial"/>
          <w:sz w:val="20"/>
        </w:rPr>
        <w:t xml:space="preserve">Předseda KV otevřel diskuzi, v rámci které, byl upraven návrh usnesení. </w:t>
      </w:r>
    </w:p>
    <w:p w:rsidR="0039281A" w:rsidRDefault="0039281A" w:rsidP="008A4469">
      <w:pPr>
        <w:pStyle w:val="Zkladnodstavec"/>
        <w:tabs>
          <w:tab w:val="left" w:pos="-284"/>
        </w:tabs>
        <w:spacing w:line="276" w:lineRule="auto"/>
        <w:ind w:left="-284" w:firstLine="18"/>
        <w:jc w:val="both"/>
        <w:rPr>
          <w:rFonts w:ascii="Arial" w:hAnsi="Arial" w:cs="Arial"/>
          <w:sz w:val="20"/>
        </w:rPr>
      </w:pPr>
    </w:p>
    <w:p w:rsidR="0039281A" w:rsidRDefault="0039281A" w:rsidP="0039281A">
      <w:pPr>
        <w:pStyle w:val="Zkladnodstavec"/>
        <w:tabs>
          <w:tab w:val="left" w:pos="-284"/>
        </w:tabs>
        <w:spacing w:line="276" w:lineRule="auto"/>
        <w:ind w:left="-284" w:firstLine="18"/>
        <w:jc w:val="both"/>
        <w:rPr>
          <w:rFonts w:ascii="Arial" w:hAnsi="Arial" w:cs="Arial"/>
          <w:sz w:val="20"/>
        </w:rPr>
      </w:pPr>
      <w:r>
        <w:rPr>
          <w:rFonts w:ascii="Arial" w:hAnsi="Arial" w:cs="Arial"/>
          <w:sz w:val="20"/>
        </w:rPr>
        <w:t xml:space="preserve">V průběhu projednání tohoto bodu odchází T. Strádalová. </w:t>
      </w:r>
    </w:p>
    <w:p w:rsidR="0039281A" w:rsidRDefault="0039281A" w:rsidP="008A4469">
      <w:pPr>
        <w:pStyle w:val="Zkladnodstavec"/>
        <w:tabs>
          <w:tab w:val="left" w:pos="-284"/>
        </w:tabs>
        <w:spacing w:line="276" w:lineRule="auto"/>
        <w:ind w:left="-284" w:firstLine="18"/>
        <w:jc w:val="both"/>
        <w:rPr>
          <w:rFonts w:ascii="Arial" w:hAnsi="Arial" w:cs="Arial"/>
          <w:sz w:val="20"/>
        </w:rPr>
      </w:pPr>
    </w:p>
    <w:p w:rsidR="0039281A" w:rsidRPr="0039281A" w:rsidRDefault="0039281A" w:rsidP="0039281A">
      <w:pPr>
        <w:pStyle w:val="Zkladnodstavec"/>
        <w:tabs>
          <w:tab w:val="left" w:pos="-284"/>
        </w:tabs>
        <w:ind w:left="-284" w:firstLine="18"/>
        <w:jc w:val="both"/>
        <w:rPr>
          <w:rFonts w:ascii="Arial" w:hAnsi="Arial" w:cs="Arial"/>
          <w:b/>
          <w:sz w:val="20"/>
        </w:rPr>
      </w:pPr>
      <w:r w:rsidRPr="0039281A">
        <w:rPr>
          <w:rFonts w:ascii="Arial" w:hAnsi="Arial" w:cs="Arial"/>
          <w:b/>
          <w:sz w:val="20"/>
        </w:rPr>
        <w:t>Usnesení KV č.  131/9/2025:</w:t>
      </w:r>
    </w:p>
    <w:p w:rsidR="0039281A" w:rsidRPr="0039281A" w:rsidRDefault="0039281A" w:rsidP="0039281A">
      <w:pPr>
        <w:pStyle w:val="Zkladnodstavec"/>
        <w:tabs>
          <w:tab w:val="left" w:pos="-284"/>
        </w:tabs>
        <w:ind w:left="-284" w:firstLine="18"/>
        <w:jc w:val="both"/>
        <w:rPr>
          <w:rFonts w:ascii="Arial" w:hAnsi="Arial" w:cs="Arial"/>
          <w:sz w:val="20"/>
        </w:rPr>
      </w:pPr>
      <w:r w:rsidRPr="0039281A">
        <w:rPr>
          <w:rFonts w:ascii="Arial" w:hAnsi="Arial" w:cs="Arial"/>
          <w:sz w:val="20"/>
        </w:rPr>
        <w:t xml:space="preserve">KV bere na vědomí informaci od vedoucí OSM o </w:t>
      </w:r>
      <w:r w:rsidR="00882144" w:rsidRPr="0039281A">
        <w:rPr>
          <w:rFonts w:ascii="Arial" w:hAnsi="Arial" w:cs="Arial"/>
          <w:sz w:val="20"/>
        </w:rPr>
        <w:t>tom</w:t>
      </w:r>
      <w:r w:rsidR="00882144">
        <w:rPr>
          <w:rFonts w:ascii="Arial" w:hAnsi="Arial" w:cs="Arial"/>
          <w:sz w:val="20"/>
        </w:rPr>
        <w:t>,</w:t>
      </w:r>
      <w:r w:rsidR="00882144" w:rsidRPr="0039281A">
        <w:rPr>
          <w:rFonts w:ascii="Arial" w:hAnsi="Arial" w:cs="Arial"/>
          <w:sz w:val="20"/>
        </w:rPr>
        <w:t xml:space="preserve"> v jakém</w:t>
      </w:r>
      <w:r w:rsidRPr="0039281A">
        <w:rPr>
          <w:rFonts w:ascii="Arial" w:hAnsi="Arial" w:cs="Arial"/>
          <w:sz w:val="20"/>
        </w:rPr>
        <w:t xml:space="preserve"> režimu směrem k veřejnosti funguje sportovní areál Hanspaulka. </w:t>
      </w:r>
    </w:p>
    <w:p w:rsidR="0039281A" w:rsidRDefault="0039281A" w:rsidP="0039281A">
      <w:pPr>
        <w:pStyle w:val="Zkladnodstavec"/>
        <w:tabs>
          <w:tab w:val="left" w:pos="-284"/>
        </w:tabs>
        <w:ind w:left="-284" w:firstLine="18"/>
        <w:jc w:val="both"/>
        <w:rPr>
          <w:rFonts w:ascii="Arial" w:hAnsi="Arial" w:cs="Arial"/>
          <w:sz w:val="20"/>
        </w:rPr>
      </w:pPr>
      <w:r w:rsidRPr="0039281A">
        <w:rPr>
          <w:rFonts w:ascii="Arial" w:hAnsi="Arial" w:cs="Arial"/>
          <w:sz w:val="20"/>
        </w:rPr>
        <w:t xml:space="preserve">KV doporučuje, aby byla zrevidována časová dostupnost pro veřejnost v připravovaném dodatku (časová variabilita).  </w:t>
      </w:r>
    </w:p>
    <w:p w:rsidR="008A4469" w:rsidRDefault="00C86482" w:rsidP="006636D1">
      <w:pPr>
        <w:pStyle w:val="Zkladnodstavec"/>
        <w:tabs>
          <w:tab w:val="left" w:pos="-284"/>
        </w:tabs>
        <w:ind w:left="-284" w:firstLine="18"/>
        <w:jc w:val="both"/>
        <w:rPr>
          <w:rStyle w:val="P6TextnormalChar"/>
          <w:color w:val="000000"/>
          <w:szCs w:val="24"/>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0039281A">
        <w:rPr>
          <w:rFonts w:ascii="Arial" w:hAnsi="Arial" w:cs="Arial"/>
          <w:sz w:val="20"/>
        </w:rPr>
        <w:t>+ 7; - 0; z</w:t>
      </w:r>
      <w:r>
        <w:rPr>
          <w:rFonts w:ascii="Arial" w:hAnsi="Arial" w:cs="Arial"/>
          <w:sz w:val="20"/>
        </w:rPr>
        <w:t> 0.</w:t>
      </w:r>
    </w:p>
    <w:p w:rsidR="006636D1" w:rsidRDefault="006636D1" w:rsidP="006636D1">
      <w:pPr>
        <w:pStyle w:val="Zkladnodstavec"/>
        <w:tabs>
          <w:tab w:val="left" w:pos="-284"/>
        </w:tabs>
        <w:ind w:left="-284" w:firstLine="18"/>
        <w:jc w:val="both"/>
        <w:rPr>
          <w:rStyle w:val="P6TextnormalChar"/>
          <w:color w:val="000000"/>
          <w:szCs w:val="24"/>
        </w:rPr>
      </w:pPr>
    </w:p>
    <w:p w:rsidR="006636D1" w:rsidRPr="006636D1" w:rsidRDefault="006636D1" w:rsidP="006636D1">
      <w:pPr>
        <w:pStyle w:val="Zkladnodstavec"/>
        <w:tabs>
          <w:tab w:val="left" w:pos="-284"/>
        </w:tabs>
        <w:ind w:left="-284" w:firstLine="18"/>
        <w:jc w:val="both"/>
        <w:rPr>
          <w:rStyle w:val="P6TextnormalChar"/>
          <w:color w:val="000000"/>
          <w:szCs w:val="24"/>
        </w:rPr>
      </w:pPr>
    </w:p>
    <w:p w:rsidR="00DD0CAA" w:rsidRDefault="00DD0CAA" w:rsidP="008950A4">
      <w:pPr>
        <w:pStyle w:val="Zkladnodstavec"/>
        <w:tabs>
          <w:tab w:val="left" w:pos="-284"/>
        </w:tabs>
        <w:spacing w:line="276" w:lineRule="auto"/>
        <w:ind w:left="-284" w:firstLine="18"/>
        <w:jc w:val="both"/>
        <w:rPr>
          <w:rStyle w:val="P6TextnormalChar"/>
          <w:u w:val="single"/>
        </w:rPr>
      </w:pPr>
      <w:r w:rsidRPr="005F6483">
        <w:rPr>
          <w:rStyle w:val="P6TextnormalChar"/>
          <w:u w:val="single"/>
        </w:rPr>
        <w:t>7. Termíny jednání KV v roce 2026</w:t>
      </w:r>
    </w:p>
    <w:p w:rsidR="00C86482" w:rsidRDefault="00C86482" w:rsidP="008950A4">
      <w:pPr>
        <w:pStyle w:val="Zkladnodstavec"/>
        <w:tabs>
          <w:tab w:val="left" w:pos="-284"/>
        </w:tabs>
        <w:spacing w:line="276" w:lineRule="auto"/>
        <w:ind w:left="-284" w:firstLine="18"/>
        <w:jc w:val="both"/>
        <w:rPr>
          <w:rStyle w:val="P6TextnormalChar"/>
        </w:rPr>
      </w:pPr>
      <w:r>
        <w:rPr>
          <w:rStyle w:val="P6TextnormalChar"/>
        </w:rPr>
        <w:t xml:space="preserve">Předseda KV navrhl, aby jednání probíhala ve stejném režimu, každou třetí středu v měsíci (kromě období jarních prázdnin), a upozornil, že navržená společná jednání </w:t>
      </w:r>
      <w:r w:rsidR="006636D1">
        <w:rPr>
          <w:rStyle w:val="P6TextnormalChar"/>
        </w:rPr>
        <w:t>s</w:t>
      </w:r>
      <w:r>
        <w:rPr>
          <w:rStyle w:val="P6TextnormalChar"/>
        </w:rPr>
        <w:t xml:space="preserve"> FV ještě nejsou potvrzena. </w:t>
      </w:r>
    </w:p>
    <w:p w:rsidR="00C86482" w:rsidRPr="00C86482" w:rsidRDefault="00C86482" w:rsidP="00C86482">
      <w:pPr>
        <w:pStyle w:val="Zkladnodstavec"/>
        <w:tabs>
          <w:tab w:val="left" w:pos="-284"/>
        </w:tabs>
        <w:ind w:left="-284" w:firstLine="18"/>
        <w:jc w:val="both"/>
        <w:rPr>
          <w:rStyle w:val="P6TextnormalChar"/>
          <w:u w:val="single"/>
        </w:rPr>
      </w:pPr>
      <w:r w:rsidRPr="00C86482">
        <w:rPr>
          <w:rStyle w:val="P6TextnormalChar"/>
          <w:u w:val="single"/>
        </w:rPr>
        <w:t>Vždy 17h</w:t>
      </w:r>
      <w:r w:rsidR="00E345B3">
        <w:rPr>
          <w:rStyle w:val="P6TextnormalChar"/>
          <w:u w:val="single"/>
        </w:rPr>
        <w:t>:</w:t>
      </w:r>
    </w:p>
    <w:p w:rsidR="00C86482" w:rsidRPr="00C86482" w:rsidRDefault="00C86482" w:rsidP="00C86482">
      <w:pPr>
        <w:pStyle w:val="Zkladnodstavec"/>
        <w:numPr>
          <w:ilvl w:val="0"/>
          <w:numId w:val="3"/>
        </w:numPr>
        <w:tabs>
          <w:tab w:val="left" w:pos="-284"/>
        </w:tabs>
        <w:jc w:val="both"/>
        <w:rPr>
          <w:rStyle w:val="P6TextnormalChar"/>
        </w:rPr>
      </w:pPr>
      <w:proofErr w:type="gramStart"/>
      <w:r w:rsidRPr="00C86482">
        <w:rPr>
          <w:rStyle w:val="P6TextnormalChar"/>
        </w:rPr>
        <w:t>21.1. 2026</w:t>
      </w:r>
      <w:proofErr w:type="gramEnd"/>
    </w:p>
    <w:p w:rsidR="00C86482" w:rsidRPr="00C86482" w:rsidRDefault="00C86482" w:rsidP="00C86482">
      <w:pPr>
        <w:pStyle w:val="Zkladnodstavec"/>
        <w:numPr>
          <w:ilvl w:val="0"/>
          <w:numId w:val="3"/>
        </w:numPr>
        <w:tabs>
          <w:tab w:val="left" w:pos="-284"/>
        </w:tabs>
        <w:jc w:val="both"/>
        <w:rPr>
          <w:rStyle w:val="P6TextnormalChar"/>
        </w:rPr>
      </w:pPr>
      <w:proofErr w:type="gramStart"/>
      <w:r w:rsidRPr="00C86482">
        <w:rPr>
          <w:rStyle w:val="P6TextnormalChar"/>
        </w:rPr>
        <w:t>18.2. 2026</w:t>
      </w:r>
      <w:proofErr w:type="gramEnd"/>
      <w:r w:rsidRPr="00C86482">
        <w:rPr>
          <w:rStyle w:val="P6TextnormalChar"/>
        </w:rPr>
        <w:t xml:space="preserve"> (před jarními prázdninami) </w:t>
      </w:r>
    </w:p>
    <w:p w:rsidR="00C86482" w:rsidRPr="00C86482" w:rsidRDefault="00C86482" w:rsidP="00C86482">
      <w:pPr>
        <w:pStyle w:val="Zkladnodstavec"/>
        <w:numPr>
          <w:ilvl w:val="0"/>
          <w:numId w:val="3"/>
        </w:numPr>
        <w:tabs>
          <w:tab w:val="left" w:pos="-284"/>
        </w:tabs>
        <w:jc w:val="both"/>
        <w:rPr>
          <w:rStyle w:val="P6TextnormalChar"/>
        </w:rPr>
      </w:pPr>
      <w:proofErr w:type="gramStart"/>
      <w:r w:rsidRPr="00C86482">
        <w:rPr>
          <w:rStyle w:val="P6TextnormalChar"/>
        </w:rPr>
        <w:t>25.3. 2026</w:t>
      </w:r>
      <w:proofErr w:type="gramEnd"/>
    </w:p>
    <w:p w:rsidR="00C86482" w:rsidRPr="00C86482" w:rsidRDefault="00C86482" w:rsidP="00C86482">
      <w:pPr>
        <w:pStyle w:val="Zkladnodstavec"/>
        <w:numPr>
          <w:ilvl w:val="0"/>
          <w:numId w:val="3"/>
        </w:numPr>
        <w:tabs>
          <w:tab w:val="left" w:pos="-284"/>
        </w:tabs>
        <w:jc w:val="both"/>
        <w:rPr>
          <w:rStyle w:val="P6TextnormalChar"/>
        </w:rPr>
      </w:pPr>
      <w:proofErr w:type="gramStart"/>
      <w:r w:rsidRPr="00C86482">
        <w:rPr>
          <w:rStyle w:val="P6TextnormalChar"/>
        </w:rPr>
        <w:t>22.4.2026</w:t>
      </w:r>
      <w:proofErr w:type="gramEnd"/>
    </w:p>
    <w:p w:rsidR="00C86482" w:rsidRPr="00C86482" w:rsidRDefault="00C86482" w:rsidP="00C86482">
      <w:pPr>
        <w:pStyle w:val="Zkladnodstavec"/>
        <w:numPr>
          <w:ilvl w:val="0"/>
          <w:numId w:val="3"/>
        </w:numPr>
        <w:tabs>
          <w:tab w:val="left" w:pos="-284"/>
        </w:tabs>
        <w:jc w:val="both"/>
        <w:rPr>
          <w:rStyle w:val="P6TextnormalChar"/>
        </w:rPr>
      </w:pPr>
      <w:proofErr w:type="gramStart"/>
      <w:r w:rsidRPr="00C86482">
        <w:rPr>
          <w:rStyle w:val="P6TextnormalChar"/>
        </w:rPr>
        <w:t>27.5.2026</w:t>
      </w:r>
      <w:proofErr w:type="gramEnd"/>
      <w:r w:rsidRPr="00C86482">
        <w:rPr>
          <w:rStyle w:val="P6TextnormalChar"/>
        </w:rPr>
        <w:t xml:space="preserve"> (společné FV – zatím nepotvrzeno s EO, OSM)</w:t>
      </w:r>
    </w:p>
    <w:p w:rsidR="00C86482" w:rsidRPr="00C86482" w:rsidRDefault="00C86482" w:rsidP="00C86482">
      <w:pPr>
        <w:pStyle w:val="Zkladnodstavec"/>
        <w:numPr>
          <w:ilvl w:val="0"/>
          <w:numId w:val="3"/>
        </w:numPr>
        <w:tabs>
          <w:tab w:val="left" w:pos="-284"/>
        </w:tabs>
        <w:jc w:val="both"/>
        <w:rPr>
          <w:rStyle w:val="P6TextnormalChar"/>
        </w:rPr>
      </w:pPr>
      <w:proofErr w:type="gramStart"/>
      <w:r w:rsidRPr="00C86482">
        <w:rPr>
          <w:rStyle w:val="P6TextnormalChar"/>
        </w:rPr>
        <w:t>24.6.2026</w:t>
      </w:r>
      <w:proofErr w:type="gramEnd"/>
    </w:p>
    <w:p w:rsidR="00C86482" w:rsidRDefault="00C86482" w:rsidP="00C86482">
      <w:pPr>
        <w:pStyle w:val="Zkladnodstavec"/>
        <w:numPr>
          <w:ilvl w:val="0"/>
          <w:numId w:val="3"/>
        </w:numPr>
        <w:tabs>
          <w:tab w:val="left" w:pos="-284"/>
        </w:tabs>
        <w:spacing w:line="276" w:lineRule="auto"/>
        <w:jc w:val="both"/>
        <w:rPr>
          <w:rStyle w:val="P6TextnormalChar"/>
        </w:rPr>
      </w:pPr>
      <w:proofErr w:type="gramStart"/>
      <w:r w:rsidRPr="00C86482">
        <w:rPr>
          <w:rStyle w:val="P6TextnormalChar"/>
        </w:rPr>
        <w:t>26.8.2026</w:t>
      </w:r>
      <w:proofErr w:type="gramEnd"/>
      <w:r w:rsidRPr="00C86482">
        <w:rPr>
          <w:rStyle w:val="P6TextnormalChar"/>
        </w:rPr>
        <w:t xml:space="preserve"> (společné FV – zatím nepotvrzeno s EO, OSM)</w:t>
      </w:r>
    </w:p>
    <w:p w:rsidR="00C86482" w:rsidRPr="005F6483" w:rsidRDefault="00C86482" w:rsidP="003C3DD0">
      <w:pPr>
        <w:pStyle w:val="Zkladnodstavec"/>
        <w:tabs>
          <w:tab w:val="left" w:pos="-284"/>
        </w:tabs>
        <w:spacing w:line="276" w:lineRule="auto"/>
        <w:jc w:val="both"/>
        <w:rPr>
          <w:rStyle w:val="P6TextnormalChar"/>
          <w:u w:val="single"/>
        </w:rPr>
      </w:pPr>
    </w:p>
    <w:p w:rsidR="00DD0CAA" w:rsidRDefault="00DD0CAA" w:rsidP="008950A4">
      <w:pPr>
        <w:pStyle w:val="Zkladnodstavec"/>
        <w:tabs>
          <w:tab w:val="left" w:pos="-284"/>
        </w:tabs>
        <w:spacing w:line="276" w:lineRule="auto"/>
        <w:ind w:left="-284" w:firstLine="18"/>
        <w:jc w:val="both"/>
        <w:rPr>
          <w:rStyle w:val="P6TextnormalChar"/>
          <w:u w:val="single"/>
        </w:rPr>
      </w:pPr>
      <w:r w:rsidRPr="005F6483">
        <w:rPr>
          <w:rStyle w:val="P6TextnormalChar"/>
          <w:u w:val="single"/>
        </w:rPr>
        <w:t xml:space="preserve">8. Informace z kontrolních skupin a stav plnění úkolů z kontrolních skupin </w:t>
      </w:r>
    </w:p>
    <w:p w:rsidR="00C86482" w:rsidRPr="00C86482" w:rsidRDefault="00C86482" w:rsidP="008950A4">
      <w:pPr>
        <w:pStyle w:val="Zkladnodstavec"/>
        <w:tabs>
          <w:tab w:val="left" w:pos="-284"/>
        </w:tabs>
        <w:spacing w:line="276" w:lineRule="auto"/>
        <w:ind w:left="-284" w:firstLine="18"/>
        <w:jc w:val="both"/>
        <w:rPr>
          <w:rStyle w:val="P6TextnormalChar"/>
        </w:rPr>
      </w:pPr>
      <w:r>
        <w:rPr>
          <w:rStyle w:val="P6TextnormalChar"/>
        </w:rPr>
        <w:t xml:space="preserve">Na úvod předseda KV uvedl, že na jednání ZMČ byla schválena zpráva o činnosti KV za 1. pololetí 2025. </w:t>
      </w:r>
    </w:p>
    <w:p w:rsidR="00C86482" w:rsidRDefault="00C86482" w:rsidP="008950A4">
      <w:pPr>
        <w:pStyle w:val="Zkladnodstavec"/>
        <w:tabs>
          <w:tab w:val="left" w:pos="-284"/>
        </w:tabs>
        <w:spacing w:line="276" w:lineRule="auto"/>
        <w:ind w:left="-284" w:firstLine="18"/>
        <w:jc w:val="both"/>
        <w:rPr>
          <w:rStyle w:val="P6TextnormalChar"/>
        </w:rPr>
      </w:pPr>
      <w:r w:rsidRPr="00C86482">
        <w:rPr>
          <w:rStyle w:val="P6TextnormalChar"/>
        </w:rPr>
        <w:t xml:space="preserve">M. Suchan se dotázal, proč nebyla docházka členů KV součástí zprávy, předseda KV uvedl, že docházka je přílohou zprávy </w:t>
      </w:r>
      <w:r w:rsidR="00D5688F">
        <w:rPr>
          <w:rStyle w:val="P6TextnormalChar"/>
        </w:rPr>
        <w:t>na konci roku</w:t>
      </w:r>
      <w:r>
        <w:rPr>
          <w:rStyle w:val="P6TextnormalChar"/>
        </w:rPr>
        <w:t xml:space="preserve">. </w:t>
      </w:r>
    </w:p>
    <w:p w:rsidR="00C86482" w:rsidRDefault="00C86482" w:rsidP="008950A4">
      <w:pPr>
        <w:pStyle w:val="Zkladnodstavec"/>
        <w:tabs>
          <w:tab w:val="left" w:pos="-284"/>
        </w:tabs>
        <w:spacing w:line="276" w:lineRule="auto"/>
        <w:ind w:left="-284" w:firstLine="18"/>
        <w:jc w:val="both"/>
        <w:rPr>
          <w:rStyle w:val="P6TextnormalChar"/>
        </w:rPr>
      </w:pPr>
    </w:p>
    <w:p w:rsidR="00C86482" w:rsidRDefault="00C86482" w:rsidP="00C86482">
      <w:pPr>
        <w:pStyle w:val="Bezmezer"/>
        <w:ind w:left="-284"/>
        <w:jc w:val="both"/>
        <w:rPr>
          <w:rFonts w:ascii="Arial" w:hAnsi="Arial" w:cs="Arial"/>
          <w:sz w:val="20"/>
        </w:rPr>
      </w:pPr>
      <w:r w:rsidRPr="0064407A">
        <w:rPr>
          <w:rFonts w:ascii="Arial" w:hAnsi="Arial" w:cs="Arial"/>
          <w:b/>
          <w:i/>
          <w:sz w:val="20"/>
        </w:rPr>
        <w:t xml:space="preserve">Kontrolní skupina č. </w:t>
      </w:r>
      <w:r>
        <w:rPr>
          <w:rFonts w:ascii="Arial" w:hAnsi="Arial" w:cs="Arial"/>
          <w:b/>
          <w:i/>
          <w:sz w:val="20"/>
        </w:rPr>
        <w:t>1</w:t>
      </w:r>
      <w:r w:rsidRPr="0064407A">
        <w:rPr>
          <w:rFonts w:ascii="Arial" w:hAnsi="Arial" w:cs="Arial"/>
          <w:b/>
          <w:i/>
          <w:sz w:val="20"/>
        </w:rPr>
        <w:t xml:space="preserve"> –</w:t>
      </w:r>
      <w:r>
        <w:rPr>
          <w:rFonts w:ascii="Arial" w:hAnsi="Arial" w:cs="Arial"/>
          <w:b/>
          <w:i/>
          <w:sz w:val="20"/>
        </w:rPr>
        <w:t xml:space="preserve"> </w:t>
      </w:r>
      <w:r w:rsidRPr="00B458E8">
        <w:rPr>
          <w:rFonts w:ascii="Arial" w:hAnsi="Arial" w:cs="Arial"/>
          <w:b/>
          <w:i/>
          <w:sz w:val="20"/>
          <w:szCs w:val="20"/>
        </w:rPr>
        <w:t>usnesení ZMČ, RMČ</w:t>
      </w:r>
      <w:r>
        <w:rPr>
          <w:rFonts w:ascii="Arial" w:hAnsi="Arial" w:cs="Arial"/>
          <w:b/>
          <w:i/>
          <w:sz w:val="20"/>
          <w:szCs w:val="20"/>
        </w:rPr>
        <w:t xml:space="preserve"> </w:t>
      </w:r>
      <w:r>
        <w:rPr>
          <w:rFonts w:ascii="Arial" w:hAnsi="Arial" w:cs="Arial"/>
          <w:sz w:val="20"/>
          <w:szCs w:val="20"/>
        </w:rPr>
        <w:t>(M. Baxa, E. Tichá, B. Truksová)</w:t>
      </w:r>
      <w:r>
        <w:rPr>
          <w:rFonts w:ascii="Arial" w:hAnsi="Arial" w:cs="Arial"/>
          <w:sz w:val="20"/>
        </w:rPr>
        <w:t xml:space="preserve"> </w:t>
      </w:r>
    </w:p>
    <w:p w:rsidR="00C86482" w:rsidRDefault="00C86482" w:rsidP="00C86482">
      <w:pPr>
        <w:pStyle w:val="Bezmezer"/>
        <w:ind w:left="-284"/>
        <w:jc w:val="both"/>
        <w:rPr>
          <w:rFonts w:ascii="Arial" w:hAnsi="Arial" w:cs="Arial"/>
          <w:sz w:val="20"/>
        </w:rPr>
      </w:pPr>
      <w:r>
        <w:rPr>
          <w:rFonts w:ascii="Arial" w:hAnsi="Arial" w:cs="Arial"/>
          <w:sz w:val="20"/>
        </w:rPr>
        <w:t xml:space="preserve">Kontrolní skupina č. 1 zpracuje analýzu usnesení za uplynulé období (leden – září 2025) – viz </w:t>
      </w:r>
      <w:r w:rsidRPr="001D2EFB">
        <w:rPr>
          <w:rFonts w:ascii="Arial" w:hAnsi="Arial" w:cs="Arial"/>
          <w:sz w:val="20"/>
          <w:u w:val="single"/>
        </w:rPr>
        <w:t>úkol</w:t>
      </w:r>
      <w:r>
        <w:rPr>
          <w:rFonts w:ascii="Arial" w:hAnsi="Arial" w:cs="Arial"/>
          <w:sz w:val="20"/>
          <w:u w:val="single"/>
        </w:rPr>
        <w:t xml:space="preserve"> v  řešení</w:t>
      </w:r>
      <w:r w:rsidRPr="001D2EFB">
        <w:rPr>
          <w:rFonts w:ascii="Arial" w:hAnsi="Arial" w:cs="Arial"/>
          <w:sz w:val="20"/>
          <w:u w:val="single"/>
        </w:rPr>
        <w:t xml:space="preserve"> č. </w:t>
      </w:r>
      <w:r>
        <w:rPr>
          <w:rFonts w:ascii="Arial" w:hAnsi="Arial" w:cs="Arial"/>
          <w:sz w:val="20"/>
          <w:u w:val="single"/>
        </w:rPr>
        <w:t> 1</w:t>
      </w:r>
      <w:r>
        <w:rPr>
          <w:rFonts w:ascii="Arial" w:hAnsi="Arial" w:cs="Arial"/>
          <w:sz w:val="20"/>
        </w:rPr>
        <w:t xml:space="preserve">. </w:t>
      </w:r>
    </w:p>
    <w:p w:rsidR="00C86482" w:rsidRDefault="00C86482" w:rsidP="00C86482">
      <w:pPr>
        <w:pStyle w:val="Bezmezer"/>
        <w:ind w:left="-284"/>
        <w:jc w:val="both"/>
        <w:rPr>
          <w:rFonts w:ascii="Arial" w:hAnsi="Arial" w:cs="Arial"/>
          <w:sz w:val="20"/>
        </w:rPr>
      </w:pPr>
    </w:p>
    <w:p w:rsidR="00C86482" w:rsidRPr="00A22078" w:rsidRDefault="00C86482" w:rsidP="00C86482">
      <w:pPr>
        <w:pStyle w:val="Bezmezer"/>
        <w:ind w:left="-284"/>
        <w:jc w:val="both"/>
        <w:rPr>
          <w:rFonts w:ascii="Arial" w:hAnsi="Arial" w:cs="Arial"/>
          <w:b/>
          <w:i/>
          <w:sz w:val="20"/>
        </w:rPr>
      </w:pPr>
      <w:r w:rsidRPr="0064407A">
        <w:rPr>
          <w:rFonts w:ascii="Arial" w:hAnsi="Arial" w:cs="Arial"/>
          <w:b/>
          <w:i/>
          <w:sz w:val="20"/>
        </w:rPr>
        <w:t>Kontrolní skupina č. 2 – veřejné zakázky</w:t>
      </w:r>
      <w:r w:rsidRPr="00A22078">
        <w:rPr>
          <w:rFonts w:ascii="Arial" w:hAnsi="Arial" w:cs="Arial"/>
          <w:b/>
          <w:i/>
          <w:sz w:val="20"/>
        </w:rPr>
        <w:t xml:space="preserve"> (M. Petrásek, E. Smutná, E. Tichá)</w:t>
      </w:r>
    </w:p>
    <w:p w:rsidR="00C86482" w:rsidRDefault="00C86482" w:rsidP="00C86482">
      <w:pPr>
        <w:pStyle w:val="Bezmezer"/>
        <w:ind w:left="-284"/>
        <w:jc w:val="both"/>
        <w:rPr>
          <w:rFonts w:ascii="Arial" w:hAnsi="Arial" w:cs="Arial"/>
          <w:sz w:val="20"/>
        </w:rPr>
      </w:pPr>
      <w:r>
        <w:rPr>
          <w:rFonts w:ascii="Arial" w:hAnsi="Arial" w:cs="Arial"/>
          <w:sz w:val="20"/>
        </w:rPr>
        <w:t xml:space="preserve">E. Smutná prezentovala dílčí zprávu z kontroly na </w:t>
      </w:r>
      <w:proofErr w:type="gramStart"/>
      <w:r>
        <w:rPr>
          <w:rFonts w:ascii="Arial" w:hAnsi="Arial" w:cs="Arial"/>
          <w:sz w:val="20"/>
        </w:rPr>
        <w:t>28</w:t>
      </w:r>
      <w:r w:rsidR="006636D1">
        <w:rPr>
          <w:rFonts w:ascii="Arial" w:hAnsi="Arial" w:cs="Arial"/>
          <w:sz w:val="20"/>
        </w:rPr>
        <w:t>.</w:t>
      </w:r>
      <w:r>
        <w:rPr>
          <w:rFonts w:ascii="Arial" w:hAnsi="Arial" w:cs="Arial"/>
          <w:sz w:val="20"/>
        </w:rPr>
        <w:t>KV</w:t>
      </w:r>
      <w:proofErr w:type="gramEnd"/>
      <w:r>
        <w:rPr>
          <w:rFonts w:ascii="Arial" w:hAnsi="Arial" w:cs="Arial"/>
          <w:sz w:val="20"/>
        </w:rPr>
        <w:t xml:space="preserve">. E. Tichá a  M. Petrásek zpracují dílčí zprávu z kontroly – viz </w:t>
      </w:r>
      <w:r w:rsidRPr="00875C5D">
        <w:rPr>
          <w:rFonts w:ascii="Arial" w:hAnsi="Arial" w:cs="Arial"/>
          <w:sz w:val="20"/>
          <w:u w:val="single"/>
        </w:rPr>
        <w:t>úkol v řešení č. 2</w:t>
      </w:r>
      <w:r>
        <w:rPr>
          <w:rFonts w:ascii="Arial" w:hAnsi="Arial" w:cs="Arial"/>
          <w:sz w:val="20"/>
        </w:rPr>
        <w:t xml:space="preserve">. </w:t>
      </w:r>
    </w:p>
    <w:p w:rsidR="00C86482" w:rsidRDefault="00C86482" w:rsidP="00C86482">
      <w:pPr>
        <w:pStyle w:val="Bezmezer"/>
        <w:ind w:left="-284"/>
        <w:jc w:val="both"/>
        <w:rPr>
          <w:rFonts w:ascii="Arial" w:hAnsi="Arial" w:cs="Arial"/>
          <w:sz w:val="20"/>
        </w:rPr>
      </w:pPr>
    </w:p>
    <w:p w:rsidR="00D5688F" w:rsidRDefault="00C86482" w:rsidP="00D5688F">
      <w:pPr>
        <w:pStyle w:val="Bezmezer"/>
        <w:tabs>
          <w:tab w:val="left" w:pos="-284"/>
        </w:tabs>
        <w:ind w:left="-284"/>
        <w:jc w:val="both"/>
        <w:rPr>
          <w:rFonts w:ascii="Arial" w:hAnsi="Arial" w:cs="Arial"/>
          <w:sz w:val="20"/>
        </w:rPr>
      </w:pPr>
      <w:r w:rsidRPr="00ED1BE2">
        <w:rPr>
          <w:rFonts w:ascii="Arial" w:hAnsi="Arial" w:cs="Arial"/>
          <w:b/>
          <w:i/>
          <w:sz w:val="20"/>
        </w:rPr>
        <w:t xml:space="preserve">Kontrolní skupina č. 3 – školské investice </w:t>
      </w:r>
      <w:r w:rsidRPr="00ED1BE2">
        <w:rPr>
          <w:rFonts w:ascii="Arial" w:hAnsi="Arial" w:cs="Arial"/>
          <w:sz w:val="20"/>
        </w:rPr>
        <w:t xml:space="preserve">(V. </w:t>
      </w:r>
      <w:proofErr w:type="spellStart"/>
      <w:r w:rsidRPr="00ED1BE2">
        <w:rPr>
          <w:rFonts w:ascii="Arial" w:hAnsi="Arial" w:cs="Arial"/>
          <w:sz w:val="20"/>
        </w:rPr>
        <w:t>Klepš</w:t>
      </w:r>
      <w:proofErr w:type="spellEnd"/>
      <w:r w:rsidRPr="00ED1BE2">
        <w:rPr>
          <w:rFonts w:ascii="Arial" w:hAnsi="Arial" w:cs="Arial"/>
          <w:sz w:val="20"/>
        </w:rPr>
        <w:t>, M. Suchan)</w:t>
      </w:r>
    </w:p>
    <w:p w:rsidR="00B12995" w:rsidRDefault="00B12995" w:rsidP="00C86482">
      <w:pPr>
        <w:pStyle w:val="Bezmezer"/>
        <w:tabs>
          <w:tab w:val="left" w:pos="-284"/>
        </w:tabs>
        <w:ind w:left="-284"/>
        <w:jc w:val="both"/>
        <w:rPr>
          <w:rFonts w:ascii="Arial" w:hAnsi="Arial" w:cs="Arial"/>
          <w:sz w:val="20"/>
        </w:rPr>
      </w:pPr>
      <w:r>
        <w:rPr>
          <w:rFonts w:ascii="Arial" w:hAnsi="Arial" w:cs="Arial"/>
          <w:sz w:val="20"/>
        </w:rPr>
        <w:t xml:space="preserve">V. </w:t>
      </w:r>
      <w:proofErr w:type="spellStart"/>
      <w:r>
        <w:rPr>
          <w:rFonts w:ascii="Arial" w:hAnsi="Arial" w:cs="Arial"/>
          <w:sz w:val="20"/>
        </w:rPr>
        <w:t>Klepš</w:t>
      </w:r>
      <w:proofErr w:type="spellEnd"/>
      <w:r>
        <w:rPr>
          <w:rFonts w:ascii="Arial" w:hAnsi="Arial" w:cs="Arial"/>
          <w:sz w:val="20"/>
        </w:rPr>
        <w:t xml:space="preserve"> uvedl, že v připravované zprávě </w:t>
      </w:r>
      <w:r w:rsidR="006636D1">
        <w:rPr>
          <w:rFonts w:ascii="Arial" w:hAnsi="Arial" w:cs="Arial"/>
          <w:sz w:val="20"/>
        </w:rPr>
        <w:t xml:space="preserve">ohledně ZŠ </w:t>
      </w:r>
      <w:r>
        <w:rPr>
          <w:rFonts w:ascii="Arial" w:hAnsi="Arial" w:cs="Arial"/>
          <w:sz w:val="20"/>
        </w:rPr>
        <w:t xml:space="preserve">J. A. Komenského není zapracováno stanovisko věcně příslušného odboru, které bude doplněno a zpráva bude prezentována na dalším jednání KV - viz </w:t>
      </w:r>
      <w:r w:rsidRPr="000769F5">
        <w:rPr>
          <w:rFonts w:ascii="Arial" w:hAnsi="Arial" w:cs="Arial"/>
          <w:sz w:val="20"/>
          <w:u w:val="single"/>
        </w:rPr>
        <w:t>úkol v řešení č. 3</w:t>
      </w:r>
      <w:r>
        <w:rPr>
          <w:rFonts w:ascii="Arial" w:hAnsi="Arial" w:cs="Arial"/>
          <w:sz w:val="20"/>
        </w:rPr>
        <w:t>.</w:t>
      </w:r>
    </w:p>
    <w:p w:rsidR="00C86482" w:rsidRDefault="00C86482" w:rsidP="00D5688F">
      <w:pPr>
        <w:pStyle w:val="Bezmezer"/>
        <w:jc w:val="both"/>
        <w:rPr>
          <w:rFonts w:ascii="Arial" w:hAnsi="Arial" w:cs="Arial"/>
          <w:sz w:val="20"/>
        </w:rPr>
      </w:pPr>
    </w:p>
    <w:p w:rsidR="00C86482" w:rsidRDefault="00C86482" w:rsidP="00C86482">
      <w:pPr>
        <w:pStyle w:val="Bezmezer"/>
        <w:tabs>
          <w:tab w:val="left" w:pos="-284"/>
        </w:tabs>
        <w:ind w:left="-284"/>
        <w:jc w:val="both"/>
        <w:rPr>
          <w:rFonts w:ascii="Arial" w:hAnsi="Arial" w:cs="Arial"/>
          <w:sz w:val="20"/>
          <w:szCs w:val="20"/>
        </w:rPr>
      </w:pPr>
      <w:r w:rsidRPr="00030507">
        <w:rPr>
          <w:rFonts w:ascii="Arial" w:hAnsi="Arial" w:cs="Arial"/>
          <w:b/>
          <w:i/>
          <w:sz w:val="20"/>
          <w:szCs w:val="20"/>
        </w:rPr>
        <w:t>Kontrolní skupina č. 4 – zdravotnické investice</w:t>
      </w:r>
      <w:r>
        <w:rPr>
          <w:rFonts w:ascii="Arial" w:hAnsi="Arial" w:cs="Arial"/>
          <w:sz w:val="20"/>
          <w:szCs w:val="20"/>
        </w:rPr>
        <w:t xml:space="preserve"> (E. Smutná, M. Suchan)</w:t>
      </w:r>
    </w:p>
    <w:p w:rsidR="00C86482" w:rsidRDefault="00C86482" w:rsidP="00C86482">
      <w:pPr>
        <w:pStyle w:val="Bezmezer"/>
        <w:tabs>
          <w:tab w:val="left" w:pos="-284"/>
        </w:tabs>
        <w:ind w:left="-284"/>
        <w:jc w:val="both"/>
        <w:rPr>
          <w:rFonts w:ascii="Arial" w:hAnsi="Arial" w:cs="Arial"/>
          <w:sz w:val="20"/>
          <w:szCs w:val="20"/>
        </w:rPr>
      </w:pPr>
      <w:r>
        <w:rPr>
          <w:rFonts w:ascii="Arial" w:hAnsi="Arial" w:cs="Arial"/>
          <w:sz w:val="20"/>
          <w:szCs w:val="20"/>
        </w:rPr>
        <w:t xml:space="preserve">Všechny projekty jsou v rané fázi realizace, ke kontrole nebylo nic vybráno. </w:t>
      </w:r>
    </w:p>
    <w:p w:rsidR="00C86482" w:rsidRDefault="00C86482" w:rsidP="00C86482">
      <w:pPr>
        <w:pStyle w:val="Bezmezer"/>
        <w:ind w:left="-284"/>
        <w:jc w:val="both"/>
        <w:rPr>
          <w:rFonts w:ascii="Arial" w:hAnsi="Arial" w:cs="Arial"/>
          <w:sz w:val="20"/>
        </w:rPr>
      </w:pPr>
    </w:p>
    <w:p w:rsidR="00C86482" w:rsidRDefault="00C86482" w:rsidP="00C86482">
      <w:pPr>
        <w:pStyle w:val="Bezmezer"/>
        <w:tabs>
          <w:tab w:val="left" w:pos="-284"/>
        </w:tabs>
        <w:ind w:left="-284"/>
        <w:jc w:val="both"/>
        <w:rPr>
          <w:rFonts w:ascii="Arial" w:hAnsi="Arial" w:cs="Arial"/>
          <w:sz w:val="20"/>
          <w:szCs w:val="20"/>
        </w:rPr>
      </w:pPr>
      <w:r w:rsidRPr="00596B41">
        <w:rPr>
          <w:rFonts w:ascii="Arial" w:hAnsi="Arial" w:cs="Arial"/>
          <w:b/>
          <w:i/>
          <w:sz w:val="20"/>
          <w:szCs w:val="20"/>
        </w:rPr>
        <w:t>Kontrolní skupina č. 5 – dotace</w:t>
      </w:r>
      <w:r>
        <w:rPr>
          <w:rFonts w:ascii="Arial" w:hAnsi="Arial" w:cs="Arial"/>
          <w:sz w:val="20"/>
          <w:szCs w:val="20"/>
        </w:rPr>
        <w:t xml:space="preserve"> (E. Smutná, M. Suchan, M. </w:t>
      </w:r>
      <w:proofErr w:type="spellStart"/>
      <w:r>
        <w:rPr>
          <w:rFonts w:ascii="Arial" w:hAnsi="Arial" w:cs="Arial"/>
          <w:sz w:val="20"/>
          <w:szCs w:val="20"/>
        </w:rPr>
        <w:t>Tolde</w:t>
      </w:r>
      <w:proofErr w:type="spellEnd"/>
      <w:r>
        <w:rPr>
          <w:rFonts w:ascii="Arial" w:hAnsi="Arial" w:cs="Arial"/>
          <w:sz w:val="20"/>
          <w:szCs w:val="20"/>
        </w:rPr>
        <w:t xml:space="preserve">, B. Truksová) </w:t>
      </w:r>
    </w:p>
    <w:p w:rsidR="00C86482" w:rsidRDefault="00C86482" w:rsidP="00C86482">
      <w:pPr>
        <w:pStyle w:val="Bezmezer"/>
        <w:tabs>
          <w:tab w:val="left" w:pos="-284"/>
        </w:tabs>
        <w:ind w:left="-284"/>
        <w:jc w:val="both"/>
        <w:rPr>
          <w:rFonts w:ascii="Arial" w:hAnsi="Arial" w:cs="Arial"/>
          <w:sz w:val="20"/>
        </w:rPr>
      </w:pPr>
      <w:r>
        <w:rPr>
          <w:rFonts w:ascii="Arial" w:hAnsi="Arial" w:cs="Arial"/>
          <w:sz w:val="20"/>
        </w:rPr>
        <w:t xml:space="preserve">Na disku je nahrán seznam dotací pro kontrolu, jednotlivé podklady jsou poptávány, po obdržení budou uloženy na disku. </w:t>
      </w:r>
    </w:p>
    <w:p w:rsidR="00C86482" w:rsidRDefault="00C86482" w:rsidP="00C86482">
      <w:pPr>
        <w:pStyle w:val="Bezmezer"/>
        <w:tabs>
          <w:tab w:val="left" w:pos="-284"/>
        </w:tabs>
        <w:ind w:left="-284"/>
        <w:jc w:val="both"/>
        <w:rPr>
          <w:rFonts w:ascii="Arial" w:hAnsi="Arial" w:cs="Arial"/>
          <w:sz w:val="20"/>
        </w:rPr>
      </w:pPr>
      <w:r>
        <w:rPr>
          <w:rFonts w:ascii="Arial" w:hAnsi="Arial" w:cs="Arial"/>
          <w:sz w:val="20"/>
        </w:rPr>
        <w:t xml:space="preserve">Předseda KV dále uvedl, že do </w:t>
      </w:r>
      <w:proofErr w:type="gramStart"/>
      <w:r>
        <w:rPr>
          <w:rFonts w:ascii="Arial" w:hAnsi="Arial" w:cs="Arial"/>
          <w:sz w:val="20"/>
        </w:rPr>
        <w:t>30.09.2025</w:t>
      </w:r>
      <w:proofErr w:type="gramEnd"/>
      <w:r>
        <w:rPr>
          <w:rFonts w:ascii="Arial" w:hAnsi="Arial" w:cs="Arial"/>
          <w:sz w:val="20"/>
        </w:rPr>
        <w:t xml:space="preserve"> by měl od OKSVČ obdržet návrh na zlepšení kvality vyúčtování</w:t>
      </w:r>
      <w:r w:rsidR="00AC0CF2">
        <w:rPr>
          <w:rFonts w:ascii="Arial" w:hAnsi="Arial" w:cs="Arial"/>
          <w:sz w:val="20"/>
        </w:rPr>
        <w:t xml:space="preserve"> (na základě zjištěních z kontroly KV)</w:t>
      </w:r>
      <w:r>
        <w:rPr>
          <w:rFonts w:ascii="Arial" w:hAnsi="Arial" w:cs="Arial"/>
          <w:sz w:val="20"/>
        </w:rPr>
        <w:t xml:space="preserve">. </w:t>
      </w:r>
    </w:p>
    <w:p w:rsidR="00C86482" w:rsidRDefault="00C86482" w:rsidP="00C86482">
      <w:pPr>
        <w:pStyle w:val="Bezmezer"/>
        <w:ind w:left="-284"/>
        <w:jc w:val="both"/>
        <w:rPr>
          <w:rFonts w:ascii="Arial" w:hAnsi="Arial" w:cs="Arial"/>
          <w:sz w:val="20"/>
        </w:rPr>
      </w:pPr>
    </w:p>
    <w:p w:rsidR="00B2273F" w:rsidRDefault="00B2273F" w:rsidP="00B2273F">
      <w:pPr>
        <w:pStyle w:val="Bezmezer"/>
        <w:tabs>
          <w:tab w:val="left" w:pos="-284"/>
        </w:tabs>
        <w:ind w:left="-284"/>
        <w:jc w:val="both"/>
        <w:rPr>
          <w:rFonts w:ascii="Arial" w:hAnsi="Arial" w:cs="Arial"/>
          <w:sz w:val="20"/>
          <w:szCs w:val="20"/>
        </w:rPr>
      </w:pPr>
      <w:r w:rsidRPr="003E24F8">
        <w:rPr>
          <w:rFonts w:ascii="Arial" w:hAnsi="Arial" w:cs="Arial"/>
          <w:b/>
          <w:i/>
          <w:sz w:val="20"/>
          <w:szCs w:val="20"/>
        </w:rPr>
        <w:t>Kontrolní skupina č. 6 – nemovitý majetek, pohledávky</w:t>
      </w:r>
      <w:r>
        <w:rPr>
          <w:rFonts w:ascii="Arial" w:hAnsi="Arial" w:cs="Arial"/>
          <w:sz w:val="20"/>
          <w:szCs w:val="20"/>
        </w:rPr>
        <w:t xml:space="preserve"> (M. Baxa, V. </w:t>
      </w:r>
      <w:proofErr w:type="spellStart"/>
      <w:r>
        <w:rPr>
          <w:rFonts w:ascii="Arial" w:hAnsi="Arial" w:cs="Arial"/>
          <w:sz w:val="20"/>
          <w:szCs w:val="20"/>
        </w:rPr>
        <w:t>Klepš</w:t>
      </w:r>
      <w:proofErr w:type="spellEnd"/>
      <w:r>
        <w:rPr>
          <w:rFonts w:ascii="Arial" w:hAnsi="Arial" w:cs="Arial"/>
          <w:sz w:val="20"/>
          <w:szCs w:val="20"/>
        </w:rPr>
        <w:t>, L. Procházka, T.  Strádalová, M.  </w:t>
      </w:r>
      <w:proofErr w:type="spellStart"/>
      <w:r>
        <w:rPr>
          <w:rFonts w:ascii="Arial" w:hAnsi="Arial" w:cs="Arial"/>
          <w:sz w:val="20"/>
          <w:szCs w:val="20"/>
        </w:rPr>
        <w:t>Tolde</w:t>
      </w:r>
      <w:proofErr w:type="spellEnd"/>
      <w:r>
        <w:rPr>
          <w:rFonts w:ascii="Arial" w:hAnsi="Arial" w:cs="Arial"/>
          <w:sz w:val="20"/>
          <w:szCs w:val="20"/>
        </w:rPr>
        <w:t>)</w:t>
      </w:r>
    </w:p>
    <w:p w:rsidR="00B2273F" w:rsidRDefault="00B2273F" w:rsidP="00B2273F">
      <w:pPr>
        <w:pStyle w:val="Bezmezer"/>
        <w:tabs>
          <w:tab w:val="left" w:pos="-284"/>
        </w:tabs>
        <w:ind w:left="-284"/>
        <w:jc w:val="both"/>
        <w:rPr>
          <w:rFonts w:ascii="Arial" w:hAnsi="Arial" w:cs="Arial"/>
          <w:sz w:val="20"/>
          <w:szCs w:val="20"/>
        </w:rPr>
      </w:pPr>
      <w:r>
        <w:rPr>
          <w:rFonts w:ascii="Arial" w:hAnsi="Arial" w:cs="Arial"/>
          <w:sz w:val="20"/>
          <w:szCs w:val="20"/>
        </w:rPr>
        <w:t xml:space="preserve">Předseda KV připraví seznam pohledávek ke kontrole – viz </w:t>
      </w:r>
      <w:r w:rsidRPr="00B2273F">
        <w:rPr>
          <w:rFonts w:ascii="Arial" w:hAnsi="Arial" w:cs="Arial"/>
          <w:sz w:val="20"/>
          <w:szCs w:val="20"/>
          <w:u w:val="single"/>
        </w:rPr>
        <w:t>úkol č. 3</w:t>
      </w:r>
      <w:r>
        <w:rPr>
          <w:rFonts w:ascii="Arial" w:hAnsi="Arial" w:cs="Arial"/>
          <w:sz w:val="20"/>
          <w:szCs w:val="20"/>
        </w:rPr>
        <w:t xml:space="preserve">. </w:t>
      </w:r>
    </w:p>
    <w:p w:rsidR="00B2273F" w:rsidRDefault="00B2273F" w:rsidP="00B2273F">
      <w:pPr>
        <w:pStyle w:val="Bezmezer"/>
        <w:tabs>
          <w:tab w:val="left" w:pos="-284"/>
        </w:tabs>
        <w:ind w:left="-284"/>
        <w:jc w:val="both"/>
        <w:rPr>
          <w:rFonts w:ascii="Arial" w:hAnsi="Arial" w:cs="Arial"/>
          <w:sz w:val="20"/>
          <w:szCs w:val="20"/>
        </w:rPr>
      </w:pPr>
    </w:p>
    <w:p w:rsidR="00B2273F" w:rsidRDefault="00B2273F" w:rsidP="00B2273F">
      <w:pPr>
        <w:pStyle w:val="Bezmezer"/>
        <w:tabs>
          <w:tab w:val="left" w:pos="-284"/>
        </w:tabs>
        <w:ind w:left="-284"/>
        <w:jc w:val="both"/>
        <w:rPr>
          <w:rFonts w:ascii="Arial" w:hAnsi="Arial" w:cs="Arial"/>
          <w:sz w:val="20"/>
          <w:szCs w:val="20"/>
        </w:rPr>
      </w:pPr>
      <w:r w:rsidRPr="0005619D">
        <w:rPr>
          <w:rFonts w:ascii="Arial" w:hAnsi="Arial" w:cs="Arial"/>
          <w:b/>
          <w:i/>
          <w:sz w:val="20"/>
          <w:szCs w:val="20"/>
        </w:rPr>
        <w:t>Kontrolní skupina č. 8 – SNEO</w:t>
      </w:r>
      <w:r>
        <w:rPr>
          <w:rFonts w:ascii="Arial" w:hAnsi="Arial" w:cs="Arial"/>
          <w:sz w:val="20"/>
          <w:szCs w:val="20"/>
        </w:rPr>
        <w:t xml:space="preserve"> (M. Baxa, L. Procházka, E. Tichá) a </w:t>
      </w:r>
      <w:r w:rsidRPr="0005619D">
        <w:rPr>
          <w:rFonts w:ascii="Arial" w:hAnsi="Arial" w:cs="Arial"/>
          <w:b/>
          <w:i/>
          <w:sz w:val="20"/>
          <w:szCs w:val="20"/>
        </w:rPr>
        <w:t>kontrolní skupina č. 10 – Bubenečské nádraží/Stanice 6</w:t>
      </w:r>
      <w:r>
        <w:rPr>
          <w:rFonts w:ascii="Arial" w:hAnsi="Arial" w:cs="Arial"/>
          <w:sz w:val="20"/>
          <w:szCs w:val="20"/>
        </w:rPr>
        <w:t xml:space="preserve"> (M. Baxa, M. Petrásek, T. Strádalová, E. Tichá, B. Truksová)</w:t>
      </w:r>
    </w:p>
    <w:p w:rsidR="00B2273F" w:rsidRDefault="00B2273F" w:rsidP="00B2273F">
      <w:pPr>
        <w:pStyle w:val="Bezmezer"/>
        <w:tabs>
          <w:tab w:val="left" w:pos="-284"/>
        </w:tabs>
        <w:ind w:left="-284"/>
        <w:jc w:val="both"/>
        <w:rPr>
          <w:rFonts w:ascii="Arial" w:hAnsi="Arial" w:cs="Arial"/>
          <w:sz w:val="20"/>
          <w:szCs w:val="20"/>
        </w:rPr>
      </w:pPr>
      <w:r>
        <w:rPr>
          <w:rFonts w:ascii="Arial" w:hAnsi="Arial" w:cs="Arial"/>
          <w:sz w:val="20"/>
          <w:szCs w:val="20"/>
        </w:rPr>
        <w:t xml:space="preserve">Kontrolní skupina měla připravit finální zprávu z kontroly Stanice 6, zprávu je potřeba ještě doladit, bude prezentováno na dalším jednání KV – viz </w:t>
      </w:r>
      <w:r w:rsidRPr="00FB18DA">
        <w:rPr>
          <w:rFonts w:ascii="Arial" w:hAnsi="Arial" w:cs="Arial"/>
          <w:sz w:val="20"/>
          <w:szCs w:val="20"/>
          <w:u w:val="single"/>
        </w:rPr>
        <w:t xml:space="preserve">úkol v řešení č. </w:t>
      </w:r>
      <w:r>
        <w:rPr>
          <w:rFonts w:ascii="Arial" w:hAnsi="Arial" w:cs="Arial"/>
          <w:sz w:val="20"/>
          <w:szCs w:val="20"/>
          <w:u w:val="single"/>
        </w:rPr>
        <w:t>4</w:t>
      </w:r>
      <w:r w:rsidR="00382F9F">
        <w:rPr>
          <w:rFonts w:ascii="Arial" w:hAnsi="Arial" w:cs="Arial"/>
          <w:sz w:val="20"/>
          <w:szCs w:val="20"/>
        </w:rPr>
        <w:t xml:space="preserve">, bude zařazeno jako samostatný bod na dalším jednání. </w:t>
      </w:r>
    </w:p>
    <w:p w:rsidR="00B2273F" w:rsidRDefault="00B2273F" w:rsidP="00B2273F">
      <w:pPr>
        <w:pStyle w:val="Bezmezer"/>
        <w:tabs>
          <w:tab w:val="left" w:pos="-284"/>
        </w:tabs>
        <w:ind w:left="-284"/>
        <w:jc w:val="both"/>
        <w:rPr>
          <w:rFonts w:ascii="Arial" w:hAnsi="Arial" w:cs="Arial"/>
          <w:sz w:val="20"/>
          <w:szCs w:val="20"/>
        </w:rPr>
      </w:pPr>
    </w:p>
    <w:p w:rsidR="00B2273F" w:rsidRDefault="00B2273F" w:rsidP="00B2273F">
      <w:pPr>
        <w:pStyle w:val="Bezmezer"/>
        <w:tabs>
          <w:tab w:val="left" w:pos="-284"/>
        </w:tabs>
        <w:ind w:left="-284"/>
        <w:jc w:val="both"/>
        <w:rPr>
          <w:rFonts w:ascii="Arial" w:hAnsi="Arial" w:cs="Arial"/>
          <w:sz w:val="20"/>
          <w:szCs w:val="20"/>
        </w:rPr>
      </w:pPr>
      <w:r>
        <w:rPr>
          <w:rFonts w:ascii="Arial" w:hAnsi="Arial" w:cs="Arial"/>
          <w:sz w:val="20"/>
          <w:szCs w:val="20"/>
        </w:rPr>
        <w:t xml:space="preserve">Předseda KV shrnul splněné úkoly z minulých jednání. </w:t>
      </w:r>
    </w:p>
    <w:p w:rsidR="00C86482" w:rsidRPr="005F6483" w:rsidRDefault="00C86482" w:rsidP="00B2273F">
      <w:pPr>
        <w:pStyle w:val="Zkladnodstavec"/>
        <w:tabs>
          <w:tab w:val="left" w:pos="-284"/>
        </w:tabs>
        <w:spacing w:line="276" w:lineRule="auto"/>
        <w:jc w:val="both"/>
        <w:rPr>
          <w:rStyle w:val="P6TextnormalChar"/>
          <w:u w:val="single"/>
        </w:rPr>
      </w:pPr>
    </w:p>
    <w:p w:rsidR="00DD0CAA" w:rsidRDefault="00DD0CAA" w:rsidP="008950A4">
      <w:pPr>
        <w:pStyle w:val="Zkladnodstavec"/>
        <w:tabs>
          <w:tab w:val="left" w:pos="-284"/>
        </w:tabs>
        <w:spacing w:line="276" w:lineRule="auto"/>
        <w:ind w:left="-284" w:firstLine="18"/>
        <w:jc w:val="both"/>
        <w:rPr>
          <w:rStyle w:val="P6TextnormalChar"/>
          <w:u w:val="single"/>
        </w:rPr>
      </w:pPr>
      <w:r w:rsidRPr="005F6483">
        <w:rPr>
          <w:rStyle w:val="P6TextnormalChar"/>
          <w:u w:val="single"/>
        </w:rPr>
        <w:t xml:space="preserve">9. Různé </w:t>
      </w:r>
    </w:p>
    <w:p w:rsidR="00B2273F" w:rsidRDefault="00B2273F" w:rsidP="008950A4">
      <w:pPr>
        <w:pStyle w:val="Zkladnodstavec"/>
        <w:tabs>
          <w:tab w:val="left" w:pos="-284"/>
        </w:tabs>
        <w:spacing w:line="276" w:lineRule="auto"/>
        <w:ind w:left="-284" w:firstLine="18"/>
        <w:jc w:val="both"/>
        <w:rPr>
          <w:rStyle w:val="P6TextnormalChar"/>
        </w:rPr>
      </w:pPr>
      <w:r w:rsidRPr="00B2273F">
        <w:rPr>
          <w:rStyle w:val="P6TextnormalChar"/>
          <w:b/>
        </w:rPr>
        <w:t>Další jednání KV</w:t>
      </w:r>
      <w:r w:rsidRPr="00B2273F">
        <w:rPr>
          <w:rStyle w:val="P6TextnormalChar"/>
        </w:rPr>
        <w:t xml:space="preserve"> se bude konat </w:t>
      </w:r>
      <w:proofErr w:type="gramStart"/>
      <w:r w:rsidRPr="00B2273F">
        <w:rPr>
          <w:rStyle w:val="P6TextnormalChar"/>
          <w:b/>
        </w:rPr>
        <w:t>22.10.2025</w:t>
      </w:r>
      <w:proofErr w:type="gramEnd"/>
      <w:r w:rsidRPr="00B2273F">
        <w:rPr>
          <w:rStyle w:val="P6TextnormalChar"/>
          <w:b/>
        </w:rPr>
        <w:t xml:space="preserve"> od 17:00h</w:t>
      </w:r>
      <w:r w:rsidRPr="00B2273F">
        <w:rPr>
          <w:rStyle w:val="P6TextnormalChar"/>
        </w:rPr>
        <w:t xml:space="preserve">. </w:t>
      </w:r>
    </w:p>
    <w:p w:rsidR="00297DC7" w:rsidRDefault="00297DC7" w:rsidP="00E9106C">
      <w:pPr>
        <w:pStyle w:val="Zkladnodstavec"/>
        <w:tabs>
          <w:tab w:val="left" w:pos="-284"/>
        </w:tabs>
        <w:spacing w:line="276" w:lineRule="auto"/>
        <w:jc w:val="both"/>
        <w:rPr>
          <w:rStyle w:val="P6TextnormalChar"/>
        </w:rPr>
      </w:pPr>
    </w:p>
    <w:p w:rsidR="00AC0CF2" w:rsidRPr="001A5F7B" w:rsidRDefault="00AC0CF2" w:rsidP="00AC0CF2">
      <w:pPr>
        <w:pStyle w:val="Bezmezer"/>
        <w:ind w:left="-284"/>
        <w:rPr>
          <w:rFonts w:ascii="Arial" w:hAnsi="Arial" w:cs="Arial"/>
          <w:b/>
          <w:sz w:val="20"/>
          <w:u w:val="single"/>
        </w:rPr>
      </w:pPr>
      <w:r w:rsidRPr="001A5F7B">
        <w:rPr>
          <w:rFonts w:ascii="Arial" w:hAnsi="Arial" w:cs="Arial"/>
          <w:b/>
          <w:sz w:val="20"/>
          <w:u w:val="single"/>
        </w:rPr>
        <w:t>Seznam nových úkolů:</w:t>
      </w:r>
    </w:p>
    <w:p w:rsidR="00382F9F" w:rsidRPr="007C6216" w:rsidRDefault="00AC0CF2" w:rsidP="00382F9F">
      <w:pPr>
        <w:pStyle w:val="Bezmezer"/>
        <w:ind w:left="-284"/>
        <w:jc w:val="both"/>
        <w:rPr>
          <w:rFonts w:ascii="Arial" w:hAnsi="Arial" w:cs="Arial"/>
          <w:sz w:val="20"/>
        </w:rPr>
      </w:pPr>
      <w:r w:rsidRPr="001A5F7B">
        <w:rPr>
          <w:rFonts w:ascii="Arial" w:hAnsi="Arial" w:cs="Arial"/>
          <w:b/>
          <w:sz w:val="20"/>
        </w:rPr>
        <w:t>Úkol č. 1</w:t>
      </w:r>
      <w:r w:rsidRPr="001A5F7B">
        <w:rPr>
          <w:rFonts w:ascii="Arial" w:hAnsi="Arial" w:cs="Arial"/>
          <w:sz w:val="20"/>
        </w:rPr>
        <w:t xml:space="preserve"> </w:t>
      </w:r>
      <w:r w:rsidR="00382F9F">
        <w:rPr>
          <w:rFonts w:ascii="Arial" w:hAnsi="Arial" w:cs="Arial"/>
          <w:sz w:val="20"/>
        </w:rPr>
        <w:t>–</w:t>
      </w:r>
      <w:r w:rsidRPr="001A5F7B">
        <w:rPr>
          <w:rFonts w:ascii="Arial" w:hAnsi="Arial" w:cs="Arial"/>
          <w:sz w:val="20"/>
        </w:rPr>
        <w:t xml:space="preserve"> </w:t>
      </w:r>
      <w:r w:rsidR="00382F9F">
        <w:rPr>
          <w:rFonts w:ascii="Arial" w:hAnsi="Arial" w:cs="Arial"/>
          <w:sz w:val="20"/>
        </w:rPr>
        <w:t>Předseda KV vyžádá informaci, kolik proběhlo zahraničních pracovních cestu za volební období a jaký měli přínos pro MČ P6.</w:t>
      </w:r>
    </w:p>
    <w:p w:rsidR="00382F9F" w:rsidRDefault="00382F9F" w:rsidP="00AC0CF2">
      <w:pPr>
        <w:pStyle w:val="Bezmezer"/>
        <w:ind w:left="-284"/>
        <w:rPr>
          <w:rStyle w:val="P6TextnormalChar"/>
        </w:rPr>
      </w:pPr>
      <w:r w:rsidRPr="00382F9F">
        <w:rPr>
          <w:rFonts w:ascii="Arial" w:hAnsi="Arial" w:cs="Arial"/>
          <w:b/>
          <w:sz w:val="20"/>
        </w:rPr>
        <w:t>Úkol č. 2</w:t>
      </w:r>
      <w:r>
        <w:rPr>
          <w:rFonts w:ascii="Arial" w:hAnsi="Arial" w:cs="Arial"/>
          <w:sz w:val="20"/>
        </w:rPr>
        <w:t xml:space="preserve"> - Předseda KV vyžádá informaci, </w:t>
      </w:r>
      <w:r>
        <w:rPr>
          <w:rStyle w:val="P6TextnormalChar"/>
        </w:rPr>
        <w:t>kdo realizuje pravidelné kontroly stavu kryt</w:t>
      </w:r>
      <w:r w:rsidR="00F573EF">
        <w:rPr>
          <w:rStyle w:val="P6TextnormalChar"/>
        </w:rPr>
        <w:t>ů</w:t>
      </w:r>
      <w:r>
        <w:rPr>
          <w:rStyle w:val="P6TextnormalChar"/>
        </w:rPr>
        <w:t xml:space="preserve"> a prověřuje jejich funkčnost, a jaký je celkový stav a  počet krytů civilní obrany a jejich rozmístění na území MČ P6. </w:t>
      </w:r>
    </w:p>
    <w:p w:rsidR="00E9106C" w:rsidRDefault="00382F9F" w:rsidP="00E9106C">
      <w:pPr>
        <w:pStyle w:val="Bezmezer"/>
        <w:ind w:left="-284"/>
        <w:rPr>
          <w:rFonts w:ascii="Arial" w:hAnsi="Arial" w:cs="Arial"/>
          <w:sz w:val="20"/>
          <w:szCs w:val="20"/>
        </w:rPr>
      </w:pPr>
      <w:r w:rsidRPr="00382F9F">
        <w:rPr>
          <w:rStyle w:val="P6TextnormalChar"/>
          <w:b/>
        </w:rPr>
        <w:t>Úkol č. 3</w:t>
      </w:r>
      <w:r>
        <w:rPr>
          <w:rStyle w:val="P6TextnormalChar"/>
        </w:rPr>
        <w:t xml:space="preserve"> - </w:t>
      </w:r>
      <w:r>
        <w:rPr>
          <w:rFonts w:ascii="Arial" w:hAnsi="Arial" w:cs="Arial"/>
          <w:sz w:val="20"/>
          <w:szCs w:val="20"/>
        </w:rPr>
        <w:t>Předseda KV připraví seznam pohledávek ke kontrole.</w:t>
      </w:r>
    </w:p>
    <w:p w:rsidR="00F573EF" w:rsidRDefault="00F573EF" w:rsidP="00E9106C">
      <w:pPr>
        <w:pStyle w:val="Bezmezer"/>
        <w:ind w:left="-284"/>
        <w:rPr>
          <w:rFonts w:ascii="Arial" w:hAnsi="Arial" w:cs="Arial"/>
          <w:sz w:val="20"/>
        </w:rPr>
      </w:pPr>
    </w:p>
    <w:p w:rsidR="00AC0CF2" w:rsidRPr="00E9106C" w:rsidRDefault="00AC0CF2" w:rsidP="00E9106C">
      <w:pPr>
        <w:pStyle w:val="Bezmezer"/>
        <w:ind w:left="-284"/>
        <w:rPr>
          <w:rFonts w:ascii="Arial" w:hAnsi="Arial" w:cs="Arial"/>
          <w:sz w:val="20"/>
        </w:rPr>
      </w:pPr>
      <w:r w:rsidRPr="001A5F7B">
        <w:rPr>
          <w:rFonts w:ascii="Arial" w:hAnsi="Arial" w:cs="Arial"/>
          <w:b/>
          <w:sz w:val="20"/>
          <w:u w:val="single"/>
        </w:rPr>
        <w:t xml:space="preserve">Seznam úkolů nevyřešených/v řešení: </w:t>
      </w:r>
    </w:p>
    <w:p w:rsidR="00AC0CF2" w:rsidRPr="001A5F7B" w:rsidRDefault="00AC0CF2" w:rsidP="00AC0CF2">
      <w:pPr>
        <w:pStyle w:val="Bezmezer"/>
        <w:numPr>
          <w:ilvl w:val="0"/>
          <w:numId w:val="4"/>
        </w:numPr>
        <w:ind w:left="0" w:hanging="284"/>
        <w:rPr>
          <w:rFonts w:ascii="Arial" w:hAnsi="Arial" w:cs="Arial"/>
          <w:sz w:val="20"/>
        </w:rPr>
      </w:pPr>
      <w:r w:rsidRPr="001A5F7B">
        <w:rPr>
          <w:rFonts w:ascii="Arial" w:hAnsi="Arial" w:cs="Arial"/>
          <w:sz w:val="20"/>
        </w:rPr>
        <w:t>KS č. 1 připraví analýzu usnesení za uplynulé období (leden - květen 2025), včetně stanoviska nebo případného doporučení.</w:t>
      </w:r>
    </w:p>
    <w:p w:rsidR="00AC0CF2" w:rsidRPr="001A5F7B" w:rsidRDefault="00AC0CF2" w:rsidP="00AC0CF2">
      <w:pPr>
        <w:pStyle w:val="Bezmezer"/>
        <w:numPr>
          <w:ilvl w:val="0"/>
          <w:numId w:val="4"/>
        </w:numPr>
        <w:ind w:left="0" w:hanging="284"/>
        <w:rPr>
          <w:rFonts w:ascii="Arial" w:hAnsi="Arial" w:cs="Arial"/>
          <w:sz w:val="20"/>
        </w:rPr>
      </w:pPr>
      <w:r w:rsidRPr="001A5F7B">
        <w:rPr>
          <w:rFonts w:ascii="Arial" w:hAnsi="Arial" w:cs="Arial"/>
          <w:sz w:val="20"/>
        </w:rPr>
        <w:t>M. Petrásek a E. Tichá připraví dílčí zprávu z kontroly veřejných zakázek.</w:t>
      </w:r>
    </w:p>
    <w:p w:rsidR="00AC0CF2" w:rsidRPr="001A5F7B" w:rsidRDefault="00AC0CF2" w:rsidP="00AC0CF2">
      <w:pPr>
        <w:pStyle w:val="Bezmezer"/>
        <w:numPr>
          <w:ilvl w:val="0"/>
          <w:numId w:val="4"/>
        </w:numPr>
        <w:ind w:left="0" w:hanging="284"/>
        <w:rPr>
          <w:rFonts w:ascii="Arial" w:hAnsi="Arial" w:cs="Arial"/>
          <w:sz w:val="20"/>
        </w:rPr>
      </w:pPr>
      <w:r w:rsidRPr="001A5F7B">
        <w:rPr>
          <w:rFonts w:ascii="Arial" w:hAnsi="Arial" w:cs="Arial"/>
          <w:sz w:val="20"/>
        </w:rPr>
        <w:t xml:space="preserve">V. </w:t>
      </w:r>
      <w:proofErr w:type="spellStart"/>
      <w:r w:rsidRPr="001A5F7B">
        <w:rPr>
          <w:rFonts w:ascii="Arial" w:hAnsi="Arial" w:cs="Arial"/>
          <w:sz w:val="20"/>
        </w:rPr>
        <w:t>Klepš</w:t>
      </w:r>
      <w:proofErr w:type="spellEnd"/>
      <w:r w:rsidRPr="001A5F7B">
        <w:rPr>
          <w:rFonts w:ascii="Arial" w:hAnsi="Arial" w:cs="Arial"/>
          <w:sz w:val="20"/>
        </w:rPr>
        <w:t xml:space="preserve"> (školské investice) připraví dílčí zprávu z kontroly. </w:t>
      </w:r>
    </w:p>
    <w:p w:rsidR="00AC0CF2" w:rsidRPr="001A5F7B" w:rsidRDefault="00AC0CF2" w:rsidP="00AC0CF2">
      <w:pPr>
        <w:pStyle w:val="Bezmezer"/>
        <w:numPr>
          <w:ilvl w:val="0"/>
          <w:numId w:val="4"/>
        </w:numPr>
        <w:ind w:left="0" w:hanging="284"/>
        <w:rPr>
          <w:rFonts w:ascii="Arial" w:hAnsi="Arial" w:cs="Arial"/>
          <w:sz w:val="20"/>
        </w:rPr>
      </w:pPr>
      <w:r w:rsidRPr="001A5F7B">
        <w:rPr>
          <w:rFonts w:ascii="Arial" w:hAnsi="Arial" w:cs="Arial"/>
          <w:sz w:val="20"/>
        </w:rPr>
        <w:t>Po uvedení Stanice 6 do provozu zpracuje kontrolní skupina č. 8 a 10 finální zprávu.</w:t>
      </w:r>
    </w:p>
    <w:p w:rsidR="00AC0CF2" w:rsidRPr="00BE7A8C" w:rsidRDefault="00AC0CF2" w:rsidP="00AC0CF2">
      <w:pPr>
        <w:pStyle w:val="Zkladnodstavec"/>
        <w:tabs>
          <w:tab w:val="left" w:pos="-284"/>
        </w:tabs>
        <w:jc w:val="both"/>
        <w:rPr>
          <w:rFonts w:ascii="Arial" w:hAnsi="Arial" w:cs="Arial"/>
          <w:sz w:val="20"/>
          <w:szCs w:val="20"/>
        </w:rPr>
      </w:pPr>
    </w:p>
    <w:p w:rsidR="00AC0CF2" w:rsidRPr="00BE7A8C" w:rsidRDefault="00AC0CF2" w:rsidP="00AC0CF2">
      <w:pPr>
        <w:pStyle w:val="Zkladnodstavec"/>
        <w:tabs>
          <w:tab w:val="left" w:pos="-284"/>
        </w:tabs>
        <w:ind w:left="-284"/>
        <w:jc w:val="both"/>
        <w:rPr>
          <w:rFonts w:ascii="Arial" w:hAnsi="Arial" w:cs="Arial"/>
          <w:sz w:val="20"/>
          <w:szCs w:val="20"/>
          <w:u w:val="single"/>
        </w:rPr>
      </w:pPr>
      <w:r w:rsidRPr="00BE7A8C">
        <w:rPr>
          <w:rFonts w:ascii="Arial" w:hAnsi="Arial" w:cs="Arial"/>
          <w:sz w:val="20"/>
          <w:szCs w:val="20"/>
          <w:u w:val="single"/>
        </w:rPr>
        <w:t>Seznam vyřešených (splněných úkolů):</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 xml:space="preserve">Na 4. jednání KV pozvat P. Palackého k představení závěrů a zjištění z kontroly zadávání zakázek na zeleň. P. Palacký byl hostem 5. jednání KV a členy KV seznámil se závěry z kontroly. </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 xml:space="preserve">Na 4. jednání KV zařadit bod, který bude vysvětlovat přístup zastupitelů a </w:t>
      </w:r>
      <w:proofErr w:type="spellStart"/>
      <w:r w:rsidRPr="001A5F7B">
        <w:rPr>
          <w:rFonts w:ascii="Arial" w:hAnsi="Arial" w:cs="Arial"/>
          <w:sz w:val="20"/>
          <w:szCs w:val="20"/>
        </w:rPr>
        <w:t>nezastupitelů</w:t>
      </w:r>
      <w:proofErr w:type="spellEnd"/>
      <w:r w:rsidRPr="001A5F7B">
        <w:rPr>
          <w:rFonts w:ascii="Arial" w:hAnsi="Arial" w:cs="Arial"/>
          <w:sz w:val="20"/>
          <w:szCs w:val="20"/>
        </w:rPr>
        <w:t xml:space="preserve"> (i veřejnosti) k usnesením RMČ a ZMČ, pozvat kompetentní osoby pro vysvětlení a zodpovězení případných dotazů k fungování nového webu a přístupu k usnesením, a zároveň zajistit podklady k zakázce nového systému pro usnesení RMČ a ZMČ. </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 xml:space="preserve">Zajistit všechny vystavené objednávky a interní sdělení k zakázce „zajištění role konzultanta pro ÚMČ P6“.  Na 5. jednání KV byla prezentována zpráva z kontroly. </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Zajistit podklady k výjezdnímu zasedání RMČ. Předseda KV materiály obdržel a sdílel se členy KV.</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 xml:space="preserve">Kontrolní skupina č. 1 – na příštím jednání KV seznámit členy se stanoviskem k usnesením, která nebyla schválena v souladu se stanoviskem komise/výboru a usnesením, která byla schválena bez předchozího projednání v komisích/výborech přijatých RMČ v lednu a únoru 2023. Zpráva byla prezentována na 5. jednání KV. </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 xml:space="preserve">Předseda KV si vyžádá zápis z posledního jednání, případně novelizovaný jednací řád do dalšího jednání KV. </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 xml:space="preserve">Předseda KV poskytne metodické vedení pracovní skupině č. 3 v oblasti investičních akcí u školských projektů. </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 xml:space="preserve">Předseda KV vyžádá ke školské investiční akci MŠ Tychonova následující podklady: </w:t>
      </w:r>
    </w:p>
    <w:p w:rsidR="00AC0CF2" w:rsidRPr="001A5F7B" w:rsidRDefault="00AC0CF2" w:rsidP="00AC0CF2">
      <w:pPr>
        <w:pStyle w:val="Bezmezer"/>
        <w:numPr>
          <w:ilvl w:val="0"/>
          <w:numId w:val="6"/>
        </w:numPr>
        <w:ind w:left="567" w:hanging="283"/>
        <w:rPr>
          <w:rFonts w:ascii="Arial" w:hAnsi="Arial" w:cs="Arial"/>
          <w:sz w:val="20"/>
          <w:szCs w:val="20"/>
        </w:rPr>
      </w:pPr>
      <w:r w:rsidRPr="001A5F7B">
        <w:rPr>
          <w:rFonts w:ascii="Arial" w:hAnsi="Arial" w:cs="Arial"/>
          <w:sz w:val="20"/>
          <w:szCs w:val="20"/>
        </w:rPr>
        <w:t>vítěznou nabídku zhotovitele</w:t>
      </w:r>
    </w:p>
    <w:p w:rsidR="00AC0CF2" w:rsidRPr="001A5F7B" w:rsidRDefault="00AC0CF2" w:rsidP="00AC0CF2">
      <w:pPr>
        <w:pStyle w:val="Bezmezer"/>
        <w:numPr>
          <w:ilvl w:val="0"/>
          <w:numId w:val="6"/>
        </w:numPr>
        <w:ind w:left="567" w:hanging="283"/>
        <w:rPr>
          <w:rFonts w:ascii="Arial" w:hAnsi="Arial" w:cs="Arial"/>
          <w:sz w:val="20"/>
          <w:szCs w:val="20"/>
        </w:rPr>
      </w:pPr>
      <w:r w:rsidRPr="001A5F7B">
        <w:rPr>
          <w:rFonts w:ascii="Arial" w:hAnsi="Arial" w:cs="Arial"/>
          <w:sz w:val="20"/>
          <w:szCs w:val="20"/>
        </w:rPr>
        <w:t xml:space="preserve">další přijaté nabídky </w:t>
      </w:r>
    </w:p>
    <w:p w:rsidR="00AC0CF2" w:rsidRPr="001A5F7B" w:rsidRDefault="00AC0CF2" w:rsidP="00AC0CF2">
      <w:pPr>
        <w:pStyle w:val="Bezmezer"/>
        <w:numPr>
          <w:ilvl w:val="0"/>
          <w:numId w:val="6"/>
        </w:numPr>
        <w:ind w:left="567" w:hanging="283"/>
        <w:rPr>
          <w:rFonts w:ascii="Arial" w:hAnsi="Arial" w:cs="Arial"/>
          <w:sz w:val="20"/>
          <w:szCs w:val="20"/>
        </w:rPr>
      </w:pPr>
      <w:r w:rsidRPr="001A5F7B">
        <w:rPr>
          <w:rFonts w:ascii="Arial" w:hAnsi="Arial" w:cs="Arial"/>
          <w:sz w:val="20"/>
          <w:szCs w:val="20"/>
        </w:rPr>
        <w:t xml:space="preserve">smlouvu s projektantem </w:t>
      </w:r>
    </w:p>
    <w:p w:rsidR="00AC0CF2" w:rsidRPr="001A5F7B" w:rsidRDefault="00AC0CF2" w:rsidP="00AC0CF2">
      <w:pPr>
        <w:pStyle w:val="Bezmezer"/>
        <w:numPr>
          <w:ilvl w:val="0"/>
          <w:numId w:val="6"/>
        </w:numPr>
        <w:ind w:left="567" w:hanging="283"/>
        <w:rPr>
          <w:rFonts w:ascii="Arial" w:hAnsi="Arial" w:cs="Arial"/>
          <w:sz w:val="20"/>
          <w:szCs w:val="20"/>
        </w:rPr>
      </w:pPr>
      <w:r w:rsidRPr="001A5F7B">
        <w:rPr>
          <w:rFonts w:ascii="Arial" w:hAnsi="Arial" w:cs="Arial"/>
          <w:sz w:val="20"/>
          <w:szCs w:val="20"/>
        </w:rPr>
        <w:t xml:space="preserve">stanovisko památkářů. </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Podnět k privatizaci městských bytů, na 6. Jednání KV G. Lacinová zodpověděla dotazy členů KV a následně zaslala další materiál k privatizaci dvou konkrétních městských bytů.</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Pracovní skupina č. 1 na dalším jednání KV (8) představí analýzu usnesení RMČ za duben a květen.</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Na dalším jednání KV (8) bude prezentována finální zpráva z kontroly (včetně doporučení) skupinou č. 3 – projekt MŠ Tychonova</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Na dalším jednání KV (8) bude členy skupiny č. 5 prezentována finální zpráva o první množině vybraných dotací včetně případných doporučení.</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 xml:space="preserve">Člen pracovní skupiny </w:t>
      </w:r>
      <w:proofErr w:type="gramStart"/>
      <w:r w:rsidRPr="001A5F7B">
        <w:rPr>
          <w:rFonts w:ascii="Arial" w:hAnsi="Arial" w:cs="Arial"/>
          <w:sz w:val="20"/>
          <w:szCs w:val="20"/>
        </w:rPr>
        <w:t>č. 2 M.</w:t>
      </w:r>
      <w:proofErr w:type="gramEnd"/>
      <w:r w:rsidRPr="001A5F7B">
        <w:rPr>
          <w:rFonts w:ascii="Arial" w:hAnsi="Arial" w:cs="Arial"/>
          <w:sz w:val="20"/>
          <w:szCs w:val="20"/>
        </w:rPr>
        <w:t xml:space="preserve"> Petrásek bude na dalším jednání prezentovat závěrečnou zprávu z kontrolní činnosti (včetně doporučení).</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 xml:space="preserve">Předseda KV vyřeší nefungování přístupu některých členů na sdílený prostor na </w:t>
      </w:r>
      <w:proofErr w:type="spellStart"/>
      <w:r w:rsidRPr="001A5F7B">
        <w:rPr>
          <w:rFonts w:ascii="Arial" w:hAnsi="Arial" w:cs="Arial"/>
          <w:sz w:val="20"/>
          <w:szCs w:val="20"/>
        </w:rPr>
        <w:t>google</w:t>
      </w:r>
      <w:proofErr w:type="spellEnd"/>
      <w:r w:rsidRPr="001A5F7B">
        <w:rPr>
          <w:rFonts w:ascii="Arial" w:hAnsi="Arial" w:cs="Arial"/>
          <w:sz w:val="20"/>
          <w:szCs w:val="20"/>
        </w:rPr>
        <w:t xml:space="preserve"> drive.</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Pracovní skupina č. 9 prověří podnět ohledně garáže od paní J.</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 xml:space="preserve">Pracovní skupina č. 2 bude prezentovat stanovisko k podnětu zadání zakázky na </w:t>
      </w:r>
      <w:proofErr w:type="spellStart"/>
      <w:r w:rsidRPr="001A5F7B">
        <w:rPr>
          <w:rFonts w:ascii="Arial" w:hAnsi="Arial" w:cs="Arial"/>
          <w:sz w:val="20"/>
          <w:szCs w:val="20"/>
        </w:rPr>
        <w:t>knihobudku</w:t>
      </w:r>
      <w:proofErr w:type="spellEnd"/>
      <w:r w:rsidRPr="001A5F7B">
        <w:rPr>
          <w:rFonts w:ascii="Arial" w:hAnsi="Arial" w:cs="Arial"/>
          <w:sz w:val="20"/>
          <w:szCs w:val="20"/>
        </w:rPr>
        <w:t xml:space="preserve"> na Břevnově. Splněno, viz bod 8.  </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Předseda KV seznámí kancelář tajemníka/tajemníka se závěry z jednotlivých pracovních skupin.</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 xml:space="preserve">Na další jednání KV pozvat Z. </w:t>
      </w:r>
      <w:proofErr w:type="spellStart"/>
      <w:r w:rsidRPr="001A5F7B">
        <w:rPr>
          <w:rFonts w:ascii="Arial" w:hAnsi="Arial" w:cs="Arial"/>
          <w:sz w:val="20"/>
          <w:szCs w:val="20"/>
        </w:rPr>
        <w:t>Hořánka</w:t>
      </w:r>
      <w:proofErr w:type="spellEnd"/>
      <w:r w:rsidRPr="001A5F7B">
        <w:rPr>
          <w:rFonts w:ascii="Arial" w:hAnsi="Arial" w:cs="Arial"/>
          <w:sz w:val="20"/>
          <w:szCs w:val="20"/>
        </w:rPr>
        <w:t xml:space="preserve"> (předseda Komise majetkové politiky), pokud by členové KV po seznámení se metodikou popsanou v Statutu KMP (kdy není potřeba předchozí projednání v komisi) vyžadovali objasnění metodiky od předsedy KMP. V termínu jednání KV čerpal předseda KMP dovolenou, bude pozván na další jednání KV.</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lastRenderedPageBreak/>
        <w:t>Předseda P. Soukal vznese dotaz a pokusí se zjistit informaci o výtěžnosti objektu Dejvická 4.</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 xml:space="preserve">Na květnové/červnové jednání KV pozvat I. Šilhánkovou, aby prezentovala stav v oblasti ochrany osobních údajů. Pověřenkyně pro ochranu osobních údajů bude hostem jednání po ukončení auditu v oblasti nakládání s osobními údaji, kde bude prezentovat závěry auditu. Audit byl přesunut na červen 2023, závěrečná zpráva z auditu bude vyhotovena do </w:t>
      </w:r>
      <w:proofErr w:type="gramStart"/>
      <w:r w:rsidRPr="001A5F7B">
        <w:rPr>
          <w:rFonts w:ascii="Arial" w:hAnsi="Arial" w:cs="Arial"/>
          <w:sz w:val="20"/>
          <w:szCs w:val="20"/>
        </w:rPr>
        <w:t>31.07.2023</w:t>
      </w:r>
      <w:proofErr w:type="gramEnd"/>
      <w:r w:rsidRPr="001A5F7B">
        <w:rPr>
          <w:rFonts w:ascii="Arial" w:hAnsi="Arial" w:cs="Arial"/>
          <w:sz w:val="20"/>
          <w:szCs w:val="20"/>
        </w:rPr>
        <w:t>, pověřenkyně pro ochranu osobních údajů bude pozvána na zářijové jednání KV. Bude pozvána na 10. jednání KV.</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Předseda KV připraví seznam zakázek a formou náhodného výběru budou vytipovány další zakázky ke kontrole</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Předseda KV si vyžádá aktualizovaný seznam dotací, ze kterého budou náhodně vybrány další dotace pro kontrolu, zároveň budou vyžádány materiály, které KV ještě neobdržel z důvodu probíhající kontroly ze strany odboru.</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Přehled exekucí a insolvencí – předsedou P. Soukalem zajistil.</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 xml:space="preserve">Členové pracovní skupiny č. 3 na 11. jednání připraví průběžnou zprávu k předmětné kontrole „investice škola </w:t>
      </w:r>
      <w:proofErr w:type="spellStart"/>
      <w:r w:rsidRPr="001A5F7B">
        <w:rPr>
          <w:rFonts w:ascii="Arial" w:hAnsi="Arial" w:cs="Arial"/>
          <w:sz w:val="20"/>
          <w:szCs w:val="20"/>
        </w:rPr>
        <w:t>Kocínka</w:t>
      </w:r>
      <w:proofErr w:type="spellEnd"/>
      <w:r w:rsidRPr="001A5F7B">
        <w:rPr>
          <w:rFonts w:ascii="Arial" w:hAnsi="Arial" w:cs="Arial"/>
          <w:sz w:val="20"/>
          <w:szCs w:val="20"/>
        </w:rPr>
        <w:t>“, případně sdělí, zda nechybějí materiály, aby tato kontrola mohla být provedena.</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Členové pracovní skupiny č. 4 připraví ke kontrole investiční akce Poliklinika pod Marjánkou průběžnou zprávu na další jednání, případně sdělí, zda chybějí či nechybějí materiály, aby kontrola mohla být provedena.</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Každý z členů pracovní skupiny č. 5 připraví na 11. jednání zprávu z kontroly předmětných přidělených dotací, ke kterým jsou k dispozici podklady.</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Pracovní skupina č. 6 připravila na 11. jednání zprávu z kontroly předmětných nájemních smluv</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Předseda P. Soukal obstará 4 vybrané příkazní smlouvy (MČ/SNEO) a poskytne kontrolní skupině, která ověří, zda příslušný odbor činí co má ve vztahu k tomu, co mu předmětná smlouva ukládá.</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 xml:space="preserve">Předseda P. Soukal připraví ve spolupráci s místopředsedou M. Baxou (případně dalšími členy KV, kteří by měli zájem) do příštího jednání KV návrh usnesení k věci „Břevnovská </w:t>
      </w:r>
      <w:proofErr w:type="spellStart"/>
      <w:r w:rsidRPr="001A5F7B">
        <w:rPr>
          <w:rFonts w:ascii="Arial" w:hAnsi="Arial" w:cs="Arial"/>
          <w:sz w:val="20"/>
          <w:szCs w:val="20"/>
        </w:rPr>
        <w:t>knihobudka</w:t>
      </w:r>
      <w:proofErr w:type="spellEnd"/>
      <w:r w:rsidRPr="001A5F7B">
        <w:rPr>
          <w:rFonts w:ascii="Arial" w:hAnsi="Arial" w:cs="Arial"/>
          <w:sz w:val="20"/>
          <w:szCs w:val="20"/>
        </w:rPr>
        <w:t xml:space="preserve">“. </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 xml:space="preserve">Předseda P. Soukal do příštího jednání připraví ve spolupráci s místopředsedu M. Baxou návrh usnesení/doporučení k věci „Dům </w:t>
      </w:r>
      <w:proofErr w:type="spellStart"/>
      <w:r w:rsidRPr="001A5F7B">
        <w:rPr>
          <w:rFonts w:ascii="Arial" w:hAnsi="Arial" w:cs="Arial"/>
          <w:sz w:val="20"/>
          <w:szCs w:val="20"/>
        </w:rPr>
        <w:t>Comenius</w:t>
      </w:r>
      <w:proofErr w:type="spellEnd"/>
      <w:r w:rsidRPr="001A5F7B">
        <w:rPr>
          <w:rFonts w:ascii="Arial" w:hAnsi="Arial" w:cs="Arial"/>
          <w:sz w:val="20"/>
          <w:szCs w:val="20"/>
        </w:rPr>
        <w:t>“.</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 xml:space="preserve">Předseda P. Soukal obstará pro </w:t>
      </w:r>
      <w:proofErr w:type="spellStart"/>
      <w:r w:rsidRPr="001A5F7B">
        <w:rPr>
          <w:rFonts w:ascii="Arial" w:hAnsi="Arial" w:cs="Arial"/>
          <w:sz w:val="20"/>
          <w:szCs w:val="20"/>
        </w:rPr>
        <w:t>prac</w:t>
      </w:r>
      <w:proofErr w:type="spellEnd"/>
      <w:r w:rsidRPr="001A5F7B">
        <w:rPr>
          <w:rFonts w:ascii="Arial" w:hAnsi="Arial" w:cs="Arial"/>
          <w:sz w:val="20"/>
          <w:szCs w:val="20"/>
        </w:rPr>
        <w:t xml:space="preserve">, skupinu č. 3 chybějící dodatky/smlouvu o smlouvě budoucí ve věci  VZMR Na </w:t>
      </w:r>
      <w:proofErr w:type="spellStart"/>
      <w:r w:rsidRPr="001A5F7B">
        <w:rPr>
          <w:rFonts w:ascii="Arial" w:hAnsi="Arial" w:cs="Arial"/>
          <w:sz w:val="20"/>
          <w:szCs w:val="20"/>
        </w:rPr>
        <w:t>Kocínce</w:t>
      </w:r>
      <w:proofErr w:type="spellEnd"/>
      <w:r w:rsidRPr="001A5F7B">
        <w:rPr>
          <w:rFonts w:ascii="Arial" w:hAnsi="Arial" w:cs="Arial"/>
          <w:sz w:val="20"/>
          <w:szCs w:val="20"/>
        </w:rPr>
        <w:t>.</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 xml:space="preserve">Předseda P. Soukal obstará pro </w:t>
      </w:r>
      <w:proofErr w:type="spellStart"/>
      <w:r w:rsidRPr="001A5F7B">
        <w:rPr>
          <w:rFonts w:ascii="Arial" w:hAnsi="Arial" w:cs="Arial"/>
          <w:sz w:val="20"/>
          <w:szCs w:val="20"/>
        </w:rPr>
        <w:t>prac</w:t>
      </w:r>
      <w:proofErr w:type="spellEnd"/>
      <w:r w:rsidRPr="001A5F7B">
        <w:rPr>
          <w:rFonts w:ascii="Arial" w:hAnsi="Arial" w:cs="Arial"/>
          <w:sz w:val="20"/>
          <w:szCs w:val="20"/>
        </w:rPr>
        <w:t xml:space="preserve">. </w:t>
      </w:r>
      <w:proofErr w:type="gramStart"/>
      <w:r w:rsidRPr="001A5F7B">
        <w:rPr>
          <w:rFonts w:ascii="Arial" w:hAnsi="Arial" w:cs="Arial"/>
          <w:sz w:val="20"/>
          <w:szCs w:val="20"/>
        </w:rPr>
        <w:t>skupinu</w:t>
      </w:r>
      <w:proofErr w:type="gramEnd"/>
      <w:r w:rsidRPr="001A5F7B">
        <w:rPr>
          <w:rFonts w:ascii="Arial" w:hAnsi="Arial" w:cs="Arial"/>
          <w:sz w:val="20"/>
          <w:szCs w:val="20"/>
        </w:rPr>
        <w:t xml:space="preserve"> č. 4 potřebné změnové dodatky a skupina představí na příštím jednání finální zprávu.</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Na podnět pracovní skupiny č. 5 si předseda P. Soukal vyžádá od věcně příslušného odboru OŠ podklady ke změně v rámci dotace pro ZŠ Marjánka, Praha 6, Bělohorské 52 „Angličtina v praxi“ požadovaná částka 115.000,- obdrženo 270.000,- (chybí dokument k navýšení, případně nebyl předán kontrolnímu výboru).</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 xml:space="preserve">Předseda KV </w:t>
      </w:r>
      <w:proofErr w:type="spellStart"/>
      <w:r w:rsidRPr="001A5F7B">
        <w:rPr>
          <w:rFonts w:ascii="Arial" w:hAnsi="Arial" w:cs="Arial"/>
          <w:sz w:val="20"/>
          <w:szCs w:val="20"/>
        </w:rPr>
        <w:t>odkomunikuje</w:t>
      </w:r>
      <w:proofErr w:type="spellEnd"/>
      <w:r w:rsidRPr="001A5F7B">
        <w:rPr>
          <w:rFonts w:ascii="Arial" w:hAnsi="Arial" w:cs="Arial"/>
          <w:sz w:val="20"/>
          <w:szCs w:val="20"/>
        </w:rPr>
        <w:t xml:space="preserve"> se členy pracovní skupiny č. 5 případná doporučení k dotacím.</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 xml:space="preserve">Předseda P. Soukal navrhne a </w:t>
      </w:r>
      <w:proofErr w:type="spellStart"/>
      <w:r w:rsidRPr="001A5F7B">
        <w:rPr>
          <w:rFonts w:ascii="Arial" w:hAnsi="Arial" w:cs="Arial"/>
          <w:sz w:val="20"/>
          <w:szCs w:val="20"/>
        </w:rPr>
        <w:t>prokomunikuje</w:t>
      </w:r>
      <w:proofErr w:type="spellEnd"/>
      <w:r w:rsidRPr="001A5F7B">
        <w:rPr>
          <w:rFonts w:ascii="Arial" w:hAnsi="Arial" w:cs="Arial"/>
          <w:sz w:val="20"/>
          <w:szCs w:val="20"/>
        </w:rPr>
        <w:t xml:space="preserve"> termín jednání pracovní skupiny č. 8 za účasti předsedy KV.</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 xml:space="preserve">Na příští jednání pozve předseda zástupce ODŽP (12KV), který podá KV stanovisko a informaci o kontrolním systému plnění zakázky na </w:t>
      </w:r>
      <w:proofErr w:type="spellStart"/>
      <w:r w:rsidRPr="001A5F7B">
        <w:rPr>
          <w:rFonts w:ascii="Arial" w:hAnsi="Arial" w:cs="Arial"/>
          <w:sz w:val="20"/>
          <w:szCs w:val="20"/>
        </w:rPr>
        <w:t>Antigraffitti</w:t>
      </w:r>
      <w:proofErr w:type="spellEnd"/>
      <w:r w:rsidRPr="001A5F7B">
        <w:rPr>
          <w:rFonts w:ascii="Arial" w:hAnsi="Arial" w:cs="Arial"/>
          <w:sz w:val="20"/>
          <w:szCs w:val="20"/>
        </w:rPr>
        <w:t xml:space="preserve"> program.</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Předseda KV prověří přístup k „historickým“ usnesením a bude informovat členy KV.</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 xml:space="preserve">Pracovní skupina č. 1 (M. Baxa, K. </w:t>
      </w:r>
      <w:proofErr w:type="spellStart"/>
      <w:r w:rsidRPr="001A5F7B">
        <w:rPr>
          <w:rFonts w:ascii="Arial" w:hAnsi="Arial" w:cs="Arial"/>
          <w:sz w:val="20"/>
          <w:szCs w:val="20"/>
        </w:rPr>
        <w:t>Höfer</w:t>
      </w:r>
      <w:proofErr w:type="spellEnd"/>
      <w:r w:rsidRPr="001A5F7B">
        <w:rPr>
          <w:rFonts w:ascii="Arial" w:hAnsi="Arial" w:cs="Arial"/>
          <w:sz w:val="20"/>
          <w:szCs w:val="20"/>
        </w:rPr>
        <w:t>, E. Tichá) se zaměří na dodržování jednacího řádu komisemi a výbory (se zaměřením na zveřejňování programů a zápisů na web), pravidelně na jednání KV předložit informaci, zda je vše v pořádku nebo případné nedostatky. V rámci této kontroly zařadit i analýzu způsobu jednání komisí (distančně, hybridně, online; v případě hybridního jednání ověřit, zda je odkaz na jednání již v pozvánce na jednání).</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 xml:space="preserve">Pracovní skupina č. 5 (K. </w:t>
      </w:r>
      <w:proofErr w:type="spellStart"/>
      <w:r w:rsidRPr="001A5F7B">
        <w:rPr>
          <w:rFonts w:ascii="Arial" w:hAnsi="Arial" w:cs="Arial"/>
          <w:sz w:val="20"/>
          <w:szCs w:val="20"/>
        </w:rPr>
        <w:t>Höfer</w:t>
      </w:r>
      <w:proofErr w:type="spellEnd"/>
      <w:r w:rsidRPr="001A5F7B">
        <w:rPr>
          <w:rFonts w:ascii="Arial" w:hAnsi="Arial" w:cs="Arial"/>
          <w:sz w:val="20"/>
          <w:szCs w:val="20"/>
        </w:rPr>
        <w:t xml:space="preserve">, E. Smutná, M. Suchan, M. </w:t>
      </w:r>
      <w:proofErr w:type="spellStart"/>
      <w:r w:rsidRPr="001A5F7B">
        <w:rPr>
          <w:rFonts w:ascii="Arial" w:hAnsi="Arial" w:cs="Arial"/>
          <w:sz w:val="20"/>
          <w:szCs w:val="20"/>
        </w:rPr>
        <w:t>Tolde</w:t>
      </w:r>
      <w:proofErr w:type="spellEnd"/>
      <w:r w:rsidRPr="001A5F7B">
        <w:rPr>
          <w:rFonts w:ascii="Arial" w:hAnsi="Arial" w:cs="Arial"/>
          <w:sz w:val="20"/>
          <w:szCs w:val="20"/>
        </w:rPr>
        <w:t xml:space="preserve">) – na základě dodaných podkladů ze dne </w:t>
      </w:r>
      <w:proofErr w:type="gramStart"/>
      <w:r w:rsidRPr="001A5F7B">
        <w:rPr>
          <w:rFonts w:ascii="Arial" w:hAnsi="Arial" w:cs="Arial"/>
          <w:sz w:val="20"/>
          <w:szCs w:val="20"/>
        </w:rPr>
        <w:t>08.01.2024</w:t>
      </w:r>
      <w:proofErr w:type="gramEnd"/>
      <w:r w:rsidRPr="001A5F7B">
        <w:rPr>
          <w:rFonts w:ascii="Arial" w:hAnsi="Arial" w:cs="Arial"/>
          <w:sz w:val="20"/>
          <w:szCs w:val="20"/>
        </w:rPr>
        <w:t xml:space="preserve"> bude zaktualizována zpráva (včetně případných doporučení, zjištění), která bude prezentována na 14KV.</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 xml:space="preserve">J. Jireš - dodělat analýzu nájemních smluv (2) a připravit/doplnit zprávu v oblasti kontroly nájemních smluv (viz úkol č. 7). </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 xml:space="preserve">Předseda KV vznese dotaz, aby byl projekt (Dům </w:t>
      </w:r>
      <w:proofErr w:type="spellStart"/>
      <w:r w:rsidRPr="001A5F7B">
        <w:rPr>
          <w:rFonts w:ascii="Arial" w:hAnsi="Arial" w:cs="Arial"/>
          <w:sz w:val="20"/>
          <w:szCs w:val="20"/>
        </w:rPr>
        <w:t>Comenius</w:t>
      </w:r>
      <w:proofErr w:type="spellEnd"/>
      <w:r w:rsidRPr="001A5F7B">
        <w:rPr>
          <w:rFonts w:ascii="Arial" w:hAnsi="Arial" w:cs="Arial"/>
          <w:sz w:val="20"/>
          <w:szCs w:val="20"/>
        </w:rPr>
        <w:t xml:space="preserve">) zpětně prověřen, zda nebylo možné záměr investora zjistit, již ve fázi územního řízení (v rámci spisu k projektu) – podklady sdíleny se členy KV </w:t>
      </w:r>
      <w:proofErr w:type="gramStart"/>
      <w:r w:rsidRPr="001A5F7B">
        <w:rPr>
          <w:rFonts w:ascii="Arial" w:hAnsi="Arial" w:cs="Arial"/>
          <w:sz w:val="20"/>
          <w:szCs w:val="20"/>
        </w:rPr>
        <w:t>08.02.2024</w:t>
      </w:r>
      <w:proofErr w:type="gramEnd"/>
      <w:r w:rsidRPr="001A5F7B">
        <w:rPr>
          <w:rFonts w:ascii="Arial" w:hAnsi="Arial" w:cs="Arial"/>
          <w:sz w:val="20"/>
          <w:szCs w:val="20"/>
        </w:rPr>
        <w:t>.</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 xml:space="preserve">Pracovní skupina č. 3 (K. </w:t>
      </w:r>
      <w:proofErr w:type="spellStart"/>
      <w:r w:rsidRPr="001A5F7B">
        <w:rPr>
          <w:rFonts w:ascii="Arial" w:hAnsi="Arial" w:cs="Arial"/>
          <w:sz w:val="20"/>
          <w:szCs w:val="20"/>
        </w:rPr>
        <w:t>Höfer</w:t>
      </w:r>
      <w:proofErr w:type="spellEnd"/>
      <w:r w:rsidRPr="001A5F7B">
        <w:rPr>
          <w:rFonts w:ascii="Arial" w:hAnsi="Arial" w:cs="Arial"/>
          <w:sz w:val="20"/>
          <w:szCs w:val="20"/>
        </w:rPr>
        <w:t xml:space="preserve">, V. </w:t>
      </w:r>
      <w:proofErr w:type="spellStart"/>
      <w:r w:rsidRPr="001A5F7B">
        <w:rPr>
          <w:rFonts w:ascii="Arial" w:hAnsi="Arial" w:cs="Arial"/>
          <w:sz w:val="20"/>
          <w:szCs w:val="20"/>
        </w:rPr>
        <w:t>Klepš</w:t>
      </w:r>
      <w:proofErr w:type="spellEnd"/>
      <w:r w:rsidRPr="001A5F7B">
        <w:rPr>
          <w:rFonts w:ascii="Arial" w:hAnsi="Arial" w:cs="Arial"/>
          <w:sz w:val="20"/>
          <w:szCs w:val="20"/>
        </w:rPr>
        <w:t>, M. Suchan) - na 15. KV bude prezentována finální zpráva z kontroly, včetně možných zjištění, doporučení a případného usnesení.</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lastRenderedPageBreak/>
        <w:t>Předseda KV pozve na další jednání tajemníka ÚMČ, aby členům KV objasnil příkaz tajemníka k zakázkám malého rozsahu – stanovisko tajemníka uvedeno v oběžníku KV. V případě nedostatečnosti bude řešeno dále pozváním tajemníka na další jednání KV.</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 xml:space="preserve">Pracovní skupina č. 4 (J. Jireš, V. </w:t>
      </w:r>
      <w:proofErr w:type="spellStart"/>
      <w:r w:rsidRPr="001A5F7B">
        <w:rPr>
          <w:rFonts w:ascii="Arial" w:hAnsi="Arial" w:cs="Arial"/>
          <w:sz w:val="20"/>
          <w:szCs w:val="20"/>
        </w:rPr>
        <w:t>Klepš</w:t>
      </w:r>
      <w:proofErr w:type="spellEnd"/>
      <w:r w:rsidRPr="001A5F7B">
        <w:rPr>
          <w:rFonts w:ascii="Arial" w:hAnsi="Arial" w:cs="Arial"/>
          <w:sz w:val="20"/>
          <w:szCs w:val="20"/>
        </w:rPr>
        <w:t xml:space="preserve">, M. Suchan) – na základě nových podkladů zaktualizuje průběžnou zprávu a zformuluje usnesení, případní doporučení nebo zjištění. </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 xml:space="preserve">M. Petrásek – dodělat analýzu a připravit zprávu v oblasti kontroly veřejných zakázek. </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 xml:space="preserve">Předseda KV zjištění z kontroly dotací (zjištění K. </w:t>
      </w:r>
      <w:proofErr w:type="spellStart"/>
      <w:r w:rsidRPr="001A5F7B">
        <w:rPr>
          <w:rFonts w:ascii="Arial" w:hAnsi="Arial" w:cs="Arial"/>
          <w:sz w:val="20"/>
          <w:szCs w:val="20"/>
        </w:rPr>
        <w:t>Höfera</w:t>
      </w:r>
      <w:proofErr w:type="spellEnd"/>
      <w:r w:rsidRPr="001A5F7B">
        <w:rPr>
          <w:rFonts w:ascii="Arial" w:hAnsi="Arial" w:cs="Arial"/>
          <w:sz w:val="20"/>
          <w:szCs w:val="20"/>
        </w:rPr>
        <w:t>) postoupí k dalšímu řešení věcně příslušnému odboru.</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 xml:space="preserve">E. Tichá na 15. KV připraví k projednání bod ohledně plnění podmínek přijatých ke klimatickému plánu. Bod byl původně zařazen na 15. KV, ale před schválením programu byl zrušen. </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 xml:space="preserve">Pracovní skupina č. 6 (M. Baxa, J. Jireš, V. </w:t>
      </w:r>
      <w:proofErr w:type="spellStart"/>
      <w:r w:rsidRPr="001A5F7B">
        <w:rPr>
          <w:rFonts w:ascii="Arial" w:hAnsi="Arial" w:cs="Arial"/>
          <w:sz w:val="20"/>
          <w:szCs w:val="20"/>
        </w:rPr>
        <w:t>Klepš</w:t>
      </w:r>
      <w:proofErr w:type="spellEnd"/>
      <w:r w:rsidRPr="001A5F7B">
        <w:rPr>
          <w:rFonts w:ascii="Arial" w:hAnsi="Arial" w:cs="Arial"/>
          <w:sz w:val="20"/>
          <w:szCs w:val="20"/>
        </w:rPr>
        <w:t xml:space="preserve">, T. Strádalová, M. </w:t>
      </w:r>
      <w:proofErr w:type="spellStart"/>
      <w:r w:rsidRPr="001A5F7B">
        <w:rPr>
          <w:rFonts w:ascii="Arial" w:hAnsi="Arial" w:cs="Arial"/>
          <w:sz w:val="20"/>
          <w:szCs w:val="20"/>
        </w:rPr>
        <w:t>Tolde</w:t>
      </w:r>
      <w:proofErr w:type="spellEnd"/>
      <w:r w:rsidRPr="001A5F7B">
        <w:rPr>
          <w:rFonts w:ascii="Arial" w:hAnsi="Arial" w:cs="Arial"/>
          <w:sz w:val="20"/>
          <w:szCs w:val="20"/>
        </w:rPr>
        <w:t>) -  na základě obdržených podkladů připraví zprávu, ve které zformuluje případné doporučení, zjištění a návrh usnesení.</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 xml:space="preserve">Pracovní skupina č. 4 (J. Jireš, V. </w:t>
      </w:r>
      <w:proofErr w:type="spellStart"/>
      <w:r w:rsidRPr="001A5F7B">
        <w:rPr>
          <w:rFonts w:ascii="Arial" w:hAnsi="Arial" w:cs="Arial"/>
          <w:sz w:val="20"/>
          <w:szCs w:val="20"/>
        </w:rPr>
        <w:t>Klepš</w:t>
      </w:r>
      <w:proofErr w:type="spellEnd"/>
      <w:r w:rsidRPr="001A5F7B">
        <w:rPr>
          <w:rFonts w:ascii="Arial" w:hAnsi="Arial" w:cs="Arial"/>
          <w:sz w:val="20"/>
          <w:szCs w:val="20"/>
        </w:rPr>
        <w:t xml:space="preserve">, M. Suchan) – na základě nových podkladů zaktualizuje průběžnou zprávu a zformuluje usnesení, případné doporučení nebo zjištění. </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 xml:space="preserve">Členové pracovní skupiny č. 2 identifikují pro ně zajímavé zakázky pro kontrolu (ze seznamu uložené na disku), tento výběr sdělí předsedovi KV nejpozději do </w:t>
      </w:r>
      <w:proofErr w:type="gramStart"/>
      <w:r w:rsidRPr="001A5F7B">
        <w:rPr>
          <w:rFonts w:ascii="Arial" w:hAnsi="Arial" w:cs="Arial"/>
          <w:sz w:val="20"/>
          <w:szCs w:val="20"/>
        </w:rPr>
        <w:t>26.04.2024</w:t>
      </w:r>
      <w:proofErr w:type="gramEnd"/>
      <w:r w:rsidRPr="001A5F7B">
        <w:rPr>
          <w:rFonts w:ascii="Arial" w:hAnsi="Arial" w:cs="Arial"/>
          <w:sz w:val="20"/>
          <w:szCs w:val="20"/>
        </w:rPr>
        <w:t xml:space="preserve">, jinak vzorek 30 zakázek vybere předseda KV, který následně vyžádá podklady ke kontrole. </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 xml:space="preserve">Předseda KV zjistí důvody prodlevy časového harmonogramu projektu ZŠ </w:t>
      </w:r>
      <w:proofErr w:type="spellStart"/>
      <w:r w:rsidRPr="001A5F7B">
        <w:rPr>
          <w:rFonts w:ascii="Arial" w:hAnsi="Arial" w:cs="Arial"/>
          <w:sz w:val="20"/>
          <w:szCs w:val="20"/>
        </w:rPr>
        <w:t>Kocínka</w:t>
      </w:r>
      <w:proofErr w:type="spellEnd"/>
      <w:r w:rsidRPr="001A5F7B">
        <w:rPr>
          <w:rFonts w:ascii="Arial" w:hAnsi="Arial" w:cs="Arial"/>
          <w:sz w:val="20"/>
          <w:szCs w:val="20"/>
        </w:rPr>
        <w:t xml:space="preserve"> (</w:t>
      </w:r>
      <w:proofErr w:type="gramStart"/>
      <w:r w:rsidRPr="001A5F7B">
        <w:rPr>
          <w:rFonts w:ascii="Arial" w:hAnsi="Arial" w:cs="Arial"/>
          <w:sz w:val="20"/>
          <w:szCs w:val="20"/>
        </w:rPr>
        <w:t>po  návratu</w:t>
      </w:r>
      <w:proofErr w:type="gramEnd"/>
      <w:r w:rsidRPr="001A5F7B">
        <w:rPr>
          <w:rFonts w:ascii="Arial" w:hAnsi="Arial" w:cs="Arial"/>
          <w:sz w:val="20"/>
          <w:szCs w:val="20"/>
        </w:rPr>
        <w:t xml:space="preserve"> vedoucí OŠ). </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 xml:space="preserve">Předseda KV zjistí, jaká byla plánovaná cena celé investice projektu ZŠ </w:t>
      </w:r>
      <w:proofErr w:type="spellStart"/>
      <w:r w:rsidRPr="001A5F7B">
        <w:rPr>
          <w:rFonts w:ascii="Arial" w:hAnsi="Arial" w:cs="Arial"/>
          <w:sz w:val="20"/>
          <w:szCs w:val="20"/>
        </w:rPr>
        <w:t>Kocínka</w:t>
      </w:r>
      <w:proofErr w:type="spellEnd"/>
      <w:r w:rsidRPr="001A5F7B">
        <w:rPr>
          <w:rFonts w:ascii="Arial" w:hAnsi="Arial" w:cs="Arial"/>
          <w:sz w:val="20"/>
          <w:szCs w:val="20"/>
        </w:rPr>
        <w:t xml:space="preserve">. </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 xml:space="preserve">Předseda KV u školských projektů zjistí, kterou firmou jsou/budou realizovány. </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 xml:space="preserve">Členové pracovní skupiny č. 5 si vyberou 4 dotace ke kontrole (každý), výběr sdělí nejpozději do </w:t>
      </w:r>
      <w:proofErr w:type="gramStart"/>
      <w:r w:rsidRPr="001A5F7B">
        <w:rPr>
          <w:rFonts w:ascii="Arial" w:hAnsi="Arial" w:cs="Arial"/>
          <w:sz w:val="20"/>
          <w:szCs w:val="20"/>
        </w:rPr>
        <w:t>26.04.2024</w:t>
      </w:r>
      <w:proofErr w:type="gramEnd"/>
      <w:r w:rsidRPr="001A5F7B">
        <w:rPr>
          <w:rFonts w:ascii="Arial" w:hAnsi="Arial" w:cs="Arial"/>
          <w:sz w:val="20"/>
          <w:szCs w:val="20"/>
        </w:rPr>
        <w:t xml:space="preserve"> předsedovi KV, který jinak vzorek vybere samostatně a následně vyžádá podklady ke kontrole. </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 xml:space="preserve">Předseda KV zašle pracovní skupině č. 8 a 10 smlouvu k Bubenečskému nádraží/Stanici 6. </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 xml:space="preserve">Pracovní skupina č. 9 (T. Strádalová) naformuluje návrh odpovědi na stížnost od </w:t>
      </w:r>
      <w:proofErr w:type="gramStart"/>
      <w:r w:rsidRPr="001A5F7B">
        <w:rPr>
          <w:rFonts w:ascii="Arial" w:hAnsi="Arial" w:cs="Arial"/>
          <w:sz w:val="20"/>
          <w:szCs w:val="20"/>
        </w:rPr>
        <w:t>N.W.</w:t>
      </w:r>
      <w:proofErr w:type="gramEnd"/>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 xml:space="preserve">Předseda KV vznese dotaz, kdy bude projednán ba KÚR ve věci usnesení KV 56/2/2024, aby se dospělo k závěru, zda došlo nebo nedošlo k pochybění při prezentaci obrazového záznamu. </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 xml:space="preserve">Pracovní skupina č. 1 bude na dalším jednání KV prezentovat analýzu usnesení, která nebyla projednána v komisi, před schválením v RMČ – prezentováno 18 KV. </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 xml:space="preserve">Předseda KV na další jednání připraví seznam zdravotnických investic, pro výběr projektů ke kontrole (zasláno </w:t>
      </w:r>
      <w:proofErr w:type="gramStart"/>
      <w:r w:rsidRPr="001A5F7B">
        <w:rPr>
          <w:rFonts w:ascii="Arial" w:hAnsi="Arial" w:cs="Arial"/>
          <w:sz w:val="20"/>
          <w:szCs w:val="20"/>
        </w:rPr>
        <w:t>10.06.2024</w:t>
      </w:r>
      <w:proofErr w:type="gramEnd"/>
      <w:r w:rsidRPr="001A5F7B">
        <w:rPr>
          <w:rFonts w:ascii="Arial" w:hAnsi="Arial" w:cs="Arial"/>
          <w:sz w:val="20"/>
          <w:szCs w:val="20"/>
        </w:rPr>
        <w:t>).</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Na 20KV (září 2024) bude kontrolní skupina č. 4 prezentovat průběžnou zprávu z kontroly a bude formulovat případné další požadavky na materiály ke kontrole.</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Na 20KV (září 2024) bude kontrolní skupina č. 5 prezentovat průběžnou zprávu.</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Předseda KV si vyžádá informace, jak byly využity výsledky zakázky a jaké byly výsledky ze zakázky OŠ – testování škol.</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Předseda KV si vyžádá dodatečné informace k projektu ZŠ Vlastina (cena za zpracování zakázky, způsob ověření ceny obvyklé, cenové nabídky).</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 xml:space="preserve">Kontrolní skupina č. 6 se bude zabývat podnětem vzneseným na zářijovém ZMČ (smlouvy mezi MČ P6 a </w:t>
      </w:r>
      <w:proofErr w:type="spellStart"/>
      <w:r w:rsidRPr="001A5F7B">
        <w:rPr>
          <w:rFonts w:ascii="Arial" w:hAnsi="Arial" w:cs="Arial"/>
          <w:sz w:val="20"/>
          <w:szCs w:val="20"/>
        </w:rPr>
        <w:t>Tatranem</w:t>
      </w:r>
      <w:proofErr w:type="spellEnd"/>
      <w:r w:rsidRPr="001A5F7B">
        <w:rPr>
          <w:rFonts w:ascii="Arial" w:hAnsi="Arial" w:cs="Arial"/>
          <w:sz w:val="20"/>
          <w:szCs w:val="20"/>
        </w:rPr>
        <w:t xml:space="preserve"> Střešovice), předseda KV poptá podklady ke kontrole.</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 xml:space="preserve">Předseda KV si vyžádá doplňující informace ke smlouvám s TJ </w:t>
      </w:r>
      <w:proofErr w:type="spellStart"/>
      <w:r w:rsidRPr="001A5F7B">
        <w:rPr>
          <w:rFonts w:ascii="Arial" w:hAnsi="Arial" w:cs="Arial"/>
          <w:sz w:val="20"/>
          <w:szCs w:val="20"/>
        </w:rPr>
        <w:t>Tatran</w:t>
      </w:r>
      <w:proofErr w:type="spellEnd"/>
      <w:r w:rsidRPr="001A5F7B">
        <w:rPr>
          <w:rFonts w:ascii="Arial" w:hAnsi="Arial" w:cs="Arial"/>
          <w:sz w:val="20"/>
          <w:szCs w:val="20"/>
        </w:rPr>
        <w:t xml:space="preserve"> Střešovice (smlouva darovací, smlouva o smlouvě budoucí).</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 xml:space="preserve">Předseda KV si od společnosti SNEO vyžádá seznam členů komisí k otevírání </w:t>
      </w:r>
      <w:proofErr w:type="gramStart"/>
      <w:r w:rsidRPr="001A5F7B">
        <w:rPr>
          <w:rFonts w:ascii="Arial" w:hAnsi="Arial" w:cs="Arial"/>
          <w:sz w:val="20"/>
          <w:szCs w:val="20"/>
        </w:rPr>
        <w:t>obálek u  výběrových</w:t>
      </w:r>
      <w:proofErr w:type="gramEnd"/>
      <w:r w:rsidRPr="001A5F7B">
        <w:rPr>
          <w:rFonts w:ascii="Arial" w:hAnsi="Arial" w:cs="Arial"/>
          <w:sz w:val="20"/>
          <w:szCs w:val="20"/>
        </w:rPr>
        <w:t xml:space="preserve"> řízení za poslední 4 roky. </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 xml:space="preserve">Předseda KV domluví návštěvu pro E. Smutnou v LDN </w:t>
      </w:r>
      <w:proofErr w:type="spellStart"/>
      <w:r w:rsidRPr="001A5F7B">
        <w:rPr>
          <w:rFonts w:ascii="Arial" w:hAnsi="Arial" w:cs="Arial"/>
          <w:sz w:val="20"/>
          <w:szCs w:val="20"/>
        </w:rPr>
        <w:t>Chittussiho</w:t>
      </w:r>
      <w:proofErr w:type="spellEnd"/>
      <w:r w:rsidRPr="001A5F7B">
        <w:rPr>
          <w:rFonts w:ascii="Arial" w:hAnsi="Arial" w:cs="Arial"/>
          <w:sz w:val="20"/>
          <w:szCs w:val="20"/>
        </w:rPr>
        <w:t>.</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 xml:space="preserve">Předseda KV si vyžádá seznam kontrolních dní u projektu ZŠ </w:t>
      </w:r>
      <w:proofErr w:type="spellStart"/>
      <w:r w:rsidRPr="001A5F7B">
        <w:rPr>
          <w:rFonts w:ascii="Arial" w:hAnsi="Arial" w:cs="Arial"/>
          <w:sz w:val="20"/>
          <w:szCs w:val="20"/>
        </w:rPr>
        <w:t>Kocínka</w:t>
      </w:r>
      <w:proofErr w:type="spellEnd"/>
      <w:r w:rsidRPr="001A5F7B">
        <w:rPr>
          <w:rFonts w:ascii="Arial" w:hAnsi="Arial" w:cs="Arial"/>
          <w:sz w:val="20"/>
          <w:szCs w:val="20"/>
        </w:rPr>
        <w:t xml:space="preserve">. </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 xml:space="preserve">Předseda KV dodá podklady k usnesení RMČ č. 2089/24  (prominutí nedobytných dluhů a zánik pohledávek za nájemci bytů, nebytových prostor a pozemků) T. Strádalové. </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 xml:space="preserve">Předseda KV zašle veškeré podklady k usnesení RMČ č. 2240/24 ze dne </w:t>
      </w:r>
      <w:proofErr w:type="gramStart"/>
      <w:r w:rsidRPr="001A5F7B">
        <w:rPr>
          <w:rFonts w:ascii="Arial" w:hAnsi="Arial" w:cs="Arial"/>
          <w:sz w:val="20"/>
          <w:szCs w:val="20"/>
        </w:rPr>
        <w:t>02.12.2024</w:t>
      </w:r>
      <w:proofErr w:type="gramEnd"/>
      <w:r w:rsidRPr="001A5F7B">
        <w:rPr>
          <w:rFonts w:ascii="Arial" w:hAnsi="Arial" w:cs="Arial"/>
          <w:sz w:val="20"/>
          <w:szCs w:val="20"/>
        </w:rPr>
        <w:t xml:space="preserve"> – Nabídka přímého převodu areálu zámku Veleslavín. </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Předseda KV si vyžádá podklady k rozpočtu na rok 2025 – kapitola vnitřní správa – „</w:t>
      </w:r>
      <w:proofErr w:type="spellStart"/>
      <w:r w:rsidRPr="001A5F7B">
        <w:rPr>
          <w:rFonts w:ascii="Arial" w:hAnsi="Arial" w:cs="Arial"/>
          <w:sz w:val="20"/>
          <w:szCs w:val="20"/>
        </w:rPr>
        <w:t>SmartCity</w:t>
      </w:r>
      <w:proofErr w:type="spellEnd"/>
      <w:r w:rsidRPr="001A5F7B">
        <w:rPr>
          <w:rFonts w:ascii="Arial" w:hAnsi="Arial" w:cs="Arial"/>
          <w:sz w:val="20"/>
          <w:szCs w:val="20"/>
        </w:rPr>
        <w:t xml:space="preserve"> – 5G virtuální realita pro aktivizaci seniorů“.</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 xml:space="preserve">T. Strádalová zašle judikát k podpoře de </w:t>
      </w:r>
      <w:proofErr w:type="spellStart"/>
      <w:r w:rsidRPr="001A5F7B">
        <w:rPr>
          <w:rFonts w:ascii="Arial" w:hAnsi="Arial" w:cs="Arial"/>
          <w:sz w:val="20"/>
          <w:szCs w:val="20"/>
        </w:rPr>
        <w:t>minimis</w:t>
      </w:r>
      <w:proofErr w:type="spellEnd"/>
      <w:r w:rsidRPr="001A5F7B">
        <w:rPr>
          <w:rFonts w:ascii="Arial" w:hAnsi="Arial" w:cs="Arial"/>
          <w:sz w:val="20"/>
          <w:szCs w:val="20"/>
        </w:rPr>
        <w:t xml:space="preserve"> předsedovi KV.</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 xml:space="preserve">Předseda KV si vyžádá informaci, zda bylo v rozpočtu MČ P6 počítání s náklady k výpůjčce uměleckého díla Hlava </w:t>
      </w:r>
      <w:proofErr w:type="spellStart"/>
      <w:r w:rsidRPr="001A5F7B">
        <w:rPr>
          <w:rFonts w:ascii="Arial" w:hAnsi="Arial" w:cs="Arial"/>
          <w:sz w:val="20"/>
          <w:szCs w:val="20"/>
        </w:rPr>
        <w:t>Nemtudomky</w:t>
      </w:r>
      <w:proofErr w:type="spellEnd"/>
      <w:r w:rsidRPr="001A5F7B">
        <w:rPr>
          <w:rFonts w:ascii="Arial" w:hAnsi="Arial" w:cs="Arial"/>
          <w:sz w:val="20"/>
          <w:szCs w:val="20"/>
        </w:rPr>
        <w:t xml:space="preserve"> (ze které rozpočtové kapitoly bylo hrazeno).</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Předseda KV si vyžádá informaci o aktuálním stavu financování Veleslavínského zámku.</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lastRenderedPageBreak/>
        <w:t xml:space="preserve">Na 20 KV (září 2024) bude kontrolní skupina č. 3 prezentovat zprávu z 2 projektů (každý člen jeden projekt), včetně zjištění, doporučení a návrhu usnesení. Na 20 KV prezentovány zpráva ZŠ Vlastina a ZŠ a MŠ J. A. Komenského. Bude prezentována zpráva ZŠ </w:t>
      </w:r>
      <w:proofErr w:type="spellStart"/>
      <w:r w:rsidRPr="001A5F7B">
        <w:rPr>
          <w:rFonts w:ascii="Arial" w:hAnsi="Arial" w:cs="Arial"/>
          <w:sz w:val="20"/>
          <w:szCs w:val="20"/>
        </w:rPr>
        <w:t>Kocínka</w:t>
      </w:r>
      <w:proofErr w:type="spellEnd"/>
      <w:r w:rsidRPr="001A5F7B">
        <w:rPr>
          <w:rFonts w:ascii="Arial" w:hAnsi="Arial" w:cs="Arial"/>
          <w:sz w:val="20"/>
          <w:szCs w:val="20"/>
        </w:rPr>
        <w:t xml:space="preserve">, následně bude přijato finální usnesení. </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Předseda KV se pokusí vyžádat materiál k odepisovaným pohledávkám před projednáním ZMČ.</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 xml:space="preserve">Předseda KV se pokusí vyžádat revize nájemních smluv v předstihu, než bude schválena finální verze.  </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 xml:space="preserve">Na 20KV (září 2024) bude kontrolní skupina č. 2 prezentovat finální zprávu, včetně zjištění, doporučení a návrhu usnesení. Na 20 KV prezentovány dílčí zprávy E. Smutné a E. Tiché. Po zprávě M. Petráska bude formulováno finální usnesení. </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 xml:space="preserve">Předseda KV projedná s tajemníkem ÚMČ podnět KV ohledně podpory de </w:t>
      </w:r>
      <w:proofErr w:type="spellStart"/>
      <w:r w:rsidRPr="001A5F7B">
        <w:rPr>
          <w:rFonts w:ascii="Arial" w:hAnsi="Arial" w:cs="Arial"/>
          <w:sz w:val="20"/>
          <w:szCs w:val="20"/>
        </w:rPr>
        <w:t>minimis</w:t>
      </w:r>
      <w:proofErr w:type="spellEnd"/>
      <w:r w:rsidRPr="001A5F7B">
        <w:rPr>
          <w:rFonts w:ascii="Arial" w:hAnsi="Arial" w:cs="Arial"/>
          <w:sz w:val="20"/>
          <w:szCs w:val="20"/>
        </w:rPr>
        <w:t xml:space="preserve"> (v rámci dotačních smluv).</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Předseda KV si vyžádá písemné stanovisko k bodům uvedeným ve zprávě (a případně na dalším jednání KV bude pozván věcně příslušný radní/vedoucí k zodpovězení dotazů.</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 xml:space="preserve">Předseda KV </w:t>
      </w:r>
      <w:proofErr w:type="gramStart"/>
      <w:r w:rsidRPr="001A5F7B">
        <w:rPr>
          <w:rFonts w:ascii="Arial" w:hAnsi="Arial" w:cs="Arial"/>
          <w:sz w:val="20"/>
          <w:szCs w:val="20"/>
        </w:rPr>
        <w:t>poptá</w:t>
      </w:r>
      <w:proofErr w:type="gramEnd"/>
      <w:r w:rsidRPr="001A5F7B">
        <w:rPr>
          <w:rFonts w:ascii="Arial" w:hAnsi="Arial" w:cs="Arial"/>
          <w:sz w:val="20"/>
          <w:szCs w:val="20"/>
        </w:rPr>
        <w:t xml:space="preserve"> informaci, jak funguje zveřejňování na úřední desce, jak jsou nastaveny kontrolní mechanismy pro zveřejňování dokumentů na úřední desce.</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Předseda KV si vyžádá další podklady ke kontrole školských investic (dle fáze realizace projektu).</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Předseda KV si vyžádá seznam realizovaných projektů v oblasti zdravotnictví za rok 2024 – 2025 pro další kontrolu.</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B. Trusková do 23. jednání KV připraví dílčí zprávu z kontroly dotací (z oblasti kultury).</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Kontrolní skupina č. 6 zanalyzuje vybrané nájemní smlouvy (po obdržení materiálů ke kontrole).</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 xml:space="preserve">Kontrolní skupina č. 1 posoudí stanovisko předsedy KMP k projednávanému </w:t>
      </w:r>
      <w:proofErr w:type="gramStart"/>
      <w:r w:rsidRPr="001A5F7B">
        <w:rPr>
          <w:rFonts w:ascii="Arial" w:hAnsi="Arial" w:cs="Arial"/>
          <w:sz w:val="20"/>
          <w:szCs w:val="20"/>
        </w:rPr>
        <w:t>bodu 5 a  připraví</w:t>
      </w:r>
      <w:proofErr w:type="gramEnd"/>
      <w:r w:rsidRPr="001A5F7B">
        <w:rPr>
          <w:rFonts w:ascii="Arial" w:hAnsi="Arial" w:cs="Arial"/>
          <w:sz w:val="20"/>
          <w:szCs w:val="20"/>
        </w:rPr>
        <w:t xml:space="preserve"> shrnutí.</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Kontrolní skupina č. 1 v obecné rovině zanalyzuje, zda je potřeba upravit jednací řád pro komise.</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 xml:space="preserve">Předseda KV náhodně vybere vzorek 30 zakázek ke kontrole. </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 xml:space="preserve">Členové KS2 případně vyberou zakázky pro ně zajímavé ke kontrole. </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Předseda KV si vyžádá informaci od věcně příslušného odboru/radního v jaké fázi jsou jednotlivé projekty zdravotnického charakteru.</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Předseda KV se obrátí na MHPM ohledně možného stanoviska k výpočtu odečtu hodnoty kontribuce (bod č. 4 25KV).</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Předseda KV si vyžádá podklady ke kontrole zakázek malého rozsahu.</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Předseda KV připraví seznam dotací pro další vlnu kontroly.</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Předseda KV si vyžádá informaci, o průběhu elektronické aukce.</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Předseda KV si vyžádá informaci, zda již existuje nový formulář podnájemních smluv (revize vzorové smlouvy na základě doporučení KV).</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Předseda KV poptá další plánované kroky u Seniorského centra Šatovka (zrušení změny územního plánu).</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 xml:space="preserve">E. Smutná požádala o zaslání podkladů k usnesením o uzavření dodatku ke smlouvě o dílo ZŠ </w:t>
      </w:r>
      <w:proofErr w:type="spellStart"/>
      <w:r w:rsidRPr="001A5F7B">
        <w:rPr>
          <w:rFonts w:ascii="Arial" w:hAnsi="Arial" w:cs="Arial"/>
          <w:sz w:val="20"/>
          <w:szCs w:val="20"/>
        </w:rPr>
        <w:t>Kocínka</w:t>
      </w:r>
      <w:proofErr w:type="spellEnd"/>
      <w:r w:rsidRPr="001A5F7B">
        <w:rPr>
          <w:rFonts w:ascii="Arial" w:hAnsi="Arial" w:cs="Arial"/>
          <w:sz w:val="20"/>
          <w:szCs w:val="20"/>
        </w:rPr>
        <w:t xml:space="preserve"> (usnesení RMČ č. 2744/25) a dodatek ke smlouvě o dílo MŠ Libocká (usnesení RMČ č. 2737/25 a RMČ č.  2741/25).</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 xml:space="preserve">Předseda KV si vyžádá doplňující informace k zakázce KT2/0003/2024, kde nebylo možno </w:t>
      </w:r>
      <w:proofErr w:type="gramStart"/>
      <w:r w:rsidRPr="001A5F7B">
        <w:rPr>
          <w:rFonts w:ascii="Arial" w:hAnsi="Arial" w:cs="Arial"/>
          <w:sz w:val="20"/>
          <w:szCs w:val="20"/>
        </w:rPr>
        <w:t>identifikovat, o  co</w:t>
      </w:r>
      <w:proofErr w:type="gramEnd"/>
      <w:r w:rsidRPr="001A5F7B">
        <w:rPr>
          <w:rFonts w:ascii="Arial" w:hAnsi="Arial" w:cs="Arial"/>
          <w:sz w:val="20"/>
          <w:szCs w:val="20"/>
        </w:rPr>
        <w:t xml:space="preserve"> se přesně jedná; dále si vyžádá informaci, jaký přínos má inzerce volných míst ve dvou denících (zda se to vzhledem k ceně vyplatí); a zakázka na </w:t>
      </w:r>
      <w:proofErr w:type="spellStart"/>
      <w:r w:rsidRPr="001A5F7B">
        <w:rPr>
          <w:rFonts w:ascii="Arial" w:hAnsi="Arial" w:cs="Arial"/>
          <w:sz w:val="20"/>
          <w:szCs w:val="20"/>
        </w:rPr>
        <w:t>streaming</w:t>
      </w:r>
      <w:proofErr w:type="spellEnd"/>
      <w:r w:rsidRPr="001A5F7B">
        <w:rPr>
          <w:rFonts w:ascii="Arial" w:hAnsi="Arial" w:cs="Arial"/>
          <w:sz w:val="20"/>
          <w:szCs w:val="20"/>
        </w:rPr>
        <w:t xml:space="preserve"> zasedaní ZMČ (dodavatel plní služby řadu let), zde navrhla, zda by neměl být dodavatel opětovně </w:t>
      </w:r>
      <w:proofErr w:type="spellStart"/>
      <w:r w:rsidRPr="001A5F7B">
        <w:rPr>
          <w:rFonts w:ascii="Arial" w:hAnsi="Arial" w:cs="Arial"/>
          <w:sz w:val="20"/>
          <w:szCs w:val="20"/>
        </w:rPr>
        <w:t>vysoutěžen</w:t>
      </w:r>
      <w:proofErr w:type="spellEnd"/>
      <w:r w:rsidRPr="001A5F7B">
        <w:rPr>
          <w:rFonts w:ascii="Arial" w:hAnsi="Arial" w:cs="Arial"/>
          <w:sz w:val="20"/>
          <w:szCs w:val="20"/>
        </w:rPr>
        <w:t>.</w:t>
      </w:r>
    </w:p>
    <w:p w:rsidR="00AC0CF2" w:rsidRPr="001A5F7B"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 xml:space="preserve">Předseda KV poptá informaci, jak probíhala příprava veřejné zakázky (průzkum před </w:t>
      </w:r>
      <w:proofErr w:type="gramStart"/>
      <w:r w:rsidRPr="001A5F7B">
        <w:rPr>
          <w:rFonts w:ascii="Arial" w:hAnsi="Arial" w:cs="Arial"/>
          <w:sz w:val="20"/>
          <w:szCs w:val="20"/>
        </w:rPr>
        <w:t>realizací) u  rekonstrukce</w:t>
      </w:r>
      <w:proofErr w:type="gramEnd"/>
      <w:r w:rsidRPr="001A5F7B">
        <w:rPr>
          <w:rFonts w:ascii="Arial" w:hAnsi="Arial" w:cs="Arial"/>
          <w:sz w:val="20"/>
          <w:szCs w:val="20"/>
        </w:rPr>
        <w:t xml:space="preserve"> MŠ Libocká.</w:t>
      </w:r>
    </w:p>
    <w:p w:rsidR="00AC0CF2" w:rsidRDefault="00AC0CF2" w:rsidP="00AC0CF2">
      <w:pPr>
        <w:pStyle w:val="Bezmezer"/>
        <w:numPr>
          <w:ilvl w:val="0"/>
          <w:numId w:val="5"/>
        </w:numPr>
        <w:ind w:left="284" w:hanging="568"/>
        <w:rPr>
          <w:rFonts w:ascii="Arial" w:hAnsi="Arial" w:cs="Arial"/>
          <w:sz w:val="20"/>
          <w:szCs w:val="20"/>
        </w:rPr>
      </w:pPr>
      <w:r w:rsidRPr="001A5F7B">
        <w:rPr>
          <w:rFonts w:ascii="Arial" w:hAnsi="Arial" w:cs="Arial"/>
          <w:sz w:val="20"/>
          <w:szCs w:val="20"/>
        </w:rPr>
        <w:t xml:space="preserve">Předseda KV navrhne účast zástupci spol. SNEO a.s., k objasnění, jak probíhá příprava a průzkum před realizací zakázek (k objasnění nárůstu cen u některých realizovaných zakázek).  </w:t>
      </w:r>
    </w:p>
    <w:p w:rsidR="0075520C" w:rsidRPr="001A5F7B" w:rsidRDefault="0075520C" w:rsidP="0075520C">
      <w:pPr>
        <w:pStyle w:val="Bezmezer"/>
        <w:numPr>
          <w:ilvl w:val="0"/>
          <w:numId w:val="5"/>
        </w:numPr>
        <w:ind w:left="284" w:hanging="568"/>
        <w:rPr>
          <w:rFonts w:ascii="Arial" w:hAnsi="Arial" w:cs="Arial"/>
          <w:sz w:val="20"/>
        </w:rPr>
      </w:pPr>
      <w:r w:rsidRPr="001A5F7B">
        <w:rPr>
          <w:rFonts w:ascii="Arial" w:hAnsi="Arial" w:cs="Arial"/>
          <w:sz w:val="20"/>
        </w:rPr>
        <w:t>Předseda KV si vyžádá informaci, kdo a jakým způsobem ze strany ÚMČ P6 u bytů v Rezidenci Radimova chodil na kontroly při výstavbě a kdo porovnával s projektovou dokumentací,</w:t>
      </w:r>
      <w:r>
        <w:rPr>
          <w:rFonts w:ascii="Arial" w:hAnsi="Arial" w:cs="Arial"/>
          <w:sz w:val="20"/>
        </w:rPr>
        <w:t xml:space="preserve"> resp. kdo tak bude ještě činit</w:t>
      </w:r>
      <w:r w:rsidRPr="001A5F7B">
        <w:rPr>
          <w:rFonts w:ascii="Arial" w:hAnsi="Arial" w:cs="Arial"/>
          <w:sz w:val="20"/>
        </w:rPr>
        <w:t>.</w:t>
      </w:r>
    </w:p>
    <w:p w:rsidR="00F8631E" w:rsidRPr="00F8631E" w:rsidRDefault="00F8631E" w:rsidP="00F8631E">
      <w:pPr>
        <w:pStyle w:val="Bezmezer"/>
        <w:numPr>
          <w:ilvl w:val="0"/>
          <w:numId w:val="5"/>
        </w:numPr>
        <w:ind w:left="284" w:hanging="568"/>
        <w:rPr>
          <w:rFonts w:ascii="Arial" w:hAnsi="Arial" w:cs="Arial"/>
          <w:sz w:val="20"/>
          <w:szCs w:val="20"/>
        </w:rPr>
      </w:pPr>
      <w:r w:rsidRPr="00F8631E">
        <w:rPr>
          <w:rFonts w:ascii="Arial" w:hAnsi="Arial" w:cs="Arial"/>
          <w:sz w:val="20"/>
          <w:szCs w:val="20"/>
        </w:rPr>
        <w:t>Předseda KV si vyžádá odpověď k podaným námitkám k zřízení práva stavby pana P. T.</w:t>
      </w:r>
    </w:p>
    <w:p w:rsidR="00F8631E" w:rsidRPr="00F8631E" w:rsidRDefault="00F8631E" w:rsidP="00F8631E">
      <w:pPr>
        <w:pStyle w:val="Bezmezer"/>
        <w:numPr>
          <w:ilvl w:val="0"/>
          <w:numId w:val="5"/>
        </w:numPr>
        <w:ind w:left="284" w:hanging="568"/>
        <w:rPr>
          <w:rFonts w:ascii="Arial" w:hAnsi="Arial" w:cs="Arial"/>
          <w:sz w:val="20"/>
          <w:szCs w:val="20"/>
        </w:rPr>
      </w:pPr>
      <w:r w:rsidRPr="00F8631E">
        <w:rPr>
          <w:rFonts w:ascii="Arial" w:hAnsi="Arial" w:cs="Arial"/>
          <w:sz w:val="20"/>
          <w:szCs w:val="20"/>
        </w:rPr>
        <w:t xml:space="preserve">Předseda KV si vyžádá odpověď/odpovědi k podaným námitkám k zřízení práva stavby E. Smutné. </w:t>
      </w:r>
    </w:p>
    <w:p w:rsidR="00F8631E" w:rsidRDefault="00F8631E" w:rsidP="00F8631E">
      <w:pPr>
        <w:pStyle w:val="Bezmezer"/>
        <w:numPr>
          <w:ilvl w:val="0"/>
          <w:numId w:val="5"/>
        </w:numPr>
        <w:ind w:left="284" w:hanging="568"/>
        <w:rPr>
          <w:rFonts w:ascii="Arial" w:hAnsi="Arial" w:cs="Arial"/>
          <w:sz w:val="20"/>
          <w:szCs w:val="20"/>
        </w:rPr>
      </w:pPr>
      <w:r w:rsidRPr="00F8631E">
        <w:rPr>
          <w:rFonts w:ascii="Arial" w:hAnsi="Arial" w:cs="Arial"/>
          <w:sz w:val="20"/>
          <w:szCs w:val="20"/>
        </w:rPr>
        <w:t xml:space="preserve">Předseda KV si od </w:t>
      </w:r>
      <w:proofErr w:type="gramStart"/>
      <w:r w:rsidRPr="00F8631E">
        <w:rPr>
          <w:rFonts w:ascii="Arial" w:hAnsi="Arial" w:cs="Arial"/>
          <w:sz w:val="20"/>
          <w:szCs w:val="20"/>
        </w:rPr>
        <w:t>OŠ</w:t>
      </w:r>
      <w:proofErr w:type="gramEnd"/>
      <w:r w:rsidRPr="00F8631E">
        <w:rPr>
          <w:rFonts w:ascii="Arial" w:hAnsi="Arial" w:cs="Arial"/>
          <w:sz w:val="20"/>
          <w:szCs w:val="20"/>
        </w:rPr>
        <w:t xml:space="preserve"> vyžádá informaci, co bylo příčinou ztráty v ZŠ Petřiny sever a  informaci, jak jsou na tom s finanční situací ostatní školy.</w:t>
      </w:r>
    </w:p>
    <w:p w:rsidR="0077020E" w:rsidRPr="001A5F7B" w:rsidRDefault="0077020E" w:rsidP="0077020E">
      <w:pPr>
        <w:pStyle w:val="Bezmezer"/>
        <w:numPr>
          <w:ilvl w:val="0"/>
          <w:numId w:val="5"/>
        </w:numPr>
        <w:ind w:left="284" w:hanging="568"/>
        <w:rPr>
          <w:rFonts w:ascii="Arial" w:hAnsi="Arial" w:cs="Arial"/>
          <w:sz w:val="20"/>
        </w:rPr>
      </w:pPr>
      <w:r w:rsidRPr="001A5F7B">
        <w:rPr>
          <w:rFonts w:ascii="Arial" w:hAnsi="Arial" w:cs="Arial"/>
          <w:sz w:val="20"/>
        </w:rPr>
        <w:t>Předseda KV si vyžádá informaci</w:t>
      </w:r>
      <w:r>
        <w:rPr>
          <w:rFonts w:ascii="Arial" w:hAnsi="Arial" w:cs="Arial"/>
          <w:sz w:val="20"/>
        </w:rPr>
        <w:t>,</w:t>
      </w:r>
      <w:r w:rsidRPr="001A5F7B">
        <w:rPr>
          <w:rFonts w:ascii="Arial" w:hAnsi="Arial" w:cs="Arial"/>
          <w:sz w:val="20"/>
        </w:rPr>
        <w:t xml:space="preserve"> proč v reportu publikování programů a zápisů z komisí a výborů nebyla zahrnuta Komise pro dopravu a bezpečnost. </w:t>
      </w:r>
    </w:p>
    <w:p w:rsidR="0077020E" w:rsidRPr="00F8631E" w:rsidRDefault="0077020E" w:rsidP="0077020E">
      <w:pPr>
        <w:pStyle w:val="Bezmezer"/>
        <w:ind w:left="284"/>
        <w:rPr>
          <w:rFonts w:ascii="Arial" w:hAnsi="Arial" w:cs="Arial"/>
          <w:sz w:val="20"/>
          <w:szCs w:val="20"/>
        </w:rPr>
      </w:pPr>
      <w:bookmarkStart w:id="0" w:name="_GoBack"/>
      <w:bookmarkEnd w:id="0"/>
    </w:p>
    <w:p w:rsidR="0075520C" w:rsidRPr="001A5F7B" w:rsidRDefault="0075520C" w:rsidP="00F8631E">
      <w:pPr>
        <w:pStyle w:val="Bezmezer"/>
        <w:ind w:left="284"/>
        <w:rPr>
          <w:rFonts w:ascii="Arial" w:hAnsi="Arial" w:cs="Arial"/>
          <w:sz w:val="20"/>
          <w:szCs w:val="20"/>
        </w:rPr>
      </w:pPr>
    </w:p>
    <w:p w:rsidR="00AC0CF2" w:rsidRPr="001A5F7B" w:rsidRDefault="00AC0CF2" w:rsidP="00AC0CF2">
      <w:pPr>
        <w:pStyle w:val="Bezmezer"/>
        <w:ind w:hanging="284"/>
        <w:rPr>
          <w:rFonts w:ascii="Arial" w:hAnsi="Arial" w:cs="Arial"/>
          <w:sz w:val="20"/>
          <w:szCs w:val="20"/>
        </w:rPr>
      </w:pPr>
    </w:p>
    <w:p w:rsidR="00AC0CF2" w:rsidRPr="001A5F7B" w:rsidRDefault="00AC0CF2" w:rsidP="00AC0CF2">
      <w:pPr>
        <w:pStyle w:val="Bezmezer"/>
        <w:ind w:hanging="284"/>
        <w:rPr>
          <w:rFonts w:ascii="Arial" w:hAnsi="Arial" w:cs="Arial"/>
          <w:sz w:val="20"/>
          <w:szCs w:val="20"/>
        </w:rPr>
      </w:pPr>
    </w:p>
    <w:p w:rsidR="00AC0CF2" w:rsidRPr="00BE7A8C" w:rsidRDefault="00AC0CF2" w:rsidP="00AC0CF2">
      <w:pPr>
        <w:pStyle w:val="Zkladnodstavec"/>
        <w:tabs>
          <w:tab w:val="left" w:pos="-284"/>
        </w:tabs>
        <w:ind w:left="-284"/>
        <w:jc w:val="both"/>
        <w:rPr>
          <w:rFonts w:ascii="Arial" w:hAnsi="Arial" w:cs="Arial"/>
          <w:sz w:val="20"/>
          <w:szCs w:val="20"/>
        </w:rPr>
      </w:pPr>
    </w:p>
    <w:p w:rsidR="00AC0CF2" w:rsidRPr="00BE7A8C" w:rsidRDefault="00AC0CF2" w:rsidP="00AC0CF2">
      <w:pPr>
        <w:pStyle w:val="Zkladnodstavec"/>
        <w:tabs>
          <w:tab w:val="left" w:pos="-284"/>
        </w:tabs>
        <w:ind w:left="-284"/>
        <w:jc w:val="both"/>
        <w:rPr>
          <w:rFonts w:ascii="Arial" w:hAnsi="Arial" w:cs="Arial"/>
          <w:sz w:val="20"/>
          <w:szCs w:val="20"/>
        </w:rPr>
      </w:pPr>
    </w:p>
    <w:p w:rsidR="00AC0CF2" w:rsidRPr="00BE7A8C" w:rsidRDefault="00AC0CF2" w:rsidP="00AC0CF2">
      <w:pPr>
        <w:pStyle w:val="Zkladnodstavec"/>
        <w:tabs>
          <w:tab w:val="left" w:pos="-284"/>
        </w:tabs>
        <w:ind w:left="-284"/>
        <w:jc w:val="both"/>
        <w:rPr>
          <w:rFonts w:ascii="Arial" w:hAnsi="Arial" w:cs="Arial"/>
          <w:sz w:val="20"/>
          <w:szCs w:val="20"/>
        </w:rPr>
      </w:pPr>
    </w:p>
    <w:p w:rsidR="00AC0CF2" w:rsidRPr="00BE7A8C" w:rsidRDefault="00AC0CF2" w:rsidP="00AC0CF2">
      <w:pPr>
        <w:pStyle w:val="Zkladnodstavec"/>
        <w:tabs>
          <w:tab w:val="left" w:pos="-284"/>
        </w:tabs>
        <w:ind w:left="-284"/>
        <w:jc w:val="both"/>
        <w:rPr>
          <w:rFonts w:ascii="Arial" w:hAnsi="Arial" w:cs="Arial"/>
          <w:sz w:val="20"/>
          <w:szCs w:val="20"/>
        </w:rPr>
      </w:pPr>
      <w:r w:rsidRPr="00BE7A8C">
        <w:rPr>
          <w:rFonts w:ascii="Arial" w:hAnsi="Arial" w:cs="Arial"/>
          <w:sz w:val="20"/>
          <w:szCs w:val="20"/>
        </w:rPr>
        <w:t>Ing. Mgr. Petr Soukal, Ph.D., předseda KV ZMČ Praha 6</w:t>
      </w:r>
    </w:p>
    <w:p w:rsidR="00AC0CF2" w:rsidRPr="00BE7A8C" w:rsidRDefault="00AC0CF2" w:rsidP="00AC0CF2">
      <w:pPr>
        <w:pStyle w:val="Zkladnodstavec"/>
        <w:tabs>
          <w:tab w:val="left" w:pos="-284"/>
        </w:tabs>
        <w:ind w:left="-284"/>
        <w:jc w:val="both"/>
        <w:rPr>
          <w:rFonts w:ascii="Arial" w:hAnsi="Arial" w:cs="Arial"/>
          <w:sz w:val="20"/>
          <w:szCs w:val="20"/>
        </w:rPr>
      </w:pPr>
    </w:p>
    <w:p w:rsidR="00AC0CF2" w:rsidRPr="00BE7A8C" w:rsidRDefault="00AC0CF2" w:rsidP="00AC0CF2">
      <w:pPr>
        <w:pStyle w:val="Zkladnodstavec"/>
        <w:tabs>
          <w:tab w:val="left" w:pos="-284"/>
        </w:tabs>
        <w:ind w:left="-284"/>
        <w:jc w:val="both"/>
        <w:rPr>
          <w:rFonts w:ascii="Arial" w:hAnsi="Arial" w:cs="Arial"/>
          <w:sz w:val="20"/>
          <w:szCs w:val="20"/>
        </w:rPr>
      </w:pPr>
      <w:r w:rsidRPr="00BE7A8C">
        <w:rPr>
          <w:rFonts w:ascii="Arial" w:hAnsi="Arial" w:cs="Arial"/>
          <w:sz w:val="20"/>
          <w:szCs w:val="20"/>
        </w:rPr>
        <w:t xml:space="preserve">Zapsala: Ing. Klára Novotná, tajemník KV ZMČ Praha 6 </w:t>
      </w:r>
    </w:p>
    <w:p w:rsidR="00AC0CF2" w:rsidRPr="00BE7A8C" w:rsidRDefault="00AC0CF2" w:rsidP="00AC0CF2">
      <w:pPr>
        <w:pStyle w:val="Zkladnodstavec"/>
        <w:tabs>
          <w:tab w:val="left" w:pos="-284"/>
        </w:tabs>
        <w:ind w:left="-284"/>
        <w:jc w:val="both"/>
        <w:rPr>
          <w:rFonts w:ascii="Arial" w:hAnsi="Arial" w:cs="Arial"/>
          <w:sz w:val="20"/>
          <w:szCs w:val="20"/>
        </w:rPr>
      </w:pPr>
      <w:r w:rsidRPr="00BE7A8C">
        <w:rPr>
          <w:rFonts w:ascii="Arial" w:hAnsi="Arial" w:cs="Arial"/>
          <w:sz w:val="20"/>
          <w:szCs w:val="20"/>
        </w:rPr>
        <w:tab/>
      </w:r>
    </w:p>
    <w:p w:rsidR="00AC0CF2" w:rsidRPr="00BE7A8C" w:rsidRDefault="00AC0CF2" w:rsidP="00AC0CF2">
      <w:pPr>
        <w:pStyle w:val="Zkladnodstavec"/>
        <w:tabs>
          <w:tab w:val="left" w:pos="-284"/>
        </w:tabs>
        <w:ind w:left="-284"/>
        <w:jc w:val="both"/>
        <w:rPr>
          <w:rFonts w:ascii="Arial" w:hAnsi="Arial" w:cs="Arial"/>
          <w:sz w:val="20"/>
          <w:szCs w:val="20"/>
        </w:rPr>
      </w:pPr>
      <w:r w:rsidRPr="00BE7A8C">
        <w:rPr>
          <w:rFonts w:ascii="Arial" w:hAnsi="Arial" w:cs="Arial"/>
          <w:sz w:val="20"/>
          <w:szCs w:val="20"/>
        </w:rPr>
        <w:t>Ověřil:</w:t>
      </w:r>
      <w:r w:rsidRPr="00BE7A8C">
        <w:rPr>
          <w:rStyle w:val="P6TextnormalChar"/>
        </w:rPr>
        <w:t xml:space="preserve"> </w:t>
      </w:r>
      <w:r w:rsidR="0005068D">
        <w:rPr>
          <w:rStyle w:val="P6TextnormalChar"/>
        </w:rPr>
        <w:t xml:space="preserve">Mgr. Martin Suchan, člen KV. </w:t>
      </w:r>
    </w:p>
    <w:p w:rsidR="00AC0CF2" w:rsidRPr="00BE7A8C" w:rsidRDefault="00AC0CF2" w:rsidP="00AC0CF2">
      <w:pPr>
        <w:pStyle w:val="Zkladnodstavec"/>
        <w:tabs>
          <w:tab w:val="left" w:pos="-284"/>
        </w:tabs>
        <w:ind w:left="-284"/>
        <w:jc w:val="both"/>
        <w:rPr>
          <w:rFonts w:ascii="Arial" w:hAnsi="Arial" w:cs="Arial"/>
          <w:sz w:val="20"/>
          <w:szCs w:val="20"/>
        </w:rPr>
      </w:pPr>
    </w:p>
    <w:p w:rsidR="00AC0CF2" w:rsidRPr="003A135D" w:rsidRDefault="00AC0CF2" w:rsidP="00AC0CF2">
      <w:pPr>
        <w:pStyle w:val="Zkladnodstavec"/>
        <w:tabs>
          <w:tab w:val="left" w:pos="-284"/>
        </w:tabs>
        <w:ind w:left="-284"/>
        <w:jc w:val="both"/>
        <w:rPr>
          <w:rFonts w:ascii="Arial" w:hAnsi="Arial" w:cs="Arial"/>
          <w:sz w:val="18"/>
          <w:szCs w:val="20"/>
          <w:u w:val="single"/>
        </w:rPr>
      </w:pPr>
      <w:r w:rsidRPr="003A135D">
        <w:rPr>
          <w:rFonts w:ascii="Arial" w:hAnsi="Arial" w:cs="Arial"/>
          <w:sz w:val="18"/>
          <w:szCs w:val="20"/>
          <w:u w:val="single"/>
        </w:rPr>
        <w:t>Seznam příloh:</w:t>
      </w:r>
    </w:p>
    <w:p w:rsidR="00AC0CF2" w:rsidRDefault="00AC0CF2" w:rsidP="00AC0CF2">
      <w:pPr>
        <w:pStyle w:val="Zkladnodstavec"/>
        <w:tabs>
          <w:tab w:val="left" w:pos="-284"/>
        </w:tabs>
        <w:spacing w:line="276" w:lineRule="auto"/>
        <w:ind w:left="-284"/>
        <w:jc w:val="both"/>
        <w:rPr>
          <w:rFonts w:ascii="Arial" w:hAnsi="Arial" w:cs="Arial"/>
          <w:sz w:val="18"/>
          <w:szCs w:val="20"/>
        </w:rPr>
      </w:pPr>
      <w:r w:rsidRPr="003A135D">
        <w:rPr>
          <w:rFonts w:ascii="Arial" w:hAnsi="Arial" w:cs="Arial"/>
          <w:sz w:val="18"/>
          <w:szCs w:val="20"/>
        </w:rPr>
        <w:t xml:space="preserve">1. Zápis z </w:t>
      </w:r>
      <w:r w:rsidR="0005068D">
        <w:rPr>
          <w:rFonts w:ascii="Arial" w:hAnsi="Arial" w:cs="Arial"/>
          <w:sz w:val="18"/>
          <w:szCs w:val="20"/>
        </w:rPr>
        <w:t>30</w:t>
      </w:r>
      <w:r w:rsidRPr="003A135D">
        <w:rPr>
          <w:rFonts w:ascii="Arial" w:hAnsi="Arial" w:cs="Arial"/>
          <w:sz w:val="18"/>
          <w:szCs w:val="20"/>
        </w:rPr>
        <w:t>. KV (bez příloh)</w:t>
      </w:r>
    </w:p>
    <w:p w:rsidR="00CF1ADF" w:rsidRDefault="00CF1ADF" w:rsidP="00CF1ADF">
      <w:pPr>
        <w:pStyle w:val="Bezmezer"/>
        <w:tabs>
          <w:tab w:val="left" w:pos="-284"/>
        </w:tabs>
        <w:ind w:left="-284"/>
        <w:jc w:val="right"/>
        <w:rPr>
          <w:rFonts w:ascii="Arial" w:hAnsi="Arial" w:cs="Arial"/>
          <w:sz w:val="20"/>
          <w:szCs w:val="20"/>
        </w:rPr>
      </w:pPr>
      <w:r w:rsidRPr="00BE7A8C">
        <w:rPr>
          <w:rFonts w:ascii="Arial" w:hAnsi="Arial" w:cs="Arial"/>
          <w:b/>
          <w:sz w:val="20"/>
          <w:szCs w:val="20"/>
        </w:rPr>
        <w:t>Příloha č. 1</w:t>
      </w:r>
      <w:r w:rsidRPr="00BE7A8C">
        <w:rPr>
          <w:rFonts w:ascii="Arial" w:hAnsi="Arial" w:cs="Arial"/>
          <w:sz w:val="20"/>
          <w:szCs w:val="20"/>
        </w:rPr>
        <w:t xml:space="preserve"> – Zápis z </w:t>
      </w:r>
      <w:r>
        <w:rPr>
          <w:rFonts w:ascii="Arial" w:hAnsi="Arial" w:cs="Arial"/>
          <w:sz w:val="20"/>
          <w:szCs w:val="20"/>
        </w:rPr>
        <w:t>30</w:t>
      </w:r>
      <w:r w:rsidRPr="00BE7A8C">
        <w:rPr>
          <w:rFonts w:ascii="Arial" w:hAnsi="Arial" w:cs="Arial"/>
          <w:sz w:val="20"/>
          <w:szCs w:val="20"/>
        </w:rPr>
        <w:t>. KV (bez příloh)</w:t>
      </w:r>
    </w:p>
    <w:p w:rsidR="00CF1ADF" w:rsidRPr="00BE7A8C" w:rsidRDefault="00CF1ADF" w:rsidP="00CF1ADF">
      <w:pPr>
        <w:pStyle w:val="Zkladnodstavec"/>
        <w:tabs>
          <w:tab w:val="left" w:pos="1980"/>
        </w:tabs>
        <w:spacing w:line="276" w:lineRule="auto"/>
        <w:ind w:left="1985" w:hanging="2251"/>
        <w:rPr>
          <w:rStyle w:val="P6TextboldChar"/>
        </w:rPr>
      </w:pPr>
      <w:r w:rsidRPr="00BE7A8C">
        <w:rPr>
          <w:rFonts w:ascii="Arial" w:hAnsi="Arial" w:cs="Arial"/>
          <w:b/>
          <w:bCs/>
          <w:sz w:val="20"/>
          <w:szCs w:val="20"/>
        </w:rPr>
        <w:t>Věc:</w:t>
      </w:r>
      <w:r w:rsidRPr="00BE7A8C">
        <w:rPr>
          <w:rFonts w:ascii="Arial" w:hAnsi="Arial" w:cs="Arial"/>
          <w:b/>
          <w:bCs/>
          <w:sz w:val="20"/>
          <w:szCs w:val="20"/>
        </w:rPr>
        <w:tab/>
      </w:r>
      <w:r w:rsidRPr="00BE7A8C">
        <w:rPr>
          <w:rStyle w:val="P6TextboldChar"/>
        </w:rPr>
        <w:t>Zápis z 30. jednání Kontrolního výboru ZMČ Praha 6</w:t>
      </w:r>
    </w:p>
    <w:p w:rsidR="00CF1ADF" w:rsidRPr="00BE7A8C" w:rsidRDefault="00CF1ADF" w:rsidP="00CF1ADF">
      <w:pPr>
        <w:pStyle w:val="Zkladnodstavec"/>
        <w:tabs>
          <w:tab w:val="left" w:pos="1980"/>
        </w:tabs>
        <w:spacing w:line="276" w:lineRule="auto"/>
        <w:ind w:left="-266"/>
        <w:jc w:val="both"/>
        <w:rPr>
          <w:rStyle w:val="P6TextboldChar"/>
        </w:rPr>
      </w:pPr>
      <w:r w:rsidRPr="00BE7A8C">
        <w:rPr>
          <w:rFonts w:ascii="Arial" w:hAnsi="Arial" w:cs="Arial"/>
          <w:b/>
          <w:bCs/>
          <w:sz w:val="20"/>
          <w:szCs w:val="20"/>
        </w:rPr>
        <w:t>Datum a čas:</w:t>
      </w:r>
      <w:r w:rsidRPr="00BE7A8C">
        <w:rPr>
          <w:rFonts w:ascii="Arial" w:hAnsi="Arial" w:cs="Arial"/>
          <w:b/>
          <w:bCs/>
          <w:sz w:val="20"/>
          <w:szCs w:val="20"/>
        </w:rPr>
        <w:tab/>
      </w:r>
      <w:proofErr w:type="gramStart"/>
      <w:r w:rsidRPr="00BE7A8C">
        <w:rPr>
          <w:rFonts w:ascii="Arial" w:hAnsi="Arial" w:cs="Arial"/>
          <w:color w:val="231F20"/>
          <w:sz w:val="20"/>
          <w:szCs w:val="20"/>
        </w:rPr>
        <w:t>27.08.2025</w:t>
      </w:r>
      <w:proofErr w:type="gramEnd"/>
      <w:r w:rsidRPr="00BE7A8C">
        <w:rPr>
          <w:rFonts w:ascii="Arial" w:hAnsi="Arial" w:cs="Arial"/>
          <w:color w:val="231F20"/>
          <w:sz w:val="20"/>
          <w:szCs w:val="20"/>
        </w:rPr>
        <w:t xml:space="preserve"> od 17:03 do 17:50</w:t>
      </w:r>
    </w:p>
    <w:p w:rsidR="00CF1ADF" w:rsidRPr="00BE7A8C" w:rsidRDefault="00CF1ADF" w:rsidP="00CF1ADF">
      <w:pPr>
        <w:pStyle w:val="Zkladnodstavec"/>
        <w:tabs>
          <w:tab w:val="left" w:pos="1980"/>
        </w:tabs>
        <w:spacing w:line="276" w:lineRule="auto"/>
        <w:ind w:left="-266"/>
        <w:jc w:val="both"/>
        <w:rPr>
          <w:rFonts w:ascii="Arial" w:hAnsi="Arial" w:cs="Arial"/>
          <w:sz w:val="20"/>
          <w:szCs w:val="20"/>
        </w:rPr>
      </w:pPr>
      <w:r w:rsidRPr="00BE7A8C">
        <w:rPr>
          <w:rFonts w:ascii="Arial" w:hAnsi="Arial" w:cs="Arial"/>
          <w:b/>
          <w:bCs/>
          <w:sz w:val="20"/>
          <w:szCs w:val="20"/>
        </w:rPr>
        <w:t>Místo:</w:t>
      </w:r>
      <w:r w:rsidRPr="00BE7A8C">
        <w:rPr>
          <w:rFonts w:ascii="Arial" w:hAnsi="Arial" w:cs="Arial"/>
          <w:b/>
          <w:bCs/>
          <w:sz w:val="20"/>
          <w:szCs w:val="20"/>
        </w:rPr>
        <w:tab/>
      </w:r>
      <w:r w:rsidRPr="00BE7A8C">
        <w:rPr>
          <w:rFonts w:ascii="Arial" w:hAnsi="Arial" w:cs="Arial"/>
          <w:sz w:val="20"/>
          <w:szCs w:val="20"/>
        </w:rPr>
        <w:t>zasedací místnost ZMČ v budově ÚMČ Praha 6, ul. Čs. armády</w:t>
      </w:r>
    </w:p>
    <w:p w:rsidR="00CF1ADF" w:rsidRPr="00BE7A8C" w:rsidRDefault="00CF1ADF" w:rsidP="00CF1ADF">
      <w:pPr>
        <w:pStyle w:val="Zkladnodstavec"/>
        <w:tabs>
          <w:tab w:val="left" w:pos="1980"/>
        </w:tabs>
        <w:spacing w:line="276" w:lineRule="auto"/>
        <w:ind w:left="1980" w:hanging="2246"/>
        <w:jc w:val="both"/>
        <w:rPr>
          <w:rStyle w:val="P6TextnormalChar"/>
        </w:rPr>
      </w:pPr>
      <w:r w:rsidRPr="00BE7A8C">
        <w:rPr>
          <w:rFonts w:ascii="Arial" w:hAnsi="Arial" w:cs="Arial"/>
          <w:b/>
          <w:bCs/>
          <w:sz w:val="20"/>
          <w:szCs w:val="20"/>
        </w:rPr>
        <w:t>Přítomni:</w:t>
      </w:r>
      <w:r w:rsidRPr="00BE7A8C">
        <w:rPr>
          <w:rFonts w:ascii="Arial" w:hAnsi="Arial" w:cs="Arial"/>
          <w:b/>
          <w:bCs/>
          <w:sz w:val="20"/>
          <w:szCs w:val="20"/>
        </w:rPr>
        <w:tab/>
      </w:r>
      <w:r w:rsidRPr="00BE7A8C">
        <w:rPr>
          <w:rStyle w:val="P6TextnormalChar"/>
        </w:rPr>
        <w:t xml:space="preserve">Ing. Mgr. Petr Soukal, Ph.D. – předseda KV; JUDr. Mgr. Marcel Petrásek, MBA, </w:t>
      </w:r>
      <w:proofErr w:type="gramStart"/>
      <w:r w:rsidRPr="00BE7A8C">
        <w:rPr>
          <w:rStyle w:val="P6TextnormalChar"/>
        </w:rPr>
        <w:t>LL.M.</w:t>
      </w:r>
      <w:proofErr w:type="gramEnd"/>
      <w:r w:rsidRPr="00BE7A8C">
        <w:rPr>
          <w:rStyle w:val="P6TextnormalChar"/>
        </w:rPr>
        <w:t xml:space="preserve">;  Ing.  arch. Eva Smutná, </w:t>
      </w:r>
      <w:proofErr w:type="spellStart"/>
      <w:r w:rsidRPr="00BE7A8C">
        <w:rPr>
          <w:rStyle w:val="P6TextnormalChar"/>
        </w:rPr>
        <w:t>FEng</w:t>
      </w:r>
      <w:proofErr w:type="spellEnd"/>
      <w:r w:rsidRPr="00BE7A8C">
        <w:rPr>
          <w:rStyle w:val="P6TextnormalChar"/>
        </w:rPr>
        <w:t xml:space="preserve">.; JUDr. Tereza Strádalová;  Mgr. Martin Suchan; Marek </w:t>
      </w:r>
      <w:proofErr w:type="spellStart"/>
      <w:r w:rsidRPr="00BE7A8C">
        <w:rPr>
          <w:rStyle w:val="P6TextnormalChar"/>
        </w:rPr>
        <w:t>Tolde</w:t>
      </w:r>
      <w:proofErr w:type="spellEnd"/>
      <w:r w:rsidRPr="00BE7A8C">
        <w:rPr>
          <w:rStyle w:val="P6TextnormalChar"/>
        </w:rPr>
        <w:t>; Bc.</w:t>
      </w:r>
      <w:r>
        <w:rPr>
          <w:rStyle w:val="P6TextnormalChar"/>
        </w:rPr>
        <w:t xml:space="preserve"> Barbora Truksová</w:t>
      </w:r>
      <w:r w:rsidRPr="00BE7A8C">
        <w:rPr>
          <w:rStyle w:val="P6TextnormalChar"/>
        </w:rPr>
        <w:t>; Ing. Klára Novotná – tajemník KV.</w:t>
      </w:r>
    </w:p>
    <w:p w:rsidR="00CF1ADF" w:rsidRPr="00BE7A8C" w:rsidRDefault="00CF1ADF" w:rsidP="00CF1ADF">
      <w:pPr>
        <w:pStyle w:val="Zkladnodstavec"/>
        <w:tabs>
          <w:tab w:val="left" w:pos="1980"/>
        </w:tabs>
        <w:spacing w:line="276" w:lineRule="auto"/>
        <w:ind w:left="1980" w:hanging="2246"/>
        <w:jc w:val="both"/>
        <w:rPr>
          <w:rStyle w:val="P6TextnormalChar"/>
        </w:rPr>
      </w:pPr>
      <w:r w:rsidRPr="00BE7A8C">
        <w:rPr>
          <w:rFonts w:ascii="Arial" w:hAnsi="Arial" w:cs="Arial"/>
          <w:b/>
          <w:bCs/>
          <w:sz w:val="20"/>
          <w:szCs w:val="20"/>
        </w:rPr>
        <w:t>Omluveni:</w:t>
      </w:r>
      <w:r w:rsidRPr="00BE7A8C">
        <w:rPr>
          <w:rFonts w:ascii="Arial" w:hAnsi="Arial" w:cs="Arial"/>
          <w:b/>
          <w:bCs/>
          <w:sz w:val="20"/>
          <w:szCs w:val="20"/>
        </w:rPr>
        <w:tab/>
      </w:r>
      <w:r w:rsidRPr="00BE7A8C">
        <w:rPr>
          <w:rStyle w:val="P6TextnormalChar"/>
        </w:rPr>
        <w:t xml:space="preserve">Mgr. Marek Baxa – místopředseda KV; Mgr. Václav </w:t>
      </w:r>
      <w:proofErr w:type="spellStart"/>
      <w:r w:rsidRPr="00BE7A8C">
        <w:rPr>
          <w:rStyle w:val="P6TextnormalChar"/>
        </w:rPr>
        <w:t>Klepš</w:t>
      </w:r>
      <w:proofErr w:type="spellEnd"/>
      <w:r w:rsidRPr="00BE7A8C">
        <w:rPr>
          <w:rStyle w:val="P6TextnormalChar"/>
        </w:rPr>
        <w:t>; Mgr. Libor Procházka; Ing. Eva Tichá.</w:t>
      </w:r>
    </w:p>
    <w:p w:rsidR="00CF1ADF" w:rsidRPr="00BE7A8C" w:rsidRDefault="00CF1ADF" w:rsidP="00CF1ADF">
      <w:pPr>
        <w:pStyle w:val="Zkladnodstavec"/>
        <w:tabs>
          <w:tab w:val="left" w:pos="1980"/>
        </w:tabs>
        <w:spacing w:line="276" w:lineRule="auto"/>
        <w:ind w:left="1980" w:hanging="2246"/>
        <w:jc w:val="both"/>
        <w:rPr>
          <w:rStyle w:val="P6TextnormalChar"/>
        </w:rPr>
      </w:pPr>
      <w:r w:rsidRPr="00BE7A8C">
        <w:rPr>
          <w:rFonts w:ascii="Arial" w:hAnsi="Arial" w:cs="Arial"/>
          <w:b/>
          <w:bCs/>
          <w:sz w:val="20"/>
          <w:szCs w:val="20"/>
        </w:rPr>
        <w:t>Hosté:</w:t>
      </w:r>
      <w:r w:rsidRPr="00BE7A8C">
        <w:rPr>
          <w:rFonts w:ascii="Arial" w:hAnsi="Arial" w:cs="Arial"/>
          <w:b/>
          <w:bCs/>
          <w:sz w:val="20"/>
          <w:szCs w:val="20"/>
        </w:rPr>
        <w:tab/>
      </w:r>
      <w:r w:rsidRPr="00BE7A8C">
        <w:rPr>
          <w:rStyle w:val="P6TextnormalChar"/>
        </w:rPr>
        <w:t xml:space="preserve">Mgr. Barbora Srp, </w:t>
      </w:r>
      <w:proofErr w:type="gramStart"/>
      <w:r w:rsidRPr="00BE7A8C">
        <w:rPr>
          <w:rStyle w:val="P6TextnormalChar"/>
        </w:rPr>
        <w:t>LL.M.</w:t>
      </w:r>
      <w:proofErr w:type="gramEnd"/>
      <w:r w:rsidRPr="00BE7A8C">
        <w:rPr>
          <w:rStyle w:val="P6TextnormalChar"/>
        </w:rPr>
        <w:t>,</w:t>
      </w:r>
      <w:r w:rsidRPr="00BE7A8C">
        <w:rPr>
          <w:rFonts w:ascii="Arial" w:hAnsi="Arial" w:cs="Arial"/>
          <w:bCs/>
          <w:sz w:val="20"/>
          <w:szCs w:val="20"/>
        </w:rPr>
        <w:t xml:space="preserve"> vedoucí OSM (odchod 17:25); Ing. Jaroslava </w:t>
      </w:r>
      <w:proofErr w:type="spellStart"/>
      <w:r w:rsidRPr="00BE7A8C">
        <w:rPr>
          <w:rFonts w:ascii="Arial" w:hAnsi="Arial" w:cs="Arial"/>
          <w:bCs/>
          <w:sz w:val="20"/>
          <w:szCs w:val="20"/>
        </w:rPr>
        <w:t>Ješinová</w:t>
      </w:r>
      <w:proofErr w:type="spellEnd"/>
      <w:r w:rsidRPr="00BE7A8C">
        <w:rPr>
          <w:rFonts w:ascii="Arial" w:hAnsi="Arial" w:cs="Arial"/>
          <w:bCs/>
          <w:sz w:val="20"/>
          <w:szCs w:val="20"/>
        </w:rPr>
        <w:t xml:space="preserve">, vedoucí EO (odchod 17:25); </w:t>
      </w:r>
      <w:r w:rsidRPr="00BE7A8C">
        <w:rPr>
          <w:rStyle w:val="P6TextnormalChar"/>
        </w:rPr>
        <w:t xml:space="preserve">Ing. Martina </w:t>
      </w:r>
      <w:proofErr w:type="spellStart"/>
      <w:r w:rsidRPr="00BE7A8C">
        <w:rPr>
          <w:rStyle w:val="P6TextnormalChar"/>
        </w:rPr>
        <w:t>Kolovratová</w:t>
      </w:r>
      <w:proofErr w:type="spellEnd"/>
      <w:r w:rsidRPr="00BE7A8C">
        <w:rPr>
          <w:rStyle w:val="P6TextnormalChar"/>
        </w:rPr>
        <w:t>, vedoucí odd. EO (</w:t>
      </w:r>
      <w:r w:rsidRPr="00BE7A8C">
        <w:rPr>
          <w:rFonts w:ascii="Arial" w:hAnsi="Arial" w:cs="Arial"/>
          <w:bCs/>
          <w:sz w:val="20"/>
          <w:szCs w:val="20"/>
        </w:rPr>
        <w:t>odchod 17:25</w:t>
      </w:r>
      <w:r w:rsidRPr="00BE7A8C">
        <w:rPr>
          <w:rStyle w:val="P6TextnormalChar"/>
        </w:rPr>
        <w:t>); Ing. Zdeněk Hlinský, radní pro oblast ekonomiky a financí (</w:t>
      </w:r>
      <w:r w:rsidRPr="00BE7A8C">
        <w:rPr>
          <w:rFonts w:ascii="Arial" w:hAnsi="Arial" w:cs="Arial"/>
          <w:bCs/>
          <w:sz w:val="20"/>
          <w:szCs w:val="20"/>
        </w:rPr>
        <w:t>odchod 17:25</w:t>
      </w:r>
      <w:r w:rsidRPr="00BE7A8C">
        <w:rPr>
          <w:rStyle w:val="P6TextnormalChar"/>
        </w:rPr>
        <w:t xml:space="preserve">). </w:t>
      </w:r>
    </w:p>
    <w:p w:rsidR="00CF1ADF" w:rsidRPr="00BE7A8C" w:rsidRDefault="00CF1ADF" w:rsidP="00CF1ADF">
      <w:pPr>
        <w:pStyle w:val="Zkladnodstavec"/>
        <w:tabs>
          <w:tab w:val="left" w:pos="1980"/>
        </w:tabs>
        <w:spacing w:line="276" w:lineRule="auto"/>
        <w:ind w:left="1980" w:hanging="2246"/>
        <w:jc w:val="both"/>
        <w:rPr>
          <w:rStyle w:val="P6TextnormalChar"/>
        </w:rPr>
      </w:pPr>
    </w:p>
    <w:p w:rsidR="00CF1ADF" w:rsidRPr="00BE7A8C" w:rsidRDefault="00CF1ADF" w:rsidP="00CF1ADF">
      <w:pPr>
        <w:pStyle w:val="Zkladnodstavec"/>
        <w:tabs>
          <w:tab w:val="left" w:pos="-284"/>
        </w:tabs>
        <w:spacing w:line="276" w:lineRule="auto"/>
        <w:ind w:left="-284" w:firstLine="18"/>
        <w:jc w:val="both"/>
        <w:rPr>
          <w:rStyle w:val="P6TextnormalChar"/>
        </w:rPr>
      </w:pPr>
      <w:r w:rsidRPr="00BE7A8C">
        <w:rPr>
          <w:rStyle w:val="P6TextnormalChar"/>
        </w:rPr>
        <w:t xml:space="preserve">Třicáté jednání Kontrolního výboru ZMČ, částečně společném s Finančním výborem ZMČ zahájil a dle následně schváleného programu řídil předseda KV P. Soukal. Předseda KV přivítal všechny přítomné členy výborů a přizvané hosty. </w:t>
      </w:r>
    </w:p>
    <w:p w:rsidR="00CF1ADF" w:rsidRPr="00BE7A8C" w:rsidRDefault="00CF1ADF" w:rsidP="00CF1ADF">
      <w:pPr>
        <w:pStyle w:val="Zkladnodstavec"/>
        <w:tabs>
          <w:tab w:val="left" w:pos="-284"/>
        </w:tabs>
        <w:spacing w:line="276" w:lineRule="auto"/>
        <w:ind w:left="-284" w:firstLine="18"/>
        <w:jc w:val="both"/>
        <w:rPr>
          <w:rStyle w:val="P6TextnormalChar"/>
        </w:rPr>
      </w:pPr>
    </w:p>
    <w:p w:rsidR="00CF1ADF" w:rsidRPr="003A135D" w:rsidRDefault="00CF1ADF" w:rsidP="00CF1ADF">
      <w:pPr>
        <w:pStyle w:val="Zkladnodstavec"/>
        <w:tabs>
          <w:tab w:val="left" w:pos="-284"/>
        </w:tabs>
        <w:spacing w:line="276" w:lineRule="auto"/>
        <w:ind w:left="-284" w:firstLine="18"/>
        <w:jc w:val="both"/>
        <w:rPr>
          <w:rFonts w:ascii="Arial" w:hAnsi="Arial" w:cs="Arial"/>
          <w:color w:val="221E1F"/>
          <w:sz w:val="20"/>
          <w:szCs w:val="20"/>
          <w:u w:val="single"/>
        </w:rPr>
      </w:pPr>
      <w:r w:rsidRPr="00BE7A8C">
        <w:rPr>
          <w:rStyle w:val="P6TextnormalChar"/>
          <w:u w:val="single"/>
        </w:rPr>
        <w:t>1. Schválení programu a určení ověřovatele zápisu</w:t>
      </w:r>
    </w:p>
    <w:p w:rsidR="00CF1ADF" w:rsidRPr="00BE7A8C" w:rsidRDefault="00CF1ADF" w:rsidP="00CF1ADF">
      <w:pPr>
        <w:pStyle w:val="Bezmezer"/>
        <w:ind w:left="-284"/>
        <w:rPr>
          <w:rFonts w:ascii="Arial" w:hAnsi="Arial" w:cs="Arial"/>
          <w:sz w:val="20"/>
          <w:szCs w:val="20"/>
        </w:rPr>
      </w:pPr>
      <w:r w:rsidRPr="00BE7A8C">
        <w:rPr>
          <w:rFonts w:ascii="Arial" w:hAnsi="Arial" w:cs="Arial"/>
          <w:sz w:val="20"/>
          <w:szCs w:val="20"/>
        </w:rPr>
        <w:t xml:space="preserve">Program KV byl se členy sdílen v předstihu, nebyly vzneseny připomínky, body 2 – 3 programu byly projednány společně s Finančním výborem. </w:t>
      </w:r>
    </w:p>
    <w:p w:rsidR="00CF1ADF" w:rsidRPr="00BE7A8C" w:rsidRDefault="00CF1ADF" w:rsidP="00CF1ADF">
      <w:pPr>
        <w:pStyle w:val="Bezmezer"/>
        <w:numPr>
          <w:ilvl w:val="0"/>
          <w:numId w:val="1"/>
        </w:numPr>
        <w:ind w:left="284" w:hanging="284"/>
        <w:jc w:val="both"/>
        <w:rPr>
          <w:rFonts w:ascii="Arial" w:hAnsi="Arial" w:cs="Arial"/>
          <w:sz w:val="20"/>
          <w:szCs w:val="20"/>
        </w:rPr>
      </w:pPr>
      <w:r w:rsidRPr="00BE7A8C">
        <w:rPr>
          <w:rFonts w:ascii="Arial" w:hAnsi="Arial" w:cs="Arial"/>
          <w:sz w:val="20"/>
          <w:szCs w:val="20"/>
        </w:rPr>
        <w:t xml:space="preserve">Schválení programu a určení ověřovatele zápisu </w:t>
      </w:r>
    </w:p>
    <w:p w:rsidR="00CF1ADF" w:rsidRPr="00BE7A8C" w:rsidRDefault="00CF1ADF" w:rsidP="00CF1ADF">
      <w:pPr>
        <w:pStyle w:val="Bezmezer"/>
        <w:numPr>
          <w:ilvl w:val="0"/>
          <w:numId w:val="1"/>
        </w:numPr>
        <w:ind w:left="284" w:hanging="284"/>
        <w:jc w:val="both"/>
        <w:rPr>
          <w:rFonts w:ascii="Arial" w:hAnsi="Arial" w:cs="Arial"/>
          <w:sz w:val="20"/>
          <w:szCs w:val="20"/>
        </w:rPr>
      </w:pPr>
      <w:r w:rsidRPr="00BE7A8C">
        <w:rPr>
          <w:rFonts w:ascii="Arial" w:hAnsi="Arial" w:cs="Arial"/>
          <w:sz w:val="20"/>
          <w:szCs w:val="20"/>
        </w:rPr>
        <w:t xml:space="preserve">Zpráva o plnění rozpočtu MČ Praha 6 za 1. pololetí 2025 (společně s Finančním výborem) </w:t>
      </w:r>
    </w:p>
    <w:p w:rsidR="00CF1ADF" w:rsidRPr="00BE7A8C" w:rsidRDefault="00CF1ADF" w:rsidP="00CF1ADF">
      <w:pPr>
        <w:pStyle w:val="Bezmezer"/>
        <w:numPr>
          <w:ilvl w:val="0"/>
          <w:numId w:val="1"/>
        </w:numPr>
        <w:ind w:left="284" w:hanging="284"/>
        <w:jc w:val="both"/>
        <w:rPr>
          <w:rFonts w:ascii="Arial" w:hAnsi="Arial" w:cs="Arial"/>
          <w:sz w:val="20"/>
          <w:szCs w:val="20"/>
        </w:rPr>
      </w:pPr>
      <w:r w:rsidRPr="00BE7A8C">
        <w:rPr>
          <w:rFonts w:ascii="Arial" w:hAnsi="Arial" w:cs="Arial"/>
          <w:sz w:val="20"/>
          <w:szCs w:val="20"/>
        </w:rPr>
        <w:t>Zpráva o výsledcích hospodaření zdaňované činnosti MČ Praha 6 k </w:t>
      </w:r>
      <w:proofErr w:type="gramStart"/>
      <w:r w:rsidRPr="00BE7A8C">
        <w:rPr>
          <w:rFonts w:ascii="Arial" w:hAnsi="Arial" w:cs="Arial"/>
          <w:sz w:val="20"/>
          <w:szCs w:val="20"/>
        </w:rPr>
        <w:t>30.06.2025</w:t>
      </w:r>
      <w:proofErr w:type="gramEnd"/>
      <w:r w:rsidRPr="00BE7A8C">
        <w:rPr>
          <w:rFonts w:ascii="Arial" w:hAnsi="Arial" w:cs="Arial"/>
          <w:sz w:val="20"/>
          <w:szCs w:val="20"/>
        </w:rPr>
        <w:t xml:space="preserve"> (společně s Finančním výborem)</w:t>
      </w:r>
    </w:p>
    <w:p w:rsidR="00CF1ADF" w:rsidRPr="00BE7A8C" w:rsidRDefault="00CF1ADF" w:rsidP="00CF1ADF">
      <w:pPr>
        <w:pStyle w:val="Bezmezer"/>
        <w:numPr>
          <w:ilvl w:val="0"/>
          <w:numId w:val="1"/>
        </w:numPr>
        <w:ind w:left="284" w:hanging="284"/>
        <w:jc w:val="both"/>
        <w:rPr>
          <w:rFonts w:ascii="Arial" w:hAnsi="Arial" w:cs="Arial"/>
          <w:sz w:val="20"/>
          <w:szCs w:val="20"/>
        </w:rPr>
      </w:pPr>
      <w:r w:rsidRPr="00BE7A8C">
        <w:rPr>
          <w:rFonts w:ascii="Arial" w:hAnsi="Arial" w:cs="Arial"/>
          <w:sz w:val="20"/>
          <w:szCs w:val="20"/>
        </w:rPr>
        <w:t xml:space="preserve">Schválení zápisu z 29. jednání KV </w:t>
      </w:r>
    </w:p>
    <w:p w:rsidR="00CF1ADF" w:rsidRPr="00BE7A8C" w:rsidRDefault="00CF1ADF" w:rsidP="00CF1ADF">
      <w:pPr>
        <w:pStyle w:val="Bezmezer"/>
        <w:numPr>
          <w:ilvl w:val="0"/>
          <w:numId w:val="1"/>
        </w:numPr>
        <w:ind w:left="284" w:hanging="284"/>
        <w:jc w:val="both"/>
        <w:rPr>
          <w:rFonts w:ascii="Arial" w:hAnsi="Arial" w:cs="Arial"/>
          <w:sz w:val="20"/>
          <w:szCs w:val="20"/>
        </w:rPr>
      </w:pPr>
      <w:r w:rsidRPr="00BE7A8C">
        <w:rPr>
          <w:rFonts w:ascii="Arial" w:hAnsi="Arial" w:cs="Arial"/>
          <w:sz w:val="20"/>
          <w:szCs w:val="20"/>
        </w:rPr>
        <w:t>Zpráva o činnosti KV v prvním pololetí 2025</w:t>
      </w:r>
    </w:p>
    <w:p w:rsidR="00CF1ADF" w:rsidRPr="00BE7A8C" w:rsidRDefault="00CF1ADF" w:rsidP="00CF1ADF">
      <w:pPr>
        <w:pStyle w:val="Bezmezer"/>
        <w:numPr>
          <w:ilvl w:val="0"/>
          <w:numId w:val="1"/>
        </w:numPr>
        <w:ind w:left="284" w:hanging="284"/>
        <w:jc w:val="both"/>
        <w:rPr>
          <w:rFonts w:ascii="Arial" w:hAnsi="Arial" w:cs="Arial"/>
          <w:sz w:val="20"/>
          <w:szCs w:val="20"/>
        </w:rPr>
      </w:pPr>
      <w:r w:rsidRPr="00BE7A8C">
        <w:rPr>
          <w:rFonts w:ascii="Arial" w:hAnsi="Arial" w:cs="Arial"/>
          <w:sz w:val="20"/>
          <w:szCs w:val="20"/>
        </w:rPr>
        <w:t xml:space="preserve">Různé </w:t>
      </w:r>
    </w:p>
    <w:p w:rsidR="00CF1ADF" w:rsidRPr="00BE7A8C" w:rsidRDefault="00CF1ADF" w:rsidP="00CF1ADF">
      <w:pPr>
        <w:pStyle w:val="Zkladnodstavec"/>
        <w:tabs>
          <w:tab w:val="left" w:pos="1980"/>
        </w:tabs>
        <w:spacing w:line="276" w:lineRule="auto"/>
        <w:ind w:left="1980" w:hanging="2246"/>
        <w:jc w:val="both"/>
        <w:rPr>
          <w:rFonts w:ascii="Arial" w:hAnsi="Arial" w:cs="Arial"/>
          <w:sz w:val="20"/>
          <w:szCs w:val="20"/>
        </w:rPr>
      </w:pPr>
      <w:r w:rsidRPr="00BE7A8C">
        <w:rPr>
          <w:rFonts w:ascii="Arial" w:hAnsi="Arial" w:cs="Arial"/>
          <w:sz w:val="20"/>
          <w:szCs w:val="20"/>
        </w:rPr>
        <w:tab/>
      </w:r>
      <w:r w:rsidRPr="00BE7A8C">
        <w:rPr>
          <w:rFonts w:ascii="Arial" w:hAnsi="Arial" w:cs="Arial"/>
          <w:sz w:val="20"/>
          <w:szCs w:val="20"/>
        </w:rPr>
        <w:tab/>
      </w:r>
      <w:r w:rsidRPr="00BE7A8C">
        <w:rPr>
          <w:rFonts w:ascii="Arial" w:hAnsi="Arial" w:cs="Arial"/>
          <w:sz w:val="20"/>
          <w:szCs w:val="20"/>
        </w:rPr>
        <w:tab/>
      </w:r>
      <w:r w:rsidRPr="00BE7A8C">
        <w:rPr>
          <w:rFonts w:ascii="Arial" w:hAnsi="Arial" w:cs="Arial"/>
          <w:sz w:val="20"/>
          <w:szCs w:val="20"/>
        </w:rPr>
        <w:tab/>
      </w:r>
      <w:r w:rsidRPr="00BE7A8C">
        <w:rPr>
          <w:rFonts w:ascii="Arial" w:hAnsi="Arial" w:cs="Arial"/>
          <w:sz w:val="20"/>
          <w:szCs w:val="20"/>
        </w:rPr>
        <w:tab/>
      </w:r>
      <w:r w:rsidRPr="00BE7A8C">
        <w:rPr>
          <w:rFonts w:ascii="Arial" w:hAnsi="Arial" w:cs="Arial"/>
          <w:sz w:val="20"/>
          <w:szCs w:val="20"/>
        </w:rPr>
        <w:tab/>
      </w:r>
      <w:r w:rsidRPr="00BE7A8C">
        <w:rPr>
          <w:rFonts w:ascii="Arial" w:hAnsi="Arial" w:cs="Arial"/>
          <w:sz w:val="20"/>
          <w:szCs w:val="20"/>
        </w:rPr>
        <w:tab/>
      </w:r>
      <w:r w:rsidRPr="00BE7A8C">
        <w:rPr>
          <w:rFonts w:ascii="Arial" w:hAnsi="Arial" w:cs="Arial"/>
          <w:sz w:val="20"/>
          <w:szCs w:val="20"/>
        </w:rPr>
        <w:tab/>
      </w:r>
      <w:r w:rsidRPr="00BE7A8C">
        <w:rPr>
          <w:rFonts w:ascii="Arial" w:hAnsi="Arial" w:cs="Arial"/>
          <w:sz w:val="20"/>
          <w:szCs w:val="20"/>
        </w:rPr>
        <w:tab/>
      </w:r>
      <w:r w:rsidRPr="00BE7A8C">
        <w:rPr>
          <w:rFonts w:ascii="Arial" w:hAnsi="Arial" w:cs="Arial"/>
          <w:sz w:val="20"/>
          <w:szCs w:val="20"/>
        </w:rPr>
        <w:tab/>
        <w:t>+ 7; - 0; z 0.</w:t>
      </w:r>
    </w:p>
    <w:p w:rsidR="00CF1ADF" w:rsidRPr="00BE7A8C" w:rsidRDefault="00CF1ADF" w:rsidP="00CF1ADF">
      <w:pPr>
        <w:pStyle w:val="Zkladnodstavec"/>
        <w:tabs>
          <w:tab w:val="left" w:pos="1980"/>
        </w:tabs>
        <w:spacing w:line="276" w:lineRule="auto"/>
        <w:ind w:left="1980" w:hanging="2246"/>
        <w:jc w:val="both"/>
        <w:rPr>
          <w:rFonts w:ascii="Arial" w:hAnsi="Arial" w:cs="Arial"/>
          <w:sz w:val="20"/>
          <w:szCs w:val="20"/>
        </w:rPr>
      </w:pPr>
    </w:p>
    <w:p w:rsidR="00CF1ADF" w:rsidRPr="00BE7A8C" w:rsidRDefault="00CF1ADF" w:rsidP="00CF1ADF">
      <w:pPr>
        <w:pStyle w:val="Bezmezer"/>
        <w:ind w:left="-284" w:firstLine="8"/>
        <w:jc w:val="both"/>
        <w:rPr>
          <w:rFonts w:ascii="Arial" w:hAnsi="Arial" w:cs="Arial"/>
          <w:sz w:val="20"/>
          <w:szCs w:val="20"/>
        </w:rPr>
      </w:pPr>
      <w:r w:rsidRPr="00BE7A8C">
        <w:rPr>
          <w:rFonts w:ascii="Arial" w:hAnsi="Arial" w:cs="Arial"/>
          <w:sz w:val="20"/>
          <w:szCs w:val="20"/>
        </w:rPr>
        <w:t xml:space="preserve">Ověřovatelem zápisu třicátého jednání KV byl navržen M. Petrásek. </w:t>
      </w:r>
    </w:p>
    <w:p w:rsidR="00CF1ADF" w:rsidRPr="00BE7A8C" w:rsidRDefault="00CF1ADF" w:rsidP="00CF1ADF">
      <w:pPr>
        <w:pStyle w:val="Bezmezer"/>
        <w:ind w:left="7504" w:firstLine="284"/>
        <w:jc w:val="both"/>
        <w:rPr>
          <w:rFonts w:ascii="Arial" w:hAnsi="Arial" w:cs="Arial"/>
          <w:sz w:val="20"/>
          <w:szCs w:val="20"/>
        </w:rPr>
      </w:pPr>
      <w:r w:rsidRPr="00BE7A8C">
        <w:rPr>
          <w:rFonts w:ascii="Arial" w:hAnsi="Arial" w:cs="Arial"/>
          <w:sz w:val="20"/>
          <w:szCs w:val="20"/>
        </w:rPr>
        <w:t xml:space="preserve">+ 7; - 0; z 0. </w:t>
      </w:r>
    </w:p>
    <w:p w:rsidR="00CF1ADF" w:rsidRPr="00BE7A8C" w:rsidRDefault="00CF1ADF" w:rsidP="00CF1ADF">
      <w:pPr>
        <w:pStyle w:val="Bezmezer"/>
        <w:ind w:left="7504" w:firstLine="284"/>
        <w:jc w:val="both"/>
        <w:rPr>
          <w:rFonts w:ascii="Arial" w:hAnsi="Arial" w:cs="Arial"/>
          <w:sz w:val="20"/>
          <w:szCs w:val="20"/>
        </w:rPr>
      </w:pPr>
    </w:p>
    <w:p w:rsidR="00CF1ADF" w:rsidRPr="00BE7A8C" w:rsidRDefault="00CF1ADF" w:rsidP="00CF1ADF">
      <w:pPr>
        <w:pStyle w:val="Bezmezer"/>
        <w:ind w:left="-284" w:firstLine="8"/>
        <w:jc w:val="both"/>
        <w:rPr>
          <w:rFonts w:ascii="Arial" w:hAnsi="Arial" w:cs="Arial"/>
          <w:sz w:val="20"/>
          <w:szCs w:val="20"/>
        </w:rPr>
      </w:pPr>
      <w:r w:rsidRPr="00BE7A8C">
        <w:rPr>
          <w:rFonts w:ascii="Arial" w:hAnsi="Arial" w:cs="Arial"/>
          <w:sz w:val="20"/>
          <w:szCs w:val="20"/>
        </w:rPr>
        <w:t xml:space="preserve">Předseda KV následně předal slovo předsedovi Finančního výboru T. </w:t>
      </w:r>
      <w:proofErr w:type="spellStart"/>
      <w:r w:rsidRPr="00BE7A8C">
        <w:rPr>
          <w:rFonts w:ascii="Arial" w:hAnsi="Arial" w:cs="Arial"/>
          <w:sz w:val="20"/>
          <w:szCs w:val="20"/>
        </w:rPr>
        <w:t>Pižlovi</w:t>
      </w:r>
      <w:proofErr w:type="spellEnd"/>
      <w:r w:rsidRPr="00BE7A8C">
        <w:rPr>
          <w:rFonts w:ascii="Arial" w:hAnsi="Arial" w:cs="Arial"/>
          <w:sz w:val="20"/>
          <w:szCs w:val="20"/>
        </w:rPr>
        <w:t xml:space="preserve">, který řídil projednávání bodů 2 – 3. </w:t>
      </w:r>
    </w:p>
    <w:p w:rsidR="00CF1ADF" w:rsidRPr="00BE7A8C" w:rsidRDefault="00CF1ADF" w:rsidP="00CF1ADF">
      <w:pPr>
        <w:pStyle w:val="Bezmezer"/>
        <w:ind w:left="-284" w:firstLine="8"/>
        <w:jc w:val="both"/>
        <w:rPr>
          <w:rFonts w:ascii="Arial" w:hAnsi="Arial" w:cs="Arial"/>
          <w:sz w:val="20"/>
          <w:szCs w:val="20"/>
        </w:rPr>
      </w:pPr>
    </w:p>
    <w:p w:rsidR="00CF1ADF" w:rsidRPr="00BE7A8C" w:rsidRDefault="00CF1ADF" w:rsidP="00CF1ADF">
      <w:pPr>
        <w:pStyle w:val="Bezmezer"/>
        <w:ind w:left="-284" w:firstLine="8"/>
        <w:jc w:val="both"/>
        <w:rPr>
          <w:rFonts w:ascii="Arial" w:hAnsi="Arial" w:cs="Arial"/>
          <w:sz w:val="20"/>
          <w:szCs w:val="20"/>
          <w:u w:val="single"/>
        </w:rPr>
      </w:pPr>
      <w:r w:rsidRPr="00BE7A8C">
        <w:rPr>
          <w:rFonts w:ascii="Arial" w:hAnsi="Arial" w:cs="Arial"/>
          <w:sz w:val="20"/>
          <w:szCs w:val="20"/>
          <w:u w:val="single"/>
        </w:rPr>
        <w:t>2. Zpráva o plnění rozpočtu MČ Praha 6 za 1. pololetí 2025 (společně s Finančním výborem)</w:t>
      </w:r>
    </w:p>
    <w:p w:rsidR="00CF1ADF" w:rsidRPr="00BE7A8C" w:rsidRDefault="00CF1ADF" w:rsidP="00CF1ADF">
      <w:pPr>
        <w:pStyle w:val="Bezmezer"/>
        <w:ind w:left="-284" w:firstLine="8"/>
        <w:jc w:val="both"/>
        <w:rPr>
          <w:rFonts w:ascii="Arial" w:hAnsi="Arial" w:cs="Arial"/>
          <w:sz w:val="20"/>
          <w:szCs w:val="20"/>
        </w:rPr>
      </w:pPr>
      <w:r w:rsidRPr="00BE7A8C">
        <w:rPr>
          <w:rFonts w:ascii="Arial" w:hAnsi="Arial" w:cs="Arial"/>
          <w:sz w:val="20"/>
          <w:szCs w:val="20"/>
        </w:rPr>
        <w:t xml:space="preserve">Předseda FV T. </w:t>
      </w:r>
      <w:proofErr w:type="spellStart"/>
      <w:r w:rsidRPr="00BE7A8C">
        <w:rPr>
          <w:rFonts w:ascii="Arial" w:hAnsi="Arial" w:cs="Arial"/>
          <w:sz w:val="20"/>
          <w:szCs w:val="20"/>
        </w:rPr>
        <w:t>Pižl</w:t>
      </w:r>
      <w:proofErr w:type="spellEnd"/>
      <w:r w:rsidRPr="00BE7A8C">
        <w:rPr>
          <w:rFonts w:ascii="Arial" w:hAnsi="Arial" w:cs="Arial"/>
          <w:sz w:val="20"/>
          <w:szCs w:val="20"/>
        </w:rPr>
        <w:t xml:space="preserve"> předal slovo J. </w:t>
      </w:r>
      <w:proofErr w:type="spellStart"/>
      <w:r w:rsidRPr="00BE7A8C">
        <w:rPr>
          <w:rFonts w:ascii="Arial" w:hAnsi="Arial" w:cs="Arial"/>
          <w:sz w:val="20"/>
          <w:szCs w:val="20"/>
        </w:rPr>
        <w:t>Ješinové</w:t>
      </w:r>
      <w:proofErr w:type="spellEnd"/>
      <w:r w:rsidRPr="00BE7A8C">
        <w:rPr>
          <w:rFonts w:ascii="Arial" w:hAnsi="Arial" w:cs="Arial"/>
          <w:sz w:val="20"/>
          <w:szCs w:val="20"/>
        </w:rPr>
        <w:t xml:space="preserve">, aby okomentovala plnění rozpočtu MČ Praha 6 za 1.  pololetí 2025. J. </w:t>
      </w:r>
      <w:proofErr w:type="spellStart"/>
      <w:r w:rsidRPr="00BE7A8C">
        <w:rPr>
          <w:rFonts w:ascii="Arial" w:hAnsi="Arial" w:cs="Arial"/>
          <w:sz w:val="20"/>
          <w:szCs w:val="20"/>
        </w:rPr>
        <w:t>Ješinová</w:t>
      </w:r>
      <w:proofErr w:type="spellEnd"/>
      <w:r w:rsidRPr="00BE7A8C">
        <w:rPr>
          <w:rFonts w:ascii="Arial" w:hAnsi="Arial" w:cs="Arial"/>
          <w:sz w:val="20"/>
          <w:szCs w:val="20"/>
        </w:rPr>
        <w:t xml:space="preserve"> uvedla, že úhrn příjmů za 1. pololetí 2025 byl ve výši 38,93% upraveného </w:t>
      </w:r>
      <w:r w:rsidRPr="00BE7A8C">
        <w:rPr>
          <w:rFonts w:ascii="Arial" w:hAnsi="Arial" w:cs="Arial"/>
          <w:sz w:val="20"/>
          <w:szCs w:val="20"/>
        </w:rPr>
        <w:lastRenderedPageBreak/>
        <w:t xml:space="preserve">rozpočtu (způsobeno především tím, že daň z nemovitých věcí obdrží MČ až na podzim a převod ze zdaňované činnosti proběhne v září), čerpání výdajů dosáhlo výše 29,30% upraveného rozpočtu, výsledkem hospodaření je přebytek ve výši 6.400 tis. Kč oproti plánovanému schodku ve výši 230 milionů Kč, největší vliv má nízké čerpání kapitálových výdajů, které bylo pouze ve výši 12,61% upraveného rozpočtu, většina velkých projektů se realizuje v době letních prázdnin. </w:t>
      </w:r>
    </w:p>
    <w:p w:rsidR="00CF1ADF" w:rsidRPr="00BE7A8C" w:rsidRDefault="00CF1ADF" w:rsidP="00CF1ADF">
      <w:pPr>
        <w:pStyle w:val="Bezmezer"/>
        <w:ind w:left="-284" w:firstLine="8"/>
        <w:jc w:val="both"/>
        <w:rPr>
          <w:rFonts w:ascii="Arial" w:hAnsi="Arial" w:cs="Arial"/>
          <w:sz w:val="20"/>
          <w:szCs w:val="20"/>
        </w:rPr>
      </w:pPr>
      <w:r w:rsidRPr="00BE7A8C">
        <w:rPr>
          <w:rFonts w:ascii="Arial" w:hAnsi="Arial" w:cs="Arial"/>
          <w:sz w:val="20"/>
          <w:szCs w:val="20"/>
        </w:rPr>
        <w:t xml:space="preserve">Předseda FV následně otevřel diskuzi. </w:t>
      </w:r>
    </w:p>
    <w:p w:rsidR="00CF1ADF" w:rsidRPr="00BE7A8C" w:rsidRDefault="00CF1ADF" w:rsidP="00CF1ADF">
      <w:pPr>
        <w:pStyle w:val="Bezmezer"/>
        <w:ind w:left="-284" w:firstLine="8"/>
        <w:jc w:val="both"/>
        <w:rPr>
          <w:rFonts w:ascii="Arial" w:hAnsi="Arial" w:cs="Arial"/>
          <w:sz w:val="20"/>
          <w:szCs w:val="20"/>
        </w:rPr>
      </w:pPr>
      <w:r w:rsidRPr="00BE7A8C">
        <w:rPr>
          <w:rFonts w:ascii="Arial" w:hAnsi="Arial" w:cs="Arial"/>
          <w:sz w:val="20"/>
          <w:szCs w:val="20"/>
        </w:rPr>
        <w:t xml:space="preserve">E. Smutná se dotázala, v jaké kapitole jsou finance na kontribuce, kdy Z. Hlinský uvedl, že se jedná o nedaňové příjmy (přijaté dary na pořízení majetku). Dále se E. Smutná dotázala, jaké bylo největší rozpočtové opatření a na co. J. </w:t>
      </w:r>
      <w:proofErr w:type="spellStart"/>
      <w:r w:rsidRPr="00BE7A8C">
        <w:rPr>
          <w:rFonts w:ascii="Arial" w:hAnsi="Arial" w:cs="Arial"/>
          <w:sz w:val="20"/>
          <w:szCs w:val="20"/>
        </w:rPr>
        <w:t>Ješinová</w:t>
      </w:r>
      <w:proofErr w:type="spellEnd"/>
      <w:r w:rsidRPr="00BE7A8C">
        <w:rPr>
          <w:rFonts w:ascii="Arial" w:hAnsi="Arial" w:cs="Arial"/>
          <w:sz w:val="20"/>
          <w:szCs w:val="20"/>
        </w:rPr>
        <w:t xml:space="preserve"> uvedla, že se jednalo o přijatou dotaci od strany MPMP na výstavbu ZŠ </w:t>
      </w:r>
      <w:proofErr w:type="spellStart"/>
      <w:r w:rsidRPr="00BE7A8C">
        <w:rPr>
          <w:rFonts w:ascii="Arial" w:hAnsi="Arial" w:cs="Arial"/>
          <w:sz w:val="20"/>
          <w:szCs w:val="20"/>
        </w:rPr>
        <w:t>Kocínka</w:t>
      </w:r>
      <w:proofErr w:type="spellEnd"/>
      <w:r w:rsidRPr="00BE7A8C">
        <w:rPr>
          <w:rFonts w:ascii="Arial" w:hAnsi="Arial" w:cs="Arial"/>
          <w:sz w:val="20"/>
          <w:szCs w:val="20"/>
        </w:rPr>
        <w:t xml:space="preserve"> (ve výši 100 mil Kč) a dále uvedla, že všechny velké rozpočtové úpravy (nad 20 mil Kč) schvaluje ZMČ. </w:t>
      </w:r>
    </w:p>
    <w:p w:rsidR="00CF1ADF" w:rsidRPr="00BE7A8C" w:rsidRDefault="00CF1ADF" w:rsidP="00CF1ADF">
      <w:pPr>
        <w:pStyle w:val="Bezmezer"/>
        <w:jc w:val="both"/>
        <w:rPr>
          <w:rFonts w:ascii="Arial" w:hAnsi="Arial" w:cs="Arial"/>
          <w:sz w:val="20"/>
          <w:szCs w:val="20"/>
        </w:rPr>
      </w:pPr>
    </w:p>
    <w:p w:rsidR="00CF1ADF" w:rsidRPr="00BE7A8C" w:rsidRDefault="00CF1ADF" w:rsidP="00CF1ADF">
      <w:pPr>
        <w:pStyle w:val="Bezmezer"/>
        <w:ind w:left="-284"/>
        <w:jc w:val="both"/>
        <w:rPr>
          <w:rFonts w:ascii="Arial" w:hAnsi="Arial" w:cs="Arial"/>
          <w:b/>
          <w:sz w:val="20"/>
          <w:szCs w:val="20"/>
        </w:rPr>
      </w:pPr>
      <w:r w:rsidRPr="00BE7A8C">
        <w:rPr>
          <w:rFonts w:ascii="Arial" w:hAnsi="Arial" w:cs="Arial"/>
          <w:b/>
          <w:sz w:val="20"/>
          <w:szCs w:val="20"/>
        </w:rPr>
        <w:t>Usnesení KV č. 126 /8/2025:</w:t>
      </w:r>
    </w:p>
    <w:p w:rsidR="00CF1ADF" w:rsidRPr="00BE7A8C" w:rsidRDefault="00CF1ADF" w:rsidP="00CF1ADF">
      <w:pPr>
        <w:pStyle w:val="Bezmezer"/>
        <w:ind w:left="-284" w:firstLine="9"/>
        <w:jc w:val="both"/>
        <w:rPr>
          <w:rFonts w:ascii="Arial" w:hAnsi="Arial" w:cs="Arial"/>
          <w:sz w:val="20"/>
          <w:szCs w:val="20"/>
        </w:rPr>
      </w:pPr>
      <w:r w:rsidRPr="00BE7A8C">
        <w:rPr>
          <w:rFonts w:ascii="Arial" w:hAnsi="Arial" w:cs="Arial"/>
          <w:sz w:val="20"/>
          <w:szCs w:val="20"/>
        </w:rPr>
        <w:t xml:space="preserve">Kontrolní výbor souhlasí se zprávou o plnění rozpočtu Městské části Praha 6 za 1. pololetí 2025 a </w:t>
      </w:r>
      <w:r>
        <w:rPr>
          <w:rFonts w:ascii="Arial" w:hAnsi="Arial" w:cs="Arial"/>
          <w:sz w:val="20"/>
          <w:szCs w:val="20"/>
        </w:rPr>
        <w:t> </w:t>
      </w:r>
      <w:r w:rsidRPr="00BE7A8C">
        <w:rPr>
          <w:rFonts w:ascii="Arial" w:hAnsi="Arial" w:cs="Arial"/>
          <w:sz w:val="20"/>
          <w:szCs w:val="20"/>
        </w:rPr>
        <w:t>doporučuje ji k dalšímu projednání.</w:t>
      </w:r>
    </w:p>
    <w:p w:rsidR="00CF1ADF" w:rsidRPr="00BE7A8C" w:rsidRDefault="00CF1ADF" w:rsidP="00CF1ADF">
      <w:pPr>
        <w:pStyle w:val="Bezmezer"/>
        <w:ind w:left="7504" w:firstLine="284"/>
        <w:jc w:val="both"/>
        <w:rPr>
          <w:rFonts w:ascii="Arial" w:hAnsi="Arial" w:cs="Arial"/>
          <w:sz w:val="20"/>
          <w:szCs w:val="20"/>
        </w:rPr>
      </w:pPr>
      <w:r w:rsidRPr="00BE7A8C">
        <w:rPr>
          <w:rFonts w:ascii="Arial" w:hAnsi="Arial" w:cs="Arial"/>
          <w:sz w:val="20"/>
          <w:szCs w:val="20"/>
        </w:rPr>
        <w:t xml:space="preserve">+ 7; - 0; z 0. </w:t>
      </w:r>
    </w:p>
    <w:p w:rsidR="00CF1ADF" w:rsidRPr="00BE7A8C" w:rsidRDefault="00CF1ADF" w:rsidP="00CF1ADF">
      <w:pPr>
        <w:pStyle w:val="Bezmezer"/>
        <w:ind w:left="7504" w:firstLine="284"/>
        <w:jc w:val="both"/>
        <w:rPr>
          <w:rFonts w:ascii="Arial" w:hAnsi="Arial" w:cs="Arial"/>
          <w:sz w:val="20"/>
          <w:szCs w:val="20"/>
        </w:rPr>
      </w:pPr>
    </w:p>
    <w:p w:rsidR="00CF1ADF" w:rsidRPr="00BE7A8C" w:rsidRDefault="00CF1ADF" w:rsidP="00CF1ADF">
      <w:pPr>
        <w:pStyle w:val="Bezmezer"/>
        <w:ind w:left="-284" w:firstLine="8"/>
        <w:jc w:val="both"/>
        <w:rPr>
          <w:rFonts w:ascii="Arial" w:hAnsi="Arial" w:cs="Arial"/>
          <w:sz w:val="20"/>
          <w:szCs w:val="20"/>
          <w:u w:val="single"/>
        </w:rPr>
      </w:pPr>
      <w:r w:rsidRPr="00BE7A8C">
        <w:rPr>
          <w:rFonts w:ascii="Arial" w:hAnsi="Arial" w:cs="Arial"/>
          <w:sz w:val="20"/>
          <w:szCs w:val="20"/>
          <w:u w:val="single"/>
        </w:rPr>
        <w:t xml:space="preserve">3. Zpráva o výsledcích hospodaření zdaňované činnosti MČ Praha 6 k </w:t>
      </w:r>
      <w:proofErr w:type="gramStart"/>
      <w:r w:rsidRPr="00BE7A8C">
        <w:rPr>
          <w:rFonts w:ascii="Arial" w:hAnsi="Arial" w:cs="Arial"/>
          <w:sz w:val="20"/>
          <w:szCs w:val="20"/>
          <w:u w:val="single"/>
        </w:rPr>
        <w:t>30.06.2025</w:t>
      </w:r>
      <w:proofErr w:type="gramEnd"/>
      <w:r w:rsidRPr="00BE7A8C">
        <w:rPr>
          <w:rFonts w:ascii="Arial" w:hAnsi="Arial" w:cs="Arial"/>
          <w:sz w:val="20"/>
          <w:szCs w:val="20"/>
          <w:u w:val="single"/>
        </w:rPr>
        <w:t xml:space="preserve"> (společně s Finančním výborem)</w:t>
      </w:r>
    </w:p>
    <w:p w:rsidR="00CF1ADF" w:rsidRPr="00BE7A8C" w:rsidRDefault="00CF1ADF" w:rsidP="00CF1ADF">
      <w:pPr>
        <w:pStyle w:val="Bezmezer"/>
        <w:ind w:left="-284" w:firstLine="8"/>
        <w:jc w:val="both"/>
        <w:rPr>
          <w:rFonts w:ascii="Arial" w:hAnsi="Arial" w:cs="Arial"/>
          <w:sz w:val="20"/>
          <w:szCs w:val="20"/>
        </w:rPr>
      </w:pPr>
      <w:r>
        <w:rPr>
          <w:rFonts w:ascii="Arial" w:hAnsi="Arial" w:cs="Arial"/>
          <w:sz w:val="20"/>
          <w:szCs w:val="20"/>
        </w:rPr>
        <w:t xml:space="preserve">Předseda FV předal slovo B. Srp, která </w:t>
      </w:r>
      <w:r w:rsidRPr="00BE7A8C">
        <w:rPr>
          <w:rFonts w:ascii="Arial" w:hAnsi="Arial" w:cs="Arial"/>
          <w:sz w:val="20"/>
          <w:szCs w:val="20"/>
        </w:rPr>
        <w:t xml:space="preserve">seznámila </w:t>
      </w:r>
      <w:r>
        <w:rPr>
          <w:rFonts w:ascii="Arial" w:hAnsi="Arial" w:cs="Arial"/>
          <w:sz w:val="20"/>
          <w:szCs w:val="20"/>
        </w:rPr>
        <w:t xml:space="preserve">ve stručnosti </w:t>
      </w:r>
      <w:r w:rsidRPr="00BE7A8C">
        <w:rPr>
          <w:rFonts w:ascii="Arial" w:hAnsi="Arial" w:cs="Arial"/>
          <w:sz w:val="20"/>
          <w:szCs w:val="20"/>
        </w:rPr>
        <w:t xml:space="preserve">členy KV a FV s výsledky hospodaření zdaňované činnosti k </w:t>
      </w:r>
      <w:proofErr w:type="gramStart"/>
      <w:r w:rsidRPr="00BE7A8C">
        <w:rPr>
          <w:rFonts w:ascii="Arial" w:hAnsi="Arial" w:cs="Arial"/>
          <w:sz w:val="20"/>
          <w:szCs w:val="20"/>
        </w:rPr>
        <w:t>30.06.2025</w:t>
      </w:r>
      <w:proofErr w:type="gramEnd"/>
      <w:r w:rsidRPr="00BE7A8C">
        <w:rPr>
          <w:rFonts w:ascii="Arial" w:hAnsi="Arial" w:cs="Arial"/>
          <w:sz w:val="20"/>
          <w:szCs w:val="20"/>
        </w:rPr>
        <w:t xml:space="preserve">. Výsledkem hospodaření za 1. pololetí 2025 k </w:t>
      </w:r>
      <w:proofErr w:type="gramStart"/>
      <w:r w:rsidRPr="00BE7A8C">
        <w:rPr>
          <w:rFonts w:ascii="Arial" w:hAnsi="Arial" w:cs="Arial"/>
          <w:sz w:val="20"/>
          <w:szCs w:val="20"/>
        </w:rPr>
        <w:t>30.06.2025</w:t>
      </w:r>
      <w:proofErr w:type="gramEnd"/>
      <w:r w:rsidRPr="00BE7A8C">
        <w:rPr>
          <w:rFonts w:ascii="Arial" w:hAnsi="Arial" w:cs="Arial"/>
          <w:sz w:val="20"/>
          <w:szCs w:val="20"/>
        </w:rPr>
        <w:t xml:space="preserve"> je zisk ve výši 61 milionů Kč za obě části zdaňované činnosti. Náklady dosáhly výše 46,4% schváleného finančního plánu, výnosy činil</w:t>
      </w:r>
      <w:r>
        <w:rPr>
          <w:rFonts w:ascii="Arial" w:hAnsi="Arial" w:cs="Arial"/>
          <w:sz w:val="20"/>
          <w:szCs w:val="20"/>
        </w:rPr>
        <w:t>y</w:t>
      </w:r>
      <w:r w:rsidRPr="00BE7A8C">
        <w:rPr>
          <w:rFonts w:ascii="Arial" w:hAnsi="Arial" w:cs="Arial"/>
          <w:sz w:val="20"/>
          <w:szCs w:val="20"/>
        </w:rPr>
        <w:t xml:space="preserve"> 77,3% schváleného finančního plánu, výdaje byly čerpány ve výši 29,8%, bylo to způsobeno převážně mzdovými náklady a zákonným sociálním pojištěním v oblasti zdaňované činnosti. Příjmy dosáhly 47,9 %. Finanční plán zdaňované činnosti MČ Praha 6 na rok 2025 počítá s odvodem volných finančních prostředků do rozpočtu MČ Praha 6 v celkové výši 250  mil. Kč. První převod se uskuteční v září.  V prvním pololetí 2025 proběhl převod 22,1 mil Kč do rozpočtu na úhradu spoluvlastnického podílu na Dejvické 34 (schváleno usnesením ZMČ č. 406/25). </w:t>
      </w:r>
    </w:p>
    <w:p w:rsidR="00CF1ADF" w:rsidRPr="00BE7A8C" w:rsidRDefault="00CF1ADF" w:rsidP="00CF1ADF">
      <w:pPr>
        <w:pStyle w:val="Bezmezer"/>
        <w:ind w:left="-284" w:firstLine="8"/>
        <w:jc w:val="both"/>
        <w:rPr>
          <w:rFonts w:ascii="Arial" w:hAnsi="Arial" w:cs="Arial"/>
          <w:sz w:val="20"/>
          <w:szCs w:val="20"/>
        </w:rPr>
      </w:pPr>
      <w:r w:rsidRPr="00BE7A8C">
        <w:rPr>
          <w:rFonts w:ascii="Arial" w:hAnsi="Arial" w:cs="Arial"/>
          <w:sz w:val="20"/>
          <w:szCs w:val="20"/>
        </w:rPr>
        <w:t xml:space="preserve">Předseda FV následně otevřel diskuzi, do které se nikdo nepřihlásil. </w:t>
      </w:r>
    </w:p>
    <w:p w:rsidR="00CF1ADF" w:rsidRPr="00BE7A8C" w:rsidRDefault="00CF1ADF" w:rsidP="00CF1ADF">
      <w:pPr>
        <w:pStyle w:val="Bezmezer"/>
        <w:jc w:val="both"/>
        <w:rPr>
          <w:rFonts w:ascii="Arial" w:hAnsi="Arial" w:cs="Arial"/>
          <w:sz w:val="20"/>
          <w:szCs w:val="20"/>
        </w:rPr>
      </w:pPr>
    </w:p>
    <w:p w:rsidR="00CF1ADF" w:rsidRPr="00BE7A8C" w:rsidRDefault="00CF1ADF" w:rsidP="00CF1ADF">
      <w:pPr>
        <w:pStyle w:val="Bezmezer"/>
        <w:ind w:left="-284"/>
        <w:rPr>
          <w:rStyle w:val="P6TextnormalChar"/>
          <w:b/>
        </w:rPr>
      </w:pPr>
      <w:r w:rsidRPr="00BE7A8C">
        <w:rPr>
          <w:rStyle w:val="P6TextnormalChar"/>
          <w:b/>
        </w:rPr>
        <w:t>Usnesení KV č. 127/8/2025:</w:t>
      </w:r>
    </w:p>
    <w:p w:rsidR="00CF1ADF" w:rsidRPr="00BE7A8C" w:rsidRDefault="00CF1ADF" w:rsidP="00CF1ADF">
      <w:pPr>
        <w:pStyle w:val="Bezmezer"/>
        <w:ind w:left="-284"/>
        <w:rPr>
          <w:rStyle w:val="P6TextnormalChar"/>
        </w:rPr>
      </w:pPr>
      <w:r w:rsidRPr="00BE7A8C">
        <w:rPr>
          <w:rStyle w:val="P6TextnormalChar"/>
        </w:rPr>
        <w:t xml:space="preserve">Kontrolní výbor souhlasí se zprávou o výsledcích hospodaření zdaňované činnosti MČ Praha 6 k </w:t>
      </w:r>
      <w:r>
        <w:rPr>
          <w:rStyle w:val="P6TextnormalChar"/>
        </w:rPr>
        <w:t> </w:t>
      </w:r>
      <w:proofErr w:type="gramStart"/>
      <w:r w:rsidRPr="00BE7A8C">
        <w:rPr>
          <w:rStyle w:val="P6TextnormalChar"/>
        </w:rPr>
        <w:t>30.06.2025</w:t>
      </w:r>
      <w:proofErr w:type="gramEnd"/>
      <w:r w:rsidRPr="00BE7A8C">
        <w:rPr>
          <w:rStyle w:val="P6TextnormalChar"/>
        </w:rPr>
        <w:t xml:space="preserve"> a doporučuje ji k dalšímu projednání.</w:t>
      </w:r>
    </w:p>
    <w:p w:rsidR="00CF1ADF" w:rsidRPr="00BE7A8C" w:rsidRDefault="00CF1ADF" w:rsidP="00CF1ADF">
      <w:pPr>
        <w:pStyle w:val="Zkladnodstavec"/>
        <w:tabs>
          <w:tab w:val="left" w:pos="-284"/>
        </w:tabs>
        <w:spacing w:line="276" w:lineRule="auto"/>
        <w:ind w:left="-284"/>
        <w:jc w:val="both"/>
        <w:rPr>
          <w:rStyle w:val="P6TextnormalChar"/>
        </w:rPr>
      </w:pPr>
      <w:r w:rsidRPr="00BE7A8C">
        <w:rPr>
          <w:rStyle w:val="P6TextnormalChar"/>
        </w:rPr>
        <w:tab/>
      </w:r>
      <w:r w:rsidRPr="00BE7A8C">
        <w:rPr>
          <w:rStyle w:val="P6TextnormalChar"/>
        </w:rPr>
        <w:tab/>
      </w:r>
      <w:r w:rsidRPr="00BE7A8C">
        <w:rPr>
          <w:rStyle w:val="P6TextnormalChar"/>
        </w:rPr>
        <w:tab/>
      </w:r>
      <w:r w:rsidRPr="00BE7A8C">
        <w:rPr>
          <w:rStyle w:val="P6TextnormalChar"/>
        </w:rPr>
        <w:tab/>
      </w:r>
      <w:r w:rsidRPr="00BE7A8C">
        <w:rPr>
          <w:rStyle w:val="P6TextnormalChar"/>
        </w:rPr>
        <w:tab/>
      </w:r>
      <w:r w:rsidRPr="00BE7A8C">
        <w:rPr>
          <w:rStyle w:val="P6TextnormalChar"/>
        </w:rPr>
        <w:tab/>
      </w:r>
      <w:r w:rsidRPr="00BE7A8C">
        <w:rPr>
          <w:rStyle w:val="P6TextnormalChar"/>
        </w:rPr>
        <w:tab/>
      </w:r>
      <w:r w:rsidRPr="00BE7A8C">
        <w:rPr>
          <w:rStyle w:val="P6TextnormalChar"/>
        </w:rPr>
        <w:tab/>
      </w:r>
      <w:r w:rsidRPr="00BE7A8C">
        <w:rPr>
          <w:rStyle w:val="P6TextnormalChar"/>
        </w:rPr>
        <w:tab/>
      </w:r>
      <w:r w:rsidRPr="00BE7A8C">
        <w:rPr>
          <w:rStyle w:val="P6TextnormalChar"/>
        </w:rPr>
        <w:tab/>
        <w:t xml:space="preserve">+ 6; - 0; z 1 (E. Smutná). </w:t>
      </w:r>
    </w:p>
    <w:p w:rsidR="00CF1ADF" w:rsidRPr="00BE7A8C" w:rsidRDefault="00CF1ADF" w:rsidP="00CF1ADF">
      <w:pPr>
        <w:pStyle w:val="Zkladnodstavec"/>
        <w:tabs>
          <w:tab w:val="left" w:pos="-284"/>
        </w:tabs>
        <w:spacing w:line="276" w:lineRule="auto"/>
        <w:ind w:left="-284"/>
        <w:jc w:val="both"/>
        <w:rPr>
          <w:rStyle w:val="P6TextnormalChar"/>
        </w:rPr>
      </w:pPr>
    </w:p>
    <w:p w:rsidR="00CF1ADF" w:rsidRPr="001A5F7B" w:rsidRDefault="00CF1ADF" w:rsidP="00CF1ADF">
      <w:pPr>
        <w:pStyle w:val="Bezmezer"/>
        <w:ind w:left="-284"/>
        <w:rPr>
          <w:rFonts w:ascii="Arial" w:hAnsi="Arial" w:cs="Arial"/>
          <w:sz w:val="20"/>
        </w:rPr>
      </w:pPr>
      <w:r w:rsidRPr="001A5F7B">
        <w:rPr>
          <w:rFonts w:ascii="Arial" w:hAnsi="Arial" w:cs="Arial"/>
          <w:sz w:val="20"/>
        </w:rPr>
        <w:t xml:space="preserve">Předseda FV uvedl, že na jednáních FV je projednáváno financování velkých investičních akcí (řešeno v rámci společného jednání na </w:t>
      </w:r>
      <w:proofErr w:type="gramStart"/>
      <w:r w:rsidRPr="001A5F7B">
        <w:rPr>
          <w:rFonts w:ascii="Arial" w:hAnsi="Arial" w:cs="Arial"/>
          <w:sz w:val="20"/>
        </w:rPr>
        <w:t>19.KV</w:t>
      </w:r>
      <w:proofErr w:type="gramEnd"/>
      <w:r w:rsidRPr="001A5F7B">
        <w:rPr>
          <w:rFonts w:ascii="Arial" w:hAnsi="Arial" w:cs="Arial"/>
          <w:sz w:val="20"/>
        </w:rPr>
        <w:t>),  členové KV jsou k projednání zváni.</w:t>
      </w:r>
    </w:p>
    <w:p w:rsidR="00CF1ADF" w:rsidRPr="001A5F7B" w:rsidRDefault="00CF1ADF" w:rsidP="00CF1ADF">
      <w:pPr>
        <w:pStyle w:val="Bezmezer"/>
        <w:ind w:left="-284"/>
        <w:rPr>
          <w:rStyle w:val="P6TextnormalChar"/>
          <w:sz w:val="18"/>
        </w:rPr>
      </w:pPr>
    </w:p>
    <w:p w:rsidR="00CF1ADF" w:rsidRPr="001A5F7B" w:rsidRDefault="00CF1ADF" w:rsidP="00CF1ADF">
      <w:pPr>
        <w:pStyle w:val="Bezmezer"/>
        <w:ind w:left="-284"/>
        <w:rPr>
          <w:rFonts w:ascii="Arial" w:hAnsi="Arial" w:cs="Arial"/>
          <w:sz w:val="20"/>
        </w:rPr>
      </w:pPr>
      <w:r w:rsidRPr="001A5F7B">
        <w:rPr>
          <w:rFonts w:ascii="Arial" w:hAnsi="Arial" w:cs="Arial"/>
          <w:sz w:val="20"/>
        </w:rPr>
        <w:t>Předseda KV vyhlásil pauzu z důvodu rozpuštění společného jednání.</w:t>
      </w:r>
    </w:p>
    <w:p w:rsidR="00CF1ADF" w:rsidRPr="00BE7A8C" w:rsidRDefault="00CF1ADF" w:rsidP="00CF1ADF">
      <w:pPr>
        <w:pStyle w:val="Zkladnodstavec"/>
        <w:tabs>
          <w:tab w:val="left" w:pos="-284"/>
        </w:tabs>
        <w:spacing w:line="276" w:lineRule="auto"/>
        <w:jc w:val="both"/>
        <w:rPr>
          <w:rStyle w:val="P6TextnormalChar"/>
        </w:rPr>
      </w:pPr>
    </w:p>
    <w:p w:rsidR="00CF1ADF" w:rsidRPr="00BE7A8C" w:rsidRDefault="00CF1ADF" w:rsidP="00CF1ADF">
      <w:pPr>
        <w:pStyle w:val="Zkladnodstavec"/>
        <w:tabs>
          <w:tab w:val="left" w:pos="-284"/>
        </w:tabs>
        <w:spacing w:line="276" w:lineRule="auto"/>
        <w:ind w:left="-284"/>
        <w:jc w:val="both"/>
        <w:rPr>
          <w:rStyle w:val="P6TextnormalChar"/>
        </w:rPr>
      </w:pPr>
    </w:p>
    <w:p w:rsidR="00CF1ADF" w:rsidRPr="00BE7A8C" w:rsidRDefault="00CF1ADF" w:rsidP="00CF1ADF">
      <w:pPr>
        <w:pStyle w:val="Bezmezer"/>
        <w:ind w:left="-284"/>
        <w:rPr>
          <w:rStyle w:val="P6TextnormalChar"/>
          <w:u w:val="single"/>
        </w:rPr>
      </w:pPr>
      <w:r w:rsidRPr="00BE7A8C">
        <w:rPr>
          <w:rStyle w:val="P6TextnormalChar"/>
          <w:u w:val="single"/>
        </w:rPr>
        <w:t xml:space="preserve">4. Schválení zápisu z 29. jednání KV </w:t>
      </w:r>
    </w:p>
    <w:p w:rsidR="00CF1ADF" w:rsidRPr="00BE7A8C" w:rsidRDefault="00CF1ADF" w:rsidP="00CF1ADF">
      <w:pPr>
        <w:pStyle w:val="Bezmezer"/>
        <w:ind w:left="-284"/>
        <w:rPr>
          <w:rStyle w:val="P6TextnormalChar"/>
          <w:u w:val="single"/>
        </w:rPr>
      </w:pPr>
      <w:r w:rsidRPr="00BE7A8C">
        <w:t xml:space="preserve">Zápis byl se členy KV sdílen v předstihu, nebyly vzneseny připomínky. </w:t>
      </w:r>
    </w:p>
    <w:p w:rsidR="00CF1ADF" w:rsidRPr="00BE7A8C" w:rsidRDefault="00CF1ADF" w:rsidP="00CF1ADF">
      <w:pPr>
        <w:pStyle w:val="Bezmezer"/>
        <w:ind w:left="-284"/>
        <w:rPr>
          <w:rStyle w:val="P6TextnormalChar"/>
          <w:b/>
        </w:rPr>
      </w:pPr>
      <w:r w:rsidRPr="00BE7A8C">
        <w:rPr>
          <w:rStyle w:val="P6TextnormalChar"/>
          <w:b/>
        </w:rPr>
        <w:t>Usnesení KV č.  128/8/2025:</w:t>
      </w:r>
    </w:p>
    <w:p w:rsidR="00CF1ADF" w:rsidRPr="00BE7A8C" w:rsidRDefault="00CF1ADF" w:rsidP="00CF1ADF">
      <w:pPr>
        <w:pStyle w:val="Bezmezer"/>
        <w:ind w:left="-284"/>
        <w:rPr>
          <w:rStyle w:val="P6TextnormalChar"/>
        </w:rPr>
      </w:pPr>
      <w:r w:rsidRPr="00BE7A8C">
        <w:rPr>
          <w:rStyle w:val="P6TextnormalChar"/>
        </w:rPr>
        <w:t xml:space="preserve">Kontrolní výbor schvaluje zápis z 29. jednání KV (viz </w:t>
      </w:r>
      <w:r w:rsidRPr="00BE7A8C">
        <w:rPr>
          <w:rStyle w:val="P6TextnormalChar"/>
          <w:u w:val="single"/>
        </w:rPr>
        <w:t>příloha č. 1</w:t>
      </w:r>
      <w:r w:rsidRPr="00BE7A8C">
        <w:rPr>
          <w:rStyle w:val="P6TextnormalChar"/>
        </w:rPr>
        <w:t>).</w:t>
      </w:r>
    </w:p>
    <w:p w:rsidR="00CF1ADF" w:rsidRPr="00BE7A8C" w:rsidRDefault="00CF1ADF" w:rsidP="00CF1ADF">
      <w:pPr>
        <w:pStyle w:val="Bezmezer"/>
        <w:ind w:left="-284"/>
        <w:rPr>
          <w:rStyle w:val="P6TextnormalChar"/>
        </w:rPr>
      </w:pPr>
      <w:r w:rsidRPr="00BE7A8C">
        <w:rPr>
          <w:rStyle w:val="P6TextnormalChar"/>
        </w:rPr>
        <w:tab/>
      </w:r>
      <w:r w:rsidRPr="00BE7A8C">
        <w:rPr>
          <w:rStyle w:val="P6TextnormalChar"/>
        </w:rPr>
        <w:tab/>
      </w:r>
      <w:r w:rsidRPr="00BE7A8C">
        <w:rPr>
          <w:rStyle w:val="P6TextnormalChar"/>
        </w:rPr>
        <w:tab/>
      </w:r>
      <w:r w:rsidRPr="00BE7A8C">
        <w:rPr>
          <w:rStyle w:val="P6TextnormalChar"/>
        </w:rPr>
        <w:tab/>
      </w:r>
      <w:r w:rsidRPr="00BE7A8C">
        <w:rPr>
          <w:rStyle w:val="P6TextnormalChar"/>
        </w:rPr>
        <w:tab/>
      </w:r>
      <w:r w:rsidRPr="00BE7A8C">
        <w:rPr>
          <w:rStyle w:val="P6TextnormalChar"/>
        </w:rPr>
        <w:tab/>
      </w:r>
      <w:r w:rsidRPr="00BE7A8C">
        <w:rPr>
          <w:rStyle w:val="P6TextnormalChar"/>
        </w:rPr>
        <w:tab/>
      </w:r>
      <w:r w:rsidRPr="00BE7A8C">
        <w:rPr>
          <w:rStyle w:val="P6TextnormalChar"/>
        </w:rPr>
        <w:tab/>
      </w:r>
      <w:r w:rsidRPr="00BE7A8C">
        <w:rPr>
          <w:rStyle w:val="P6TextnormalChar"/>
        </w:rPr>
        <w:tab/>
      </w:r>
      <w:r w:rsidRPr="00BE7A8C">
        <w:rPr>
          <w:rStyle w:val="P6TextnormalChar"/>
        </w:rPr>
        <w:tab/>
      </w:r>
      <w:r w:rsidRPr="00BE7A8C">
        <w:rPr>
          <w:rStyle w:val="P6TextnormalChar"/>
        </w:rPr>
        <w:tab/>
      </w:r>
      <w:r w:rsidRPr="00BE7A8C">
        <w:rPr>
          <w:rStyle w:val="P6TextnormalChar"/>
        </w:rPr>
        <w:tab/>
        <w:t xml:space="preserve">+ 7; - 0; z 0. </w:t>
      </w:r>
    </w:p>
    <w:p w:rsidR="00CF1ADF" w:rsidRPr="00BE7A8C" w:rsidRDefault="00CF1ADF" w:rsidP="00CF1ADF">
      <w:pPr>
        <w:pStyle w:val="Zkladnodstavec"/>
        <w:tabs>
          <w:tab w:val="left" w:pos="-284"/>
        </w:tabs>
        <w:spacing w:line="276" w:lineRule="auto"/>
        <w:ind w:left="-284"/>
        <w:jc w:val="both"/>
        <w:rPr>
          <w:rStyle w:val="P6TextnormalChar"/>
        </w:rPr>
      </w:pPr>
    </w:p>
    <w:p w:rsidR="00CF1ADF" w:rsidRPr="00BE7A8C" w:rsidRDefault="00CF1ADF" w:rsidP="00CF1ADF">
      <w:pPr>
        <w:pStyle w:val="Bezmezer"/>
        <w:ind w:left="-284"/>
        <w:rPr>
          <w:rStyle w:val="P6TextnormalChar"/>
          <w:u w:val="single"/>
        </w:rPr>
      </w:pPr>
      <w:r w:rsidRPr="00BE7A8C">
        <w:rPr>
          <w:rStyle w:val="P6TextnormalChar"/>
          <w:u w:val="single"/>
        </w:rPr>
        <w:t>5. Zpráva o činnosti KV v prvním pololetí 2025</w:t>
      </w:r>
    </w:p>
    <w:p w:rsidR="00CF1ADF" w:rsidRPr="00BE7A8C" w:rsidRDefault="00CF1ADF" w:rsidP="00CF1ADF">
      <w:pPr>
        <w:pStyle w:val="Bezmezer"/>
        <w:ind w:left="-284"/>
        <w:rPr>
          <w:rStyle w:val="P6TextnormalChar"/>
        </w:rPr>
      </w:pPr>
      <w:r w:rsidRPr="00BE7A8C">
        <w:rPr>
          <w:rStyle w:val="P6TextnormalChar"/>
        </w:rPr>
        <w:t xml:space="preserve">Předseda KV znění zprávy sdílel se členy </w:t>
      </w:r>
      <w:proofErr w:type="gramStart"/>
      <w:r w:rsidRPr="00BE7A8C">
        <w:rPr>
          <w:rStyle w:val="P6TextnormalChar"/>
        </w:rPr>
        <w:t>07.08.2025</w:t>
      </w:r>
      <w:proofErr w:type="gramEnd"/>
      <w:r w:rsidRPr="00BE7A8C">
        <w:rPr>
          <w:rStyle w:val="P6TextnormalChar"/>
        </w:rPr>
        <w:t xml:space="preserve">, nebyly vzneseny připomínky. Zpráva bude předložena na jednání ZMČ v září. </w:t>
      </w:r>
    </w:p>
    <w:p w:rsidR="00CF1ADF" w:rsidRPr="00BE7A8C" w:rsidRDefault="00CF1ADF" w:rsidP="00CF1ADF">
      <w:pPr>
        <w:pStyle w:val="Zkladnodstavec"/>
        <w:tabs>
          <w:tab w:val="left" w:pos="-284"/>
        </w:tabs>
        <w:spacing w:line="276" w:lineRule="auto"/>
        <w:ind w:left="-284"/>
        <w:jc w:val="both"/>
        <w:rPr>
          <w:rStyle w:val="P6TextnormalChar"/>
        </w:rPr>
      </w:pPr>
    </w:p>
    <w:p w:rsidR="00CF1ADF" w:rsidRPr="00BE7A8C" w:rsidRDefault="00CF1ADF" w:rsidP="00CF1ADF">
      <w:pPr>
        <w:pStyle w:val="Bezmezer"/>
        <w:ind w:left="-284"/>
        <w:rPr>
          <w:rStyle w:val="P6TextnormalChar"/>
          <w:b/>
        </w:rPr>
      </w:pPr>
      <w:r w:rsidRPr="00BE7A8C">
        <w:rPr>
          <w:rStyle w:val="P6TextnormalChar"/>
          <w:b/>
        </w:rPr>
        <w:t>Usnesení KV č.  129/8/2025:</w:t>
      </w:r>
    </w:p>
    <w:p w:rsidR="00CF1ADF" w:rsidRPr="00BE7A8C" w:rsidRDefault="00CF1ADF" w:rsidP="00CF1ADF">
      <w:pPr>
        <w:pStyle w:val="Bezmezer"/>
        <w:ind w:left="-284"/>
        <w:rPr>
          <w:rStyle w:val="P6TextnormalChar"/>
        </w:rPr>
      </w:pPr>
      <w:r w:rsidRPr="00BE7A8C">
        <w:rPr>
          <w:rStyle w:val="P6TextnormalChar"/>
        </w:rPr>
        <w:t xml:space="preserve">KV bere na vědomí zprávu předsedy KV o činnosti KV ZMČ Praha 6 v prvním pololetí roku 2025 (viz </w:t>
      </w:r>
      <w:r w:rsidRPr="00BE7A8C">
        <w:rPr>
          <w:rStyle w:val="P6TextnormalChar"/>
          <w:u w:val="single"/>
        </w:rPr>
        <w:t>příloha č. 2</w:t>
      </w:r>
      <w:r w:rsidRPr="00BE7A8C">
        <w:rPr>
          <w:rStyle w:val="P6TextnormalChar"/>
        </w:rPr>
        <w:t>) a doporučuje ji k dalšímu projednávání.</w:t>
      </w:r>
    </w:p>
    <w:p w:rsidR="00CF1ADF" w:rsidRPr="00BE7A8C" w:rsidRDefault="00CF1ADF" w:rsidP="00CF1ADF">
      <w:pPr>
        <w:pStyle w:val="Zkladnodstavec"/>
        <w:tabs>
          <w:tab w:val="left" w:pos="-284"/>
        </w:tabs>
        <w:spacing w:line="276" w:lineRule="auto"/>
        <w:ind w:left="-284"/>
        <w:jc w:val="both"/>
        <w:rPr>
          <w:rStyle w:val="P6TextnormalChar"/>
        </w:rPr>
      </w:pPr>
      <w:r w:rsidRPr="00BE7A8C">
        <w:rPr>
          <w:rStyle w:val="P6TextnormalChar"/>
        </w:rPr>
        <w:tab/>
      </w:r>
      <w:r w:rsidRPr="00BE7A8C">
        <w:rPr>
          <w:rStyle w:val="P6TextnormalChar"/>
        </w:rPr>
        <w:tab/>
      </w:r>
      <w:r w:rsidRPr="00BE7A8C">
        <w:rPr>
          <w:rStyle w:val="P6TextnormalChar"/>
        </w:rPr>
        <w:tab/>
      </w:r>
      <w:r w:rsidRPr="00BE7A8C">
        <w:rPr>
          <w:rStyle w:val="P6TextnormalChar"/>
        </w:rPr>
        <w:tab/>
      </w:r>
      <w:r w:rsidRPr="00BE7A8C">
        <w:rPr>
          <w:rStyle w:val="P6TextnormalChar"/>
        </w:rPr>
        <w:tab/>
      </w:r>
      <w:r w:rsidRPr="00BE7A8C">
        <w:rPr>
          <w:rStyle w:val="P6TextnormalChar"/>
        </w:rPr>
        <w:tab/>
      </w:r>
      <w:r w:rsidRPr="00BE7A8C">
        <w:rPr>
          <w:rStyle w:val="P6TextnormalChar"/>
        </w:rPr>
        <w:tab/>
      </w:r>
      <w:r w:rsidRPr="00BE7A8C">
        <w:rPr>
          <w:rStyle w:val="P6TextnormalChar"/>
        </w:rPr>
        <w:tab/>
      </w:r>
      <w:r w:rsidRPr="00BE7A8C">
        <w:rPr>
          <w:rStyle w:val="P6TextnormalChar"/>
        </w:rPr>
        <w:tab/>
      </w:r>
      <w:r w:rsidRPr="00BE7A8C">
        <w:rPr>
          <w:rStyle w:val="P6TextnormalChar"/>
        </w:rPr>
        <w:tab/>
      </w:r>
      <w:r w:rsidRPr="00BE7A8C">
        <w:rPr>
          <w:rStyle w:val="P6TextnormalChar"/>
        </w:rPr>
        <w:tab/>
      </w:r>
      <w:r w:rsidRPr="00BE7A8C">
        <w:rPr>
          <w:rStyle w:val="P6TextnormalChar"/>
        </w:rPr>
        <w:tab/>
        <w:t xml:space="preserve">+ 7; - 0; z 0. </w:t>
      </w:r>
    </w:p>
    <w:p w:rsidR="00CF1ADF" w:rsidRPr="00BE7A8C" w:rsidRDefault="00CF1ADF" w:rsidP="00CF1ADF">
      <w:pPr>
        <w:pStyle w:val="Bezmezer"/>
        <w:ind w:left="-284"/>
        <w:rPr>
          <w:rStyle w:val="P6TextnormalChar"/>
          <w:u w:val="single"/>
        </w:rPr>
      </w:pPr>
      <w:r w:rsidRPr="00BE7A8C">
        <w:rPr>
          <w:rStyle w:val="P6TextnormalChar"/>
          <w:u w:val="single"/>
        </w:rPr>
        <w:t>6. Různé</w:t>
      </w:r>
    </w:p>
    <w:p w:rsidR="00CF1ADF" w:rsidRPr="00BE7A8C" w:rsidRDefault="00CF1ADF" w:rsidP="00CF1ADF">
      <w:pPr>
        <w:pStyle w:val="Bezmezer"/>
        <w:ind w:left="-284"/>
        <w:rPr>
          <w:rStyle w:val="P6TextnormalChar"/>
        </w:rPr>
      </w:pPr>
      <w:r w:rsidRPr="00BE7A8C">
        <w:rPr>
          <w:rStyle w:val="P6TextnormalChar"/>
        </w:rPr>
        <w:t xml:space="preserve">a) Další jednání KV se bude konat dne </w:t>
      </w:r>
      <w:proofErr w:type="gramStart"/>
      <w:r w:rsidRPr="00BE7A8C">
        <w:rPr>
          <w:rStyle w:val="P6TextnormalChar"/>
          <w:b/>
        </w:rPr>
        <w:t>24.09.2025</w:t>
      </w:r>
      <w:proofErr w:type="gramEnd"/>
      <w:r w:rsidRPr="00BE7A8C">
        <w:rPr>
          <w:rStyle w:val="P6TextnormalChar"/>
          <w:b/>
        </w:rPr>
        <w:t xml:space="preserve"> od 17:00h</w:t>
      </w:r>
      <w:r w:rsidRPr="00BE7A8C">
        <w:rPr>
          <w:rStyle w:val="P6TextnormalChar"/>
        </w:rPr>
        <w:t xml:space="preserve">. </w:t>
      </w:r>
    </w:p>
    <w:p w:rsidR="00CF1ADF" w:rsidRPr="00BE7A8C" w:rsidRDefault="00CF1ADF" w:rsidP="00CF1ADF">
      <w:pPr>
        <w:pStyle w:val="Zkladnodstavec"/>
        <w:tabs>
          <w:tab w:val="left" w:pos="-284"/>
        </w:tabs>
        <w:spacing w:line="276" w:lineRule="auto"/>
        <w:ind w:left="-284"/>
        <w:jc w:val="both"/>
        <w:rPr>
          <w:rStyle w:val="P6TextnormalChar"/>
        </w:rPr>
      </w:pPr>
    </w:p>
    <w:p w:rsidR="00CF1ADF" w:rsidRPr="001A5F7B" w:rsidRDefault="00CF1ADF" w:rsidP="00CF1ADF">
      <w:pPr>
        <w:pStyle w:val="Bezmezer"/>
        <w:ind w:left="-284"/>
        <w:rPr>
          <w:rFonts w:ascii="Arial" w:hAnsi="Arial" w:cs="Arial"/>
          <w:sz w:val="20"/>
          <w:szCs w:val="20"/>
        </w:rPr>
      </w:pPr>
      <w:r w:rsidRPr="001A5F7B">
        <w:rPr>
          <w:rStyle w:val="P6TextnormalChar"/>
        </w:rPr>
        <w:t xml:space="preserve">b) Předseda KV připomněl přetrvávající úkoly z minulých jednání KV, které by rád na 31. jednání KV (září) dořešil a uzavřel. Kontrolní skupina č. 1 zpracuje analýzu usnesení RMČ – viz </w:t>
      </w:r>
      <w:r w:rsidRPr="001A5F7B">
        <w:rPr>
          <w:rStyle w:val="P6TextnormalChar"/>
          <w:u w:val="single"/>
        </w:rPr>
        <w:t>úkol č. 1 v řešení,</w:t>
      </w:r>
      <w:r w:rsidRPr="001A5F7B">
        <w:rPr>
          <w:rStyle w:val="P6TextnormalChar"/>
        </w:rPr>
        <w:t xml:space="preserve"> M.  Petrásek a E. Tichá </w:t>
      </w:r>
      <w:r w:rsidRPr="001A5F7B">
        <w:rPr>
          <w:rFonts w:ascii="Arial" w:hAnsi="Arial" w:cs="Arial"/>
          <w:sz w:val="20"/>
          <w:szCs w:val="20"/>
        </w:rPr>
        <w:t xml:space="preserve">připraví dílčí zprávu z kontroly veřejných zakázek – viz </w:t>
      </w:r>
      <w:r w:rsidRPr="001A5F7B">
        <w:rPr>
          <w:rFonts w:ascii="Arial" w:hAnsi="Arial" w:cs="Arial"/>
          <w:sz w:val="20"/>
          <w:szCs w:val="20"/>
          <w:u w:val="single"/>
        </w:rPr>
        <w:t>úkol č. 2 v řešení</w:t>
      </w:r>
      <w:r w:rsidRPr="001A5F7B">
        <w:rPr>
          <w:rFonts w:ascii="Arial" w:hAnsi="Arial" w:cs="Arial"/>
          <w:sz w:val="20"/>
          <w:szCs w:val="20"/>
        </w:rPr>
        <w:t xml:space="preserve"> (E.  Smutná dílčí zprávu již zpracovala) a kontrolní skupina č. 10 a 8 připraví finální zprávu z projektu Stanice 6 – viz </w:t>
      </w:r>
      <w:r w:rsidRPr="001A5F7B">
        <w:rPr>
          <w:rFonts w:ascii="Arial" w:hAnsi="Arial" w:cs="Arial"/>
          <w:sz w:val="20"/>
          <w:szCs w:val="20"/>
          <w:u w:val="single"/>
        </w:rPr>
        <w:t>úkol č. 4 v řešení</w:t>
      </w:r>
      <w:r w:rsidRPr="001A5F7B">
        <w:rPr>
          <w:rFonts w:ascii="Arial" w:hAnsi="Arial" w:cs="Arial"/>
          <w:sz w:val="20"/>
          <w:szCs w:val="20"/>
        </w:rPr>
        <w:t xml:space="preserve">. </w:t>
      </w:r>
    </w:p>
    <w:p w:rsidR="00CF1ADF" w:rsidRPr="00BE7A8C" w:rsidRDefault="00CF1ADF" w:rsidP="00CF1ADF">
      <w:pPr>
        <w:pStyle w:val="Zkladnodstavec"/>
        <w:tabs>
          <w:tab w:val="left" w:pos="-284"/>
        </w:tabs>
        <w:spacing w:line="276" w:lineRule="auto"/>
        <w:ind w:left="-284"/>
        <w:jc w:val="both"/>
        <w:rPr>
          <w:rFonts w:ascii="Arial" w:hAnsi="Arial" w:cs="Arial"/>
          <w:sz w:val="20"/>
          <w:szCs w:val="20"/>
        </w:rPr>
      </w:pPr>
    </w:p>
    <w:p w:rsidR="00CF1ADF" w:rsidRPr="001A5F7B" w:rsidRDefault="00CF1ADF" w:rsidP="00CF1ADF">
      <w:pPr>
        <w:pStyle w:val="Bezmezer"/>
        <w:ind w:left="-284"/>
        <w:rPr>
          <w:rFonts w:ascii="Arial" w:hAnsi="Arial" w:cs="Arial"/>
          <w:sz w:val="20"/>
        </w:rPr>
      </w:pPr>
      <w:r w:rsidRPr="001A5F7B">
        <w:rPr>
          <w:rFonts w:ascii="Arial" w:hAnsi="Arial" w:cs="Arial"/>
          <w:sz w:val="20"/>
        </w:rPr>
        <w:t xml:space="preserve">c) Dále předseda KV uvedl, že u přestavby MŠ Libocká byly zjištěny špatné krovy, je zde předpoklad, že  bude generováno navýšení ceny, členové KV jsou zváni na prohlídku dne </w:t>
      </w:r>
      <w:proofErr w:type="gramStart"/>
      <w:r w:rsidRPr="001A5F7B">
        <w:rPr>
          <w:rFonts w:ascii="Arial" w:hAnsi="Arial" w:cs="Arial"/>
          <w:sz w:val="20"/>
        </w:rPr>
        <w:t>03.09.2025</w:t>
      </w:r>
      <w:proofErr w:type="gramEnd"/>
      <w:r w:rsidRPr="001A5F7B">
        <w:rPr>
          <w:rFonts w:ascii="Arial" w:hAnsi="Arial" w:cs="Arial"/>
          <w:sz w:val="20"/>
        </w:rPr>
        <w:t xml:space="preserve"> od 16:00h, za účasti zástupce spol. SNEO a.s. Dále uvedl, že zástupce za spol. SNEO a.s. se zúčastní dalšího jednání KV k objasnění, jak probíhá příprava a průzkum před realizací zakázek (k objasnění nárůstu cen u  některých realizovaných zakázek).  </w:t>
      </w:r>
    </w:p>
    <w:p w:rsidR="00CF1ADF" w:rsidRPr="00BE7A8C" w:rsidRDefault="00CF1ADF" w:rsidP="00CF1ADF">
      <w:pPr>
        <w:pStyle w:val="Zkladnodstavec"/>
        <w:tabs>
          <w:tab w:val="left" w:pos="-284"/>
        </w:tabs>
        <w:spacing w:line="276" w:lineRule="auto"/>
        <w:ind w:left="-284"/>
        <w:jc w:val="both"/>
        <w:rPr>
          <w:rFonts w:ascii="Arial" w:hAnsi="Arial" w:cs="Arial"/>
          <w:sz w:val="20"/>
          <w:szCs w:val="20"/>
        </w:rPr>
      </w:pPr>
    </w:p>
    <w:p w:rsidR="00CF1ADF" w:rsidRPr="001A5F7B" w:rsidRDefault="00CF1ADF" w:rsidP="00CF1ADF">
      <w:pPr>
        <w:pStyle w:val="Bezmezer"/>
        <w:ind w:left="-284"/>
        <w:rPr>
          <w:rFonts w:ascii="Arial" w:hAnsi="Arial" w:cs="Arial"/>
          <w:sz w:val="20"/>
        </w:rPr>
      </w:pPr>
      <w:r w:rsidRPr="001A5F7B">
        <w:rPr>
          <w:rFonts w:ascii="Arial" w:hAnsi="Arial" w:cs="Arial"/>
          <w:sz w:val="20"/>
        </w:rPr>
        <w:t xml:space="preserve">d) M. Suchan se dotázal, zda by bylo možné zařídit pro členy KV prohlídku Waldorfské školy Dědina, předseda KV dnes poptal možnosti u místostarostky M. Čapkové a čeká na odpověď. </w:t>
      </w:r>
    </w:p>
    <w:p w:rsidR="00CF1ADF" w:rsidRPr="001A5F7B" w:rsidRDefault="00CF1ADF" w:rsidP="00CF1ADF">
      <w:pPr>
        <w:pStyle w:val="Bezmezer"/>
        <w:ind w:left="-284"/>
        <w:rPr>
          <w:rFonts w:ascii="Arial" w:hAnsi="Arial" w:cs="Arial"/>
          <w:sz w:val="20"/>
        </w:rPr>
      </w:pPr>
    </w:p>
    <w:p w:rsidR="00CF1ADF" w:rsidRPr="001A5F7B" w:rsidRDefault="00CF1ADF" w:rsidP="00CF1ADF">
      <w:pPr>
        <w:pStyle w:val="Bezmezer"/>
        <w:ind w:left="-284"/>
        <w:rPr>
          <w:rFonts w:ascii="Arial" w:hAnsi="Arial" w:cs="Arial"/>
          <w:sz w:val="20"/>
        </w:rPr>
      </w:pPr>
      <w:r w:rsidRPr="001A5F7B">
        <w:rPr>
          <w:rFonts w:ascii="Arial" w:hAnsi="Arial" w:cs="Arial"/>
          <w:sz w:val="20"/>
        </w:rPr>
        <w:t xml:space="preserve">e) E. Smutná uvedla, že požádala o prohlídku bytů v Rezidenci Radimova ve vlastnictví MČ P6 (14 bytů), kde byly z jejího pohledu shledány zásadní nedostatky (např. pohyblivá dlažba na balkonech, špatně dispozičně řešené koupelny apod.), z prohlídky byl sepsán zápis, z jejího pohledu věcně příslušný odbor nevěnoval dostatek péče bytům. Tyto nedostatky snižují hodnotu bytů. Vyslovila dotaz, kdo tam chodil na kontroly při výstavbě, kdo porovnával s projektovou dokumentací apod. Byty mají být </w:t>
      </w:r>
      <w:proofErr w:type="spellStart"/>
      <w:r w:rsidRPr="001A5F7B">
        <w:rPr>
          <w:rFonts w:ascii="Arial" w:hAnsi="Arial" w:cs="Arial"/>
          <w:sz w:val="20"/>
        </w:rPr>
        <w:t>vysoutěženy</w:t>
      </w:r>
      <w:proofErr w:type="spellEnd"/>
      <w:r w:rsidRPr="001A5F7B">
        <w:rPr>
          <w:rFonts w:ascii="Arial" w:hAnsi="Arial" w:cs="Arial"/>
          <w:sz w:val="20"/>
        </w:rPr>
        <w:t xml:space="preserve"> za nejvyšší cenu – předseda KV informaci poptá – viz </w:t>
      </w:r>
      <w:r w:rsidRPr="001A5F7B">
        <w:rPr>
          <w:rFonts w:ascii="Arial" w:hAnsi="Arial" w:cs="Arial"/>
          <w:sz w:val="20"/>
          <w:u w:val="single"/>
        </w:rPr>
        <w:t>úkol č. 1</w:t>
      </w:r>
      <w:r w:rsidRPr="001A5F7B">
        <w:rPr>
          <w:rFonts w:ascii="Arial" w:hAnsi="Arial" w:cs="Arial"/>
          <w:sz w:val="20"/>
        </w:rPr>
        <w:t xml:space="preserve">. </w:t>
      </w:r>
    </w:p>
    <w:p w:rsidR="00CF1ADF" w:rsidRPr="00BE7A8C" w:rsidRDefault="00CF1ADF" w:rsidP="00CF1ADF">
      <w:pPr>
        <w:pStyle w:val="Bezmezer"/>
        <w:tabs>
          <w:tab w:val="left" w:pos="-284"/>
        </w:tabs>
        <w:ind w:left="-284"/>
        <w:jc w:val="both"/>
        <w:rPr>
          <w:rFonts w:ascii="Arial" w:hAnsi="Arial" w:cs="Arial"/>
          <w:sz w:val="20"/>
          <w:szCs w:val="20"/>
        </w:rPr>
      </w:pPr>
    </w:p>
    <w:p w:rsidR="00CF1ADF" w:rsidRPr="003A135D" w:rsidRDefault="00CF1ADF" w:rsidP="00AC0CF2">
      <w:pPr>
        <w:pStyle w:val="Zkladnodstavec"/>
        <w:tabs>
          <w:tab w:val="left" w:pos="-284"/>
        </w:tabs>
        <w:spacing w:line="276" w:lineRule="auto"/>
        <w:ind w:left="-284"/>
        <w:jc w:val="both"/>
        <w:rPr>
          <w:rFonts w:ascii="Arial" w:hAnsi="Arial" w:cs="Arial"/>
          <w:sz w:val="18"/>
          <w:szCs w:val="20"/>
        </w:rPr>
      </w:pPr>
    </w:p>
    <w:p w:rsidR="00AC0CF2" w:rsidRPr="00B2273F" w:rsidRDefault="00AC0CF2" w:rsidP="008950A4">
      <w:pPr>
        <w:pStyle w:val="Zkladnodstavec"/>
        <w:tabs>
          <w:tab w:val="left" w:pos="-284"/>
        </w:tabs>
        <w:spacing w:line="276" w:lineRule="auto"/>
        <w:ind w:left="-284" w:firstLine="18"/>
        <w:jc w:val="both"/>
        <w:rPr>
          <w:rStyle w:val="P6TextnormalChar"/>
        </w:rPr>
      </w:pPr>
    </w:p>
    <w:p w:rsidR="00B2273F" w:rsidRPr="005F6483" w:rsidRDefault="00B2273F" w:rsidP="008950A4">
      <w:pPr>
        <w:pStyle w:val="Zkladnodstavec"/>
        <w:tabs>
          <w:tab w:val="left" w:pos="-284"/>
        </w:tabs>
        <w:spacing w:line="276" w:lineRule="auto"/>
        <w:ind w:left="-284" w:firstLine="18"/>
        <w:jc w:val="both"/>
        <w:rPr>
          <w:rStyle w:val="P6TextnormalChar"/>
          <w:u w:val="single"/>
        </w:rPr>
      </w:pPr>
    </w:p>
    <w:p w:rsidR="00ED1A42" w:rsidRDefault="00ED1A42" w:rsidP="00BB08E4">
      <w:pPr>
        <w:pStyle w:val="Zkladnodstavec"/>
        <w:tabs>
          <w:tab w:val="left" w:pos="-284"/>
        </w:tabs>
        <w:spacing w:line="276" w:lineRule="auto"/>
        <w:ind w:left="-284" w:firstLine="18"/>
        <w:jc w:val="both"/>
        <w:rPr>
          <w:rStyle w:val="P6TextnormalChar"/>
        </w:rPr>
      </w:pPr>
    </w:p>
    <w:p w:rsidR="00B347A5" w:rsidRPr="00BE7A8C" w:rsidRDefault="00B347A5" w:rsidP="004717FB">
      <w:pPr>
        <w:pStyle w:val="Zkladnodstavec"/>
        <w:tabs>
          <w:tab w:val="left" w:pos="1980"/>
        </w:tabs>
        <w:spacing w:line="276" w:lineRule="auto"/>
        <w:ind w:left="1980" w:hanging="2246"/>
        <w:jc w:val="both"/>
        <w:rPr>
          <w:rStyle w:val="P6TextnormalChar"/>
        </w:rPr>
      </w:pPr>
    </w:p>
    <w:p w:rsidR="00CD026F" w:rsidRPr="004717FB" w:rsidRDefault="00CD026F" w:rsidP="004717FB">
      <w:pPr>
        <w:pStyle w:val="Bezmezer"/>
        <w:jc w:val="both"/>
        <w:rPr>
          <w:rFonts w:ascii="Arial" w:hAnsi="Arial" w:cs="Arial"/>
          <w:sz w:val="20"/>
        </w:rPr>
      </w:pPr>
    </w:p>
    <w:sectPr w:rsidR="00CD026F" w:rsidRPr="004717FB" w:rsidSect="004717FB">
      <w:footerReference w:type="default" r:id="rId8"/>
      <w:headerReference w:type="firs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06F0" w:rsidRDefault="002606F0" w:rsidP="004717FB">
      <w:pPr>
        <w:spacing w:after="0" w:line="240" w:lineRule="auto"/>
      </w:pPr>
      <w:r>
        <w:separator/>
      </w:r>
    </w:p>
  </w:endnote>
  <w:endnote w:type="continuationSeparator" w:id="0">
    <w:p w:rsidR="002606F0" w:rsidRDefault="002606F0" w:rsidP="004717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inion Pro">
    <w:altName w:val="Cambria"/>
    <w:panose1 w:val="00000000000000000000"/>
    <w:charset w:val="00"/>
    <w:family w:val="roman"/>
    <w:notTrueType/>
    <w:pitch w:val="variable"/>
    <w:sig w:usb0="E00002AF" w:usb1="5000E07B" w:usb2="00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ivil Premium">
    <w:altName w:val="Arial"/>
    <w:charset w:val="00"/>
    <w:family w:val="modern"/>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katabulky"/>
      <w:tblW w:w="8594" w:type="dxa"/>
      <w:tblInd w:w="-540" w:type="dxa"/>
      <w:tblLook w:val="04A0" w:firstRow="1" w:lastRow="0" w:firstColumn="1" w:lastColumn="0" w:noHBand="0" w:noVBand="1"/>
    </w:tblPr>
    <w:tblGrid>
      <w:gridCol w:w="3011"/>
      <w:gridCol w:w="2569"/>
      <w:gridCol w:w="3014"/>
    </w:tblGrid>
    <w:tr w:rsidR="0005068D" w:rsidRPr="00831AFB" w:rsidTr="00214FE0">
      <w:trPr>
        <w:cantSplit/>
        <w:trHeight w:val="495"/>
      </w:trPr>
      <w:tc>
        <w:tcPr>
          <w:tcW w:w="3011" w:type="dxa"/>
          <w:tcBorders>
            <w:top w:val="nil"/>
            <w:left w:val="nil"/>
            <w:bottom w:val="nil"/>
            <w:right w:val="nil"/>
          </w:tcBorders>
        </w:tcPr>
        <w:p w:rsidR="0005068D" w:rsidRPr="00831AFB" w:rsidRDefault="0005068D" w:rsidP="00214FE0">
          <w:pPr>
            <w:pStyle w:val="Zpat"/>
            <w:spacing w:line="276" w:lineRule="auto"/>
            <w:ind w:left="256" w:right="-555"/>
            <w:rPr>
              <w:rStyle w:val="A0"/>
              <w:rFonts w:ascii="Arial" w:hAnsi="Arial" w:cs="Arial"/>
              <w:color w:val="00B199"/>
            </w:rPr>
          </w:pPr>
          <w:r w:rsidRPr="00831AFB">
            <w:rPr>
              <w:rStyle w:val="A0"/>
              <w:rFonts w:ascii="Arial" w:hAnsi="Arial" w:cs="Arial"/>
              <w:color w:val="00B199"/>
            </w:rPr>
            <w:t>Úřad městské části Praha 6</w:t>
          </w:r>
        </w:p>
        <w:p w:rsidR="0005068D" w:rsidRPr="00831AFB" w:rsidRDefault="0005068D" w:rsidP="00214FE0">
          <w:pPr>
            <w:pStyle w:val="Zpat"/>
            <w:tabs>
              <w:tab w:val="left" w:pos="151"/>
            </w:tabs>
            <w:spacing w:line="276" w:lineRule="auto"/>
            <w:ind w:left="256" w:right="-555"/>
            <w:rPr>
              <w:rFonts w:ascii="Arial" w:hAnsi="Arial" w:cs="Arial"/>
              <w:color w:val="00B199"/>
              <w:sz w:val="20"/>
              <w:szCs w:val="20"/>
            </w:rPr>
          </w:pPr>
          <w:r w:rsidRPr="00831AFB">
            <w:rPr>
              <w:rFonts w:ascii="Arial" w:hAnsi="Arial" w:cs="Arial"/>
              <w:color w:val="00B199"/>
              <w:sz w:val="20"/>
              <w:szCs w:val="20"/>
            </w:rPr>
            <w:t>Čs. armády 23</w:t>
          </w:r>
        </w:p>
        <w:p w:rsidR="0005068D" w:rsidRPr="00831AFB" w:rsidRDefault="0005068D" w:rsidP="00214FE0">
          <w:pPr>
            <w:pStyle w:val="Zpat"/>
            <w:spacing w:line="276" w:lineRule="auto"/>
            <w:ind w:left="256" w:right="-555"/>
            <w:rPr>
              <w:color w:val="00B199"/>
            </w:rPr>
          </w:pPr>
          <w:r w:rsidRPr="00831AFB">
            <w:rPr>
              <w:rFonts w:ascii="Arial" w:hAnsi="Arial" w:cs="Arial"/>
              <w:color w:val="00B199"/>
              <w:sz w:val="20"/>
              <w:szCs w:val="20"/>
            </w:rPr>
            <w:t>160 52 Praha 6</w:t>
          </w:r>
        </w:p>
      </w:tc>
      <w:tc>
        <w:tcPr>
          <w:tcW w:w="2569" w:type="dxa"/>
          <w:tcBorders>
            <w:top w:val="nil"/>
            <w:left w:val="nil"/>
            <w:bottom w:val="nil"/>
            <w:right w:val="nil"/>
          </w:tcBorders>
        </w:tcPr>
        <w:p w:rsidR="0005068D" w:rsidRPr="00831AFB" w:rsidRDefault="0005068D" w:rsidP="00214FE0">
          <w:pPr>
            <w:pStyle w:val="Zpat"/>
            <w:spacing w:line="276" w:lineRule="auto"/>
            <w:ind w:left="255"/>
            <w:rPr>
              <w:rFonts w:ascii="Arial" w:hAnsi="Arial" w:cs="Arial"/>
              <w:color w:val="00B199"/>
              <w:sz w:val="20"/>
              <w:szCs w:val="20"/>
            </w:rPr>
          </w:pPr>
          <w:r w:rsidRPr="00831AFB">
            <w:rPr>
              <w:rFonts w:ascii="Arial" w:hAnsi="Arial" w:cs="Arial"/>
              <w:color w:val="00B199"/>
              <w:sz w:val="20"/>
              <w:szCs w:val="20"/>
            </w:rPr>
            <w:t>T: 220 189 111</w:t>
          </w:r>
        </w:p>
        <w:p w:rsidR="0005068D" w:rsidRPr="00831AFB" w:rsidRDefault="0005068D" w:rsidP="00214FE0">
          <w:pPr>
            <w:pStyle w:val="Zpat"/>
            <w:spacing w:line="276" w:lineRule="auto"/>
            <w:ind w:left="255"/>
            <w:rPr>
              <w:rFonts w:ascii="Arial" w:hAnsi="Arial" w:cs="Arial"/>
              <w:color w:val="00B199"/>
              <w:sz w:val="20"/>
              <w:szCs w:val="20"/>
            </w:rPr>
          </w:pPr>
          <w:r w:rsidRPr="00831AFB">
            <w:rPr>
              <w:rFonts w:ascii="Arial" w:hAnsi="Arial" w:cs="Arial"/>
              <w:color w:val="00B199"/>
              <w:sz w:val="20"/>
              <w:szCs w:val="20"/>
            </w:rPr>
            <w:t>podatelna@praha6.cz</w:t>
          </w:r>
        </w:p>
        <w:p w:rsidR="0005068D" w:rsidRPr="00831AFB" w:rsidRDefault="0005068D" w:rsidP="00214FE0">
          <w:pPr>
            <w:pStyle w:val="Zpat"/>
            <w:spacing w:line="276" w:lineRule="auto"/>
            <w:ind w:left="255"/>
            <w:rPr>
              <w:color w:val="00B199"/>
            </w:rPr>
          </w:pPr>
          <w:r w:rsidRPr="00831AFB">
            <w:rPr>
              <w:rFonts w:ascii="Arial" w:hAnsi="Arial" w:cs="Arial"/>
              <w:color w:val="00B199"/>
              <w:sz w:val="20"/>
              <w:szCs w:val="20"/>
            </w:rPr>
            <w:t>www.praha6.cz</w:t>
          </w:r>
        </w:p>
      </w:tc>
      <w:tc>
        <w:tcPr>
          <w:tcW w:w="3014" w:type="dxa"/>
          <w:tcBorders>
            <w:top w:val="nil"/>
            <w:left w:val="nil"/>
            <w:bottom w:val="nil"/>
            <w:right w:val="nil"/>
          </w:tcBorders>
        </w:tcPr>
        <w:p w:rsidR="0005068D" w:rsidRPr="00831AFB" w:rsidRDefault="0005068D" w:rsidP="00214FE0">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IČ: 00063703</w:t>
          </w:r>
        </w:p>
        <w:p w:rsidR="0005068D" w:rsidRPr="00831AFB" w:rsidRDefault="0005068D" w:rsidP="00214FE0">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DIČ: CZ00063703</w:t>
          </w:r>
        </w:p>
        <w:p w:rsidR="0005068D" w:rsidRPr="00831AFB" w:rsidRDefault="0005068D" w:rsidP="00214FE0">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Datová schránka: bmzbv7c</w:t>
          </w:r>
        </w:p>
      </w:tc>
    </w:tr>
  </w:tbl>
  <w:p w:rsidR="0005068D" w:rsidRDefault="002606F0" w:rsidP="0005068D">
    <w:pPr>
      <w:pStyle w:val="Zpat"/>
      <w:tabs>
        <w:tab w:val="clear" w:pos="4536"/>
        <w:tab w:val="clear" w:pos="9072"/>
        <w:tab w:val="left" w:pos="2267"/>
      </w:tabs>
      <w:jc w:val="center"/>
    </w:pPr>
    <w:sdt>
      <w:sdtPr>
        <w:rPr>
          <w:rFonts w:ascii="Arial" w:hAnsi="Arial" w:cs="Arial"/>
          <w:sz w:val="18"/>
          <w:szCs w:val="18"/>
        </w:rPr>
        <w:id w:val="-127871428"/>
        <w:docPartObj>
          <w:docPartGallery w:val="Page Numbers (Top of Page)"/>
          <w:docPartUnique/>
        </w:docPartObj>
      </w:sdtPr>
      <w:sdtEndPr/>
      <w:sdtContent>
        <w:r w:rsidR="0005068D" w:rsidRPr="005E0264">
          <w:rPr>
            <w:rFonts w:ascii="Arial" w:hAnsi="Arial" w:cs="Arial"/>
            <w:sz w:val="18"/>
            <w:szCs w:val="18"/>
          </w:rPr>
          <w:t xml:space="preserve">Stránka </w:t>
        </w:r>
        <w:r w:rsidR="0005068D" w:rsidRPr="005E0264">
          <w:rPr>
            <w:rFonts w:ascii="Arial" w:hAnsi="Arial" w:cs="Arial"/>
            <w:b/>
            <w:bCs/>
            <w:sz w:val="18"/>
            <w:szCs w:val="18"/>
          </w:rPr>
          <w:fldChar w:fldCharType="begin"/>
        </w:r>
        <w:r w:rsidR="0005068D" w:rsidRPr="005E0264">
          <w:rPr>
            <w:rFonts w:ascii="Arial" w:hAnsi="Arial" w:cs="Arial"/>
            <w:b/>
            <w:bCs/>
            <w:sz w:val="18"/>
            <w:szCs w:val="18"/>
          </w:rPr>
          <w:instrText>PAGE</w:instrText>
        </w:r>
        <w:r w:rsidR="0005068D" w:rsidRPr="005E0264">
          <w:rPr>
            <w:rFonts w:ascii="Arial" w:hAnsi="Arial" w:cs="Arial"/>
            <w:b/>
            <w:bCs/>
            <w:sz w:val="18"/>
            <w:szCs w:val="18"/>
          </w:rPr>
          <w:fldChar w:fldCharType="separate"/>
        </w:r>
        <w:r w:rsidR="0077020E">
          <w:rPr>
            <w:rFonts w:ascii="Arial" w:hAnsi="Arial" w:cs="Arial"/>
            <w:b/>
            <w:bCs/>
            <w:noProof/>
            <w:sz w:val="18"/>
            <w:szCs w:val="18"/>
          </w:rPr>
          <w:t>11</w:t>
        </w:r>
        <w:r w:rsidR="0005068D" w:rsidRPr="005E0264">
          <w:rPr>
            <w:rFonts w:ascii="Arial" w:hAnsi="Arial" w:cs="Arial"/>
            <w:b/>
            <w:bCs/>
            <w:sz w:val="18"/>
            <w:szCs w:val="18"/>
          </w:rPr>
          <w:fldChar w:fldCharType="end"/>
        </w:r>
        <w:r w:rsidR="0005068D" w:rsidRPr="005E0264">
          <w:rPr>
            <w:rFonts w:ascii="Arial" w:hAnsi="Arial" w:cs="Arial"/>
            <w:sz w:val="18"/>
            <w:szCs w:val="18"/>
          </w:rPr>
          <w:t xml:space="preserve"> z </w:t>
        </w:r>
        <w:r w:rsidR="0005068D" w:rsidRPr="005E0264">
          <w:rPr>
            <w:rFonts w:ascii="Arial" w:hAnsi="Arial" w:cs="Arial"/>
            <w:b/>
            <w:bCs/>
            <w:sz w:val="18"/>
            <w:szCs w:val="18"/>
          </w:rPr>
          <w:fldChar w:fldCharType="begin"/>
        </w:r>
        <w:r w:rsidR="0005068D" w:rsidRPr="005E0264">
          <w:rPr>
            <w:rFonts w:ascii="Arial" w:hAnsi="Arial" w:cs="Arial"/>
            <w:b/>
            <w:bCs/>
            <w:sz w:val="18"/>
            <w:szCs w:val="18"/>
          </w:rPr>
          <w:instrText>NUMPAGES</w:instrText>
        </w:r>
        <w:r w:rsidR="0005068D" w:rsidRPr="005E0264">
          <w:rPr>
            <w:rFonts w:ascii="Arial" w:hAnsi="Arial" w:cs="Arial"/>
            <w:b/>
            <w:bCs/>
            <w:sz w:val="18"/>
            <w:szCs w:val="18"/>
          </w:rPr>
          <w:fldChar w:fldCharType="separate"/>
        </w:r>
        <w:r w:rsidR="0077020E">
          <w:rPr>
            <w:rFonts w:ascii="Arial" w:hAnsi="Arial" w:cs="Arial"/>
            <w:b/>
            <w:bCs/>
            <w:noProof/>
            <w:sz w:val="18"/>
            <w:szCs w:val="18"/>
          </w:rPr>
          <w:t>11</w:t>
        </w:r>
        <w:r w:rsidR="0005068D" w:rsidRPr="005E0264">
          <w:rPr>
            <w:rFonts w:ascii="Arial" w:hAnsi="Arial" w:cs="Arial"/>
            <w:b/>
            <w:bCs/>
            <w:sz w:val="18"/>
            <w:szCs w:val="18"/>
          </w:rPr>
          <w:fldChar w:fldCharType="end"/>
        </w:r>
      </w:sdtContent>
    </w:sdt>
  </w:p>
  <w:p w:rsidR="0005068D" w:rsidRDefault="0005068D">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7FB" w:rsidRDefault="004717FB" w:rsidP="004717FB">
    <w:pPr>
      <w:pStyle w:val="Zpat"/>
      <w:tabs>
        <w:tab w:val="clear" w:pos="4536"/>
        <w:tab w:val="clear" w:pos="9072"/>
        <w:tab w:val="left" w:pos="2267"/>
      </w:tabs>
    </w:pPr>
    <w:r>
      <w:tab/>
    </w:r>
  </w:p>
  <w:tbl>
    <w:tblPr>
      <w:tblStyle w:val="Mkatabulky"/>
      <w:tblW w:w="8594" w:type="dxa"/>
      <w:tblInd w:w="-540" w:type="dxa"/>
      <w:tblLook w:val="04A0" w:firstRow="1" w:lastRow="0" w:firstColumn="1" w:lastColumn="0" w:noHBand="0" w:noVBand="1"/>
    </w:tblPr>
    <w:tblGrid>
      <w:gridCol w:w="3011"/>
      <w:gridCol w:w="2569"/>
      <w:gridCol w:w="3014"/>
    </w:tblGrid>
    <w:tr w:rsidR="004717FB" w:rsidRPr="00831AFB" w:rsidTr="00F77095">
      <w:trPr>
        <w:cantSplit/>
        <w:trHeight w:val="495"/>
      </w:trPr>
      <w:tc>
        <w:tcPr>
          <w:tcW w:w="3011" w:type="dxa"/>
          <w:tcBorders>
            <w:top w:val="nil"/>
            <w:left w:val="nil"/>
            <w:bottom w:val="nil"/>
            <w:right w:val="nil"/>
          </w:tcBorders>
        </w:tcPr>
        <w:p w:rsidR="004717FB" w:rsidRPr="00831AFB" w:rsidRDefault="004717FB" w:rsidP="00F77095">
          <w:pPr>
            <w:pStyle w:val="Zpat"/>
            <w:spacing w:line="276" w:lineRule="auto"/>
            <w:ind w:left="256" w:right="-555"/>
            <w:rPr>
              <w:rStyle w:val="A0"/>
              <w:rFonts w:ascii="Arial" w:hAnsi="Arial" w:cs="Arial"/>
              <w:color w:val="00B199"/>
            </w:rPr>
          </w:pPr>
          <w:r w:rsidRPr="00831AFB">
            <w:rPr>
              <w:rStyle w:val="A0"/>
              <w:rFonts w:ascii="Arial" w:hAnsi="Arial" w:cs="Arial"/>
              <w:color w:val="00B199"/>
            </w:rPr>
            <w:t>Úřad městské části Praha 6</w:t>
          </w:r>
        </w:p>
        <w:p w:rsidR="004717FB" w:rsidRPr="00831AFB" w:rsidRDefault="004717FB" w:rsidP="00F77095">
          <w:pPr>
            <w:pStyle w:val="Zpat"/>
            <w:tabs>
              <w:tab w:val="left" w:pos="151"/>
            </w:tabs>
            <w:spacing w:line="276" w:lineRule="auto"/>
            <w:ind w:left="256" w:right="-555"/>
            <w:rPr>
              <w:rFonts w:ascii="Arial" w:hAnsi="Arial" w:cs="Arial"/>
              <w:color w:val="00B199"/>
              <w:sz w:val="20"/>
              <w:szCs w:val="20"/>
            </w:rPr>
          </w:pPr>
          <w:r w:rsidRPr="00831AFB">
            <w:rPr>
              <w:rFonts w:ascii="Arial" w:hAnsi="Arial" w:cs="Arial"/>
              <w:color w:val="00B199"/>
              <w:sz w:val="20"/>
              <w:szCs w:val="20"/>
            </w:rPr>
            <w:t>Čs. armády 23</w:t>
          </w:r>
        </w:p>
        <w:p w:rsidR="004717FB" w:rsidRPr="00831AFB" w:rsidRDefault="004717FB" w:rsidP="00F77095">
          <w:pPr>
            <w:pStyle w:val="Zpat"/>
            <w:spacing w:line="276" w:lineRule="auto"/>
            <w:ind w:left="256" w:right="-555"/>
            <w:rPr>
              <w:color w:val="00B199"/>
            </w:rPr>
          </w:pPr>
          <w:r w:rsidRPr="00831AFB">
            <w:rPr>
              <w:rFonts w:ascii="Arial" w:hAnsi="Arial" w:cs="Arial"/>
              <w:color w:val="00B199"/>
              <w:sz w:val="20"/>
              <w:szCs w:val="20"/>
            </w:rPr>
            <w:t>160 52 Praha 6</w:t>
          </w:r>
        </w:p>
      </w:tc>
      <w:tc>
        <w:tcPr>
          <w:tcW w:w="2569" w:type="dxa"/>
          <w:tcBorders>
            <w:top w:val="nil"/>
            <w:left w:val="nil"/>
            <w:bottom w:val="nil"/>
            <w:right w:val="nil"/>
          </w:tcBorders>
        </w:tcPr>
        <w:p w:rsidR="004717FB" w:rsidRPr="00831AFB" w:rsidRDefault="004717FB" w:rsidP="00F77095">
          <w:pPr>
            <w:pStyle w:val="Zpat"/>
            <w:spacing w:line="276" w:lineRule="auto"/>
            <w:ind w:left="255"/>
            <w:rPr>
              <w:rFonts w:ascii="Arial" w:hAnsi="Arial" w:cs="Arial"/>
              <w:color w:val="00B199"/>
              <w:sz w:val="20"/>
              <w:szCs w:val="20"/>
            </w:rPr>
          </w:pPr>
          <w:r w:rsidRPr="00831AFB">
            <w:rPr>
              <w:rFonts w:ascii="Arial" w:hAnsi="Arial" w:cs="Arial"/>
              <w:color w:val="00B199"/>
              <w:sz w:val="20"/>
              <w:szCs w:val="20"/>
            </w:rPr>
            <w:t>T: 220 189 111</w:t>
          </w:r>
        </w:p>
        <w:p w:rsidR="004717FB" w:rsidRPr="00831AFB" w:rsidRDefault="004717FB" w:rsidP="00F77095">
          <w:pPr>
            <w:pStyle w:val="Zpat"/>
            <w:spacing w:line="276" w:lineRule="auto"/>
            <w:ind w:left="255"/>
            <w:rPr>
              <w:rFonts w:ascii="Arial" w:hAnsi="Arial" w:cs="Arial"/>
              <w:color w:val="00B199"/>
              <w:sz w:val="20"/>
              <w:szCs w:val="20"/>
            </w:rPr>
          </w:pPr>
          <w:r w:rsidRPr="00831AFB">
            <w:rPr>
              <w:rFonts w:ascii="Arial" w:hAnsi="Arial" w:cs="Arial"/>
              <w:color w:val="00B199"/>
              <w:sz w:val="20"/>
              <w:szCs w:val="20"/>
            </w:rPr>
            <w:t>podatelna@praha6.cz</w:t>
          </w:r>
        </w:p>
        <w:p w:rsidR="004717FB" w:rsidRPr="00831AFB" w:rsidRDefault="004717FB" w:rsidP="00F77095">
          <w:pPr>
            <w:pStyle w:val="Zpat"/>
            <w:spacing w:line="276" w:lineRule="auto"/>
            <w:ind w:left="255"/>
            <w:rPr>
              <w:color w:val="00B199"/>
            </w:rPr>
          </w:pPr>
          <w:r w:rsidRPr="00831AFB">
            <w:rPr>
              <w:rFonts w:ascii="Arial" w:hAnsi="Arial" w:cs="Arial"/>
              <w:color w:val="00B199"/>
              <w:sz w:val="20"/>
              <w:szCs w:val="20"/>
            </w:rPr>
            <w:t>www.praha6.cz</w:t>
          </w:r>
        </w:p>
      </w:tc>
      <w:tc>
        <w:tcPr>
          <w:tcW w:w="3014" w:type="dxa"/>
          <w:tcBorders>
            <w:top w:val="nil"/>
            <w:left w:val="nil"/>
            <w:bottom w:val="nil"/>
            <w:right w:val="nil"/>
          </w:tcBorders>
        </w:tcPr>
        <w:p w:rsidR="004717FB" w:rsidRPr="00831AFB" w:rsidRDefault="004717FB" w:rsidP="00F77095">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IČ: 00063703</w:t>
          </w:r>
        </w:p>
        <w:p w:rsidR="004717FB" w:rsidRPr="00831AFB" w:rsidRDefault="004717FB" w:rsidP="00F77095">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DIČ: CZ00063703</w:t>
          </w:r>
        </w:p>
        <w:p w:rsidR="004717FB" w:rsidRPr="00831AFB" w:rsidRDefault="004717FB" w:rsidP="00F77095">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Datová schránka: bmzbv7c</w:t>
          </w:r>
        </w:p>
      </w:tc>
    </w:tr>
  </w:tbl>
  <w:p w:rsidR="004717FB" w:rsidRDefault="002606F0" w:rsidP="004717FB">
    <w:pPr>
      <w:pStyle w:val="Zpat"/>
      <w:tabs>
        <w:tab w:val="clear" w:pos="4536"/>
        <w:tab w:val="clear" w:pos="9072"/>
        <w:tab w:val="left" w:pos="2267"/>
      </w:tabs>
      <w:jc w:val="center"/>
    </w:pPr>
    <w:sdt>
      <w:sdtPr>
        <w:rPr>
          <w:rFonts w:ascii="Arial" w:hAnsi="Arial" w:cs="Arial"/>
          <w:sz w:val="18"/>
          <w:szCs w:val="18"/>
        </w:rPr>
        <w:id w:val="-42148063"/>
        <w:docPartObj>
          <w:docPartGallery w:val="Page Numbers (Top of Page)"/>
          <w:docPartUnique/>
        </w:docPartObj>
      </w:sdtPr>
      <w:sdtEndPr/>
      <w:sdtContent>
        <w:r w:rsidR="004717FB" w:rsidRPr="005E0264">
          <w:rPr>
            <w:rFonts w:ascii="Arial" w:hAnsi="Arial" w:cs="Arial"/>
            <w:sz w:val="18"/>
            <w:szCs w:val="18"/>
          </w:rPr>
          <w:t xml:space="preserve">Stránka </w:t>
        </w:r>
        <w:r w:rsidR="004717FB" w:rsidRPr="005E0264">
          <w:rPr>
            <w:rFonts w:ascii="Arial" w:hAnsi="Arial" w:cs="Arial"/>
            <w:b/>
            <w:bCs/>
            <w:sz w:val="18"/>
            <w:szCs w:val="18"/>
          </w:rPr>
          <w:fldChar w:fldCharType="begin"/>
        </w:r>
        <w:r w:rsidR="004717FB" w:rsidRPr="005E0264">
          <w:rPr>
            <w:rFonts w:ascii="Arial" w:hAnsi="Arial" w:cs="Arial"/>
            <w:b/>
            <w:bCs/>
            <w:sz w:val="18"/>
            <w:szCs w:val="18"/>
          </w:rPr>
          <w:instrText>PAGE</w:instrText>
        </w:r>
        <w:r w:rsidR="004717FB" w:rsidRPr="005E0264">
          <w:rPr>
            <w:rFonts w:ascii="Arial" w:hAnsi="Arial" w:cs="Arial"/>
            <w:b/>
            <w:bCs/>
            <w:sz w:val="18"/>
            <w:szCs w:val="18"/>
          </w:rPr>
          <w:fldChar w:fldCharType="separate"/>
        </w:r>
        <w:r w:rsidR="0077020E">
          <w:rPr>
            <w:rFonts w:ascii="Arial" w:hAnsi="Arial" w:cs="Arial"/>
            <w:b/>
            <w:bCs/>
            <w:noProof/>
            <w:sz w:val="18"/>
            <w:szCs w:val="18"/>
          </w:rPr>
          <w:t>1</w:t>
        </w:r>
        <w:r w:rsidR="004717FB" w:rsidRPr="005E0264">
          <w:rPr>
            <w:rFonts w:ascii="Arial" w:hAnsi="Arial" w:cs="Arial"/>
            <w:b/>
            <w:bCs/>
            <w:sz w:val="18"/>
            <w:szCs w:val="18"/>
          </w:rPr>
          <w:fldChar w:fldCharType="end"/>
        </w:r>
        <w:r w:rsidR="004717FB" w:rsidRPr="005E0264">
          <w:rPr>
            <w:rFonts w:ascii="Arial" w:hAnsi="Arial" w:cs="Arial"/>
            <w:sz w:val="18"/>
            <w:szCs w:val="18"/>
          </w:rPr>
          <w:t xml:space="preserve"> z </w:t>
        </w:r>
        <w:r w:rsidR="004717FB" w:rsidRPr="005E0264">
          <w:rPr>
            <w:rFonts w:ascii="Arial" w:hAnsi="Arial" w:cs="Arial"/>
            <w:b/>
            <w:bCs/>
            <w:sz w:val="18"/>
            <w:szCs w:val="18"/>
          </w:rPr>
          <w:fldChar w:fldCharType="begin"/>
        </w:r>
        <w:r w:rsidR="004717FB" w:rsidRPr="005E0264">
          <w:rPr>
            <w:rFonts w:ascii="Arial" w:hAnsi="Arial" w:cs="Arial"/>
            <w:b/>
            <w:bCs/>
            <w:sz w:val="18"/>
            <w:szCs w:val="18"/>
          </w:rPr>
          <w:instrText>NUMPAGES</w:instrText>
        </w:r>
        <w:r w:rsidR="004717FB" w:rsidRPr="005E0264">
          <w:rPr>
            <w:rFonts w:ascii="Arial" w:hAnsi="Arial" w:cs="Arial"/>
            <w:b/>
            <w:bCs/>
            <w:sz w:val="18"/>
            <w:szCs w:val="18"/>
          </w:rPr>
          <w:fldChar w:fldCharType="separate"/>
        </w:r>
        <w:r w:rsidR="0077020E">
          <w:rPr>
            <w:rFonts w:ascii="Arial" w:hAnsi="Arial" w:cs="Arial"/>
            <w:b/>
            <w:bCs/>
            <w:noProof/>
            <w:sz w:val="18"/>
            <w:szCs w:val="18"/>
          </w:rPr>
          <w:t>11</w:t>
        </w:r>
        <w:r w:rsidR="004717FB" w:rsidRPr="005E0264">
          <w:rPr>
            <w:rFonts w:ascii="Arial" w:hAnsi="Arial" w:cs="Arial"/>
            <w:b/>
            <w:bCs/>
            <w:sz w:val="18"/>
            <w:szCs w:val="18"/>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06F0" w:rsidRDefault="002606F0" w:rsidP="004717FB">
      <w:pPr>
        <w:spacing w:after="0" w:line="240" w:lineRule="auto"/>
      </w:pPr>
      <w:r>
        <w:separator/>
      </w:r>
    </w:p>
  </w:footnote>
  <w:footnote w:type="continuationSeparator" w:id="0">
    <w:p w:rsidR="002606F0" w:rsidRDefault="002606F0" w:rsidP="004717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7FB" w:rsidRDefault="004717FB" w:rsidP="004717FB">
    <w:pPr>
      <w:pStyle w:val="Zhlav"/>
      <w:jc w:val="right"/>
    </w:pPr>
    <w:r>
      <w:rPr>
        <w:rFonts w:ascii="Arial" w:hAnsi="Arial" w:cs="Arial"/>
        <w:noProof/>
        <w:lang w:eastAsia="cs-CZ"/>
      </w:rPr>
      <mc:AlternateContent>
        <mc:Choice Requires="wpg">
          <w:drawing>
            <wp:anchor distT="0" distB="0" distL="114300" distR="114300" simplePos="0" relativeHeight="251659264" behindDoc="0" locked="0" layoutInCell="1" allowOverlap="1" wp14:anchorId="76076B53" wp14:editId="15AD4E9C">
              <wp:simplePos x="0" y="0"/>
              <wp:positionH relativeFrom="page">
                <wp:posOffset>451485</wp:posOffset>
              </wp:positionH>
              <wp:positionV relativeFrom="paragraph">
                <wp:posOffset>-135644</wp:posOffset>
              </wp:positionV>
              <wp:extent cx="1355725" cy="424815"/>
              <wp:effectExtent l="0" t="0" r="0" b="0"/>
              <wp:wrapNone/>
              <wp:docPr id="2" name="Skupin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5725" cy="424815"/>
                        <a:chOff x="720" y="151"/>
                        <a:chExt cx="2135" cy="669"/>
                      </a:xfrm>
                    </wpg:grpSpPr>
                    <wps:wsp>
                      <wps:cNvPr id="7" name="Freeform 2"/>
                      <wps:cNvSpPr>
                        <a:spLocks/>
                      </wps:cNvSpPr>
                      <wps:spPr bwMode="auto">
                        <a:xfrm>
                          <a:off x="750" y="181"/>
                          <a:ext cx="2075" cy="609"/>
                        </a:xfrm>
                        <a:custGeom>
                          <a:avLst/>
                          <a:gdLst>
                            <a:gd name="T0" fmla="+- 0 750 750"/>
                            <a:gd name="T1" fmla="*/ T0 w 2075"/>
                            <a:gd name="T2" fmla="+- 0 181 181"/>
                            <a:gd name="T3" fmla="*/ 181 h 609"/>
                            <a:gd name="T4" fmla="+- 0 750 750"/>
                            <a:gd name="T5" fmla="*/ T4 w 2075"/>
                            <a:gd name="T6" fmla="+- 0 506 181"/>
                            <a:gd name="T7" fmla="*/ 506 h 609"/>
                            <a:gd name="T8" fmla="+- 0 760 750"/>
                            <a:gd name="T9" fmla="*/ T8 w 2075"/>
                            <a:gd name="T10" fmla="+- 0 581 181"/>
                            <a:gd name="T11" fmla="*/ 581 h 609"/>
                            <a:gd name="T12" fmla="+- 0 789 750"/>
                            <a:gd name="T13" fmla="*/ T12 w 2075"/>
                            <a:gd name="T14" fmla="+- 0 649 181"/>
                            <a:gd name="T15" fmla="*/ 649 h 609"/>
                            <a:gd name="T16" fmla="+- 0 833 750"/>
                            <a:gd name="T17" fmla="*/ T16 w 2075"/>
                            <a:gd name="T18" fmla="+- 0 706 181"/>
                            <a:gd name="T19" fmla="*/ 706 h 609"/>
                            <a:gd name="T20" fmla="+- 0 890 750"/>
                            <a:gd name="T21" fmla="*/ T20 w 2075"/>
                            <a:gd name="T22" fmla="+- 0 751 181"/>
                            <a:gd name="T23" fmla="*/ 751 h 609"/>
                            <a:gd name="T24" fmla="+- 0 958 750"/>
                            <a:gd name="T25" fmla="*/ T24 w 2075"/>
                            <a:gd name="T26" fmla="+- 0 779 181"/>
                            <a:gd name="T27" fmla="*/ 779 h 609"/>
                            <a:gd name="T28" fmla="+- 0 1033 750"/>
                            <a:gd name="T29" fmla="*/ T28 w 2075"/>
                            <a:gd name="T30" fmla="+- 0 789 181"/>
                            <a:gd name="T31" fmla="*/ 789 h 609"/>
                            <a:gd name="T32" fmla="+- 0 2541 750"/>
                            <a:gd name="T33" fmla="*/ T32 w 2075"/>
                            <a:gd name="T34" fmla="+- 0 789 181"/>
                            <a:gd name="T35" fmla="*/ 789 h 609"/>
                            <a:gd name="T36" fmla="+- 0 2616 750"/>
                            <a:gd name="T37" fmla="*/ T36 w 2075"/>
                            <a:gd name="T38" fmla="+- 0 779 181"/>
                            <a:gd name="T39" fmla="*/ 779 h 609"/>
                            <a:gd name="T40" fmla="+- 0 2684 750"/>
                            <a:gd name="T41" fmla="*/ T40 w 2075"/>
                            <a:gd name="T42" fmla="+- 0 751 181"/>
                            <a:gd name="T43" fmla="*/ 751 h 609"/>
                            <a:gd name="T44" fmla="+- 0 2741 750"/>
                            <a:gd name="T45" fmla="*/ T44 w 2075"/>
                            <a:gd name="T46" fmla="+- 0 706 181"/>
                            <a:gd name="T47" fmla="*/ 706 h 609"/>
                            <a:gd name="T48" fmla="+- 0 2786 750"/>
                            <a:gd name="T49" fmla="*/ T48 w 2075"/>
                            <a:gd name="T50" fmla="+- 0 649 181"/>
                            <a:gd name="T51" fmla="*/ 649 h 609"/>
                            <a:gd name="T52" fmla="+- 0 2814 750"/>
                            <a:gd name="T53" fmla="*/ T52 w 2075"/>
                            <a:gd name="T54" fmla="+- 0 581 181"/>
                            <a:gd name="T55" fmla="*/ 581 h 609"/>
                            <a:gd name="T56" fmla="+- 0 2824 750"/>
                            <a:gd name="T57" fmla="*/ T56 w 2075"/>
                            <a:gd name="T58" fmla="+- 0 506 181"/>
                            <a:gd name="T59" fmla="*/ 506 h 609"/>
                            <a:gd name="T60" fmla="+- 0 2824 750"/>
                            <a:gd name="T61" fmla="*/ T60 w 2075"/>
                            <a:gd name="T62" fmla="+- 0 181 181"/>
                            <a:gd name="T63" fmla="*/ 181 h 609"/>
                            <a:gd name="T64" fmla="+- 0 750 750"/>
                            <a:gd name="T65" fmla="*/ T64 w 2075"/>
                            <a:gd name="T66" fmla="+- 0 181 181"/>
                            <a:gd name="T67" fmla="*/ 181 h 6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075" h="609">
                              <a:moveTo>
                                <a:pt x="0" y="0"/>
                              </a:moveTo>
                              <a:lnTo>
                                <a:pt x="0" y="325"/>
                              </a:lnTo>
                              <a:lnTo>
                                <a:pt x="10" y="400"/>
                              </a:lnTo>
                              <a:lnTo>
                                <a:pt x="39" y="468"/>
                              </a:lnTo>
                              <a:lnTo>
                                <a:pt x="83" y="525"/>
                              </a:lnTo>
                              <a:lnTo>
                                <a:pt x="140" y="570"/>
                              </a:lnTo>
                              <a:lnTo>
                                <a:pt x="208" y="598"/>
                              </a:lnTo>
                              <a:lnTo>
                                <a:pt x="283" y="608"/>
                              </a:lnTo>
                              <a:lnTo>
                                <a:pt x="1791" y="608"/>
                              </a:lnTo>
                              <a:lnTo>
                                <a:pt x="1866" y="598"/>
                              </a:lnTo>
                              <a:lnTo>
                                <a:pt x="1934" y="570"/>
                              </a:lnTo>
                              <a:lnTo>
                                <a:pt x="1991" y="525"/>
                              </a:lnTo>
                              <a:lnTo>
                                <a:pt x="2036" y="468"/>
                              </a:lnTo>
                              <a:lnTo>
                                <a:pt x="2064" y="400"/>
                              </a:lnTo>
                              <a:lnTo>
                                <a:pt x="2074" y="325"/>
                              </a:lnTo>
                              <a:lnTo>
                                <a:pt x="2074" y="0"/>
                              </a:lnTo>
                              <a:lnTo>
                                <a:pt x="0" y="0"/>
                              </a:lnTo>
                              <a:close/>
                            </a:path>
                          </a:pathLst>
                        </a:custGeom>
                        <a:noFill/>
                        <a:ln w="38100">
                          <a:solidFill>
                            <a:srgbClr val="00B7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3"/>
                      <wps:cNvSpPr>
                        <a:spLocks/>
                      </wps:cNvSpPr>
                      <wps:spPr bwMode="auto">
                        <a:xfrm>
                          <a:off x="2298" y="181"/>
                          <a:ext cx="527" cy="609"/>
                        </a:xfrm>
                        <a:custGeom>
                          <a:avLst/>
                          <a:gdLst>
                            <a:gd name="T0" fmla="+- 0 2824 2298"/>
                            <a:gd name="T1" fmla="*/ T0 w 527"/>
                            <a:gd name="T2" fmla="+- 0 181 181"/>
                            <a:gd name="T3" fmla="*/ 181 h 609"/>
                            <a:gd name="T4" fmla="+- 0 2298 2298"/>
                            <a:gd name="T5" fmla="*/ T4 w 527"/>
                            <a:gd name="T6" fmla="+- 0 181 181"/>
                            <a:gd name="T7" fmla="*/ 181 h 609"/>
                            <a:gd name="T8" fmla="+- 0 2298 2298"/>
                            <a:gd name="T9" fmla="*/ T8 w 527"/>
                            <a:gd name="T10" fmla="+- 0 789 181"/>
                            <a:gd name="T11" fmla="*/ 789 h 609"/>
                            <a:gd name="T12" fmla="+- 0 2561 2298"/>
                            <a:gd name="T13" fmla="*/ T12 w 527"/>
                            <a:gd name="T14" fmla="+- 0 789 181"/>
                            <a:gd name="T15" fmla="*/ 789 h 609"/>
                            <a:gd name="T16" fmla="+- 0 2631 2298"/>
                            <a:gd name="T17" fmla="*/ T16 w 527"/>
                            <a:gd name="T18" fmla="+- 0 780 181"/>
                            <a:gd name="T19" fmla="*/ 780 h 609"/>
                            <a:gd name="T20" fmla="+- 0 2694 2298"/>
                            <a:gd name="T21" fmla="*/ T20 w 527"/>
                            <a:gd name="T22" fmla="+- 0 754 181"/>
                            <a:gd name="T23" fmla="*/ 754 h 609"/>
                            <a:gd name="T24" fmla="+- 0 2747 2298"/>
                            <a:gd name="T25" fmla="*/ T24 w 527"/>
                            <a:gd name="T26" fmla="+- 0 712 181"/>
                            <a:gd name="T27" fmla="*/ 712 h 609"/>
                            <a:gd name="T28" fmla="+- 0 2789 2298"/>
                            <a:gd name="T29" fmla="*/ T28 w 527"/>
                            <a:gd name="T30" fmla="+- 0 659 181"/>
                            <a:gd name="T31" fmla="*/ 659 h 609"/>
                            <a:gd name="T32" fmla="+- 0 2815 2298"/>
                            <a:gd name="T33" fmla="*/ T32 w 527"/>
                            <a:gd name="T34" fmla="+- 0 596 181"/>
                            <a:gd name="T35" fmla="*/ 596 h 609"/>
                            <a:gd name="T36" fmla="+- 0 2824 2298"/>
                            <a:gd name="T37" fmla="*/ T36 w 527"/>
                            <a:gd name="T38" fmla="+- 0 526 181"/>
                            <a:gd name="T39" fmla="*/ 526 h 609"/>
                            <a:gd name="T40" fmla="+- 0 2824 2298"/>
                            <a:gd name="T41" fmla="*/ T40 w 527"/>
                            <a:gd name="T42" fmla="+- 0 181 181"/>
                            <a:gd name="T43" fmla="*/ 181 h 6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27" h="609">
                              <a:moveTo>
                                <a:pt x="526" y="0"/>
                              </a:moveTo>
                              <a:lnTo>
                                <a:pt x="0" y="0"/>
                              </a:lnTo>
                              <a:lnTo>
                                <a:pt x="0" y="608"/>
                              </a:lnTo>
                              <a:lnTo>
                                <a:pt x="263" y="608"/>
                              </a:lnTo>
                              <a:lnTo>
                                <a:pt x="333" y="599"/>
                              </a:lnTo>
                              <a:lnTo>
                                <a:pt x="396" y="573"/>
                              </a:lnTo>
                              <a:lnTo>
                                <a:pt x="449" y="531"/>
                              </a:lnTo>
                              <a:lnTo>
                                <a:pt x="491" y="478"/>
                              </a:lnTo>
                              <a:lnTo>
                                <a:pt x="517" y="415"/>
                              </a:lnTo>
                              <a:lnTo>
                                <a:pt x="526" y="345"/>
                              </a:lnTo>
                              <a:lnTo>
                                <a:pt x="52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4"/>
                      <wps:cNvSpPr>
                        <a:spLocks/>
                      </wps:cNvSpPr>
                      <wps:spPr bwMode="auto">
                        <a:xfrm>
                          <a:off x="2298" y="181"/>
                          <a:ext cx="527" cy="609"/>
                        </a:xfrm>
                        <a:custGeom>
                          <a:avLst/>
                          <a:gdLst>
                            <a:gd name="T0" fmla="+- 0 2298 2298"/>
                            <a:gd name="T1" fmla="*/ T0 w 527"/>
                            <a:gd name="T2" fmla="+- 0 181 181"/>
                            <a:gd name="T3" fmla="*/ 181 h 609"/>
                            <a:gd name="T4" fmla="+- 0 2298 2298"/>
                            <a:gd name="T5" fmla="*/ T4 w 527"/>
                            <a:gd name="T6" fmla="+- 0 789 181"/>
                            <a:gd name="T7" fmla="*/ 789 h 609"/>
                            <a:gd name="T8" fmla="+- 0 2561 2298"/>
                            <a:gd name="T9" fmla="*/ T8 w 527"/>
                            <a:gd name="T10" fmla="+- 0 789 181"/>
                            <a:gd name="T11" fmla="*/ 789 h 609"/>
                            <a:gd name="T12" fmla="+- 0 2631 2298"/>
                            <a:gd name="T13" fmla="*/ T12 w 527"/>
                            <a:gd name="T14" fmla="+- 0 780 181"/>
                            <a:gd name="T15" fmla="*/ 780 h 609"/>
                            <a:gd name="T16" fmla="+- 0 2694 2298"/>
                            <a:gd name="T17" fmla="*/ T16 w 527"/>
                            <a:gd name="T18" fmla="+- 0 754 181"/>
                            <a:gd name="T19" fmla="*/ 754 h 609"/>
                            <a:gd name="T20" fmla="+- 0 2747 2298"/>
                            <a:gd name="T21" fmla="*/ T20 w 527"/>
                            <a:gd name="T22" fmla="+- 0 712 181"/>
                            <a:gd name="T23" fmla="*/ 712 h 609"/>
                            <a:gd name="T24" fmla="+- 0 2789 2298"/>
                            <a:gd name="T25" fmla="*/ T24 w 527"/>
                            <a:gd name="T26" fmla="+- 0 659 181"/>
                            <a:gd name="T27" fmla="*/ 659 h 609"/>
                            <a:gd name="T28" fmla="+- 0 2815 2298"/>
                            <a:gd name="T29" fmla="*/ T28 w 527"/>
                            <a:gd name="T30" fmla="+- 0 596 181"/>
                            <a:gd name="T31" fmla="*/ 596 h 609"/>
                            <a:gd name="T32" fmla="+- 0 2824 2298"/>
                            <a:gd name="T33" fmla="*/ T32 w 527"/>
                            <a:gd name="T34" fmla="+- 0 526 181"/>
                            <a:gd name="T35" fmla="*/ 526 h 609"/>
                            <a:gd name="T36" fmla="+- 0 2824 2298"/>
                            <a:gd name="T37" fmla="*/ T36 w 527"/>
                            <a:gd name="T38" fmla="+- 0 181 181"/>
                            <a:gd name="T39" fmla="*/ 181 h 609"/>
                            <a:gd name="T40" fmla="+- 0 2298 2298"/>
                            <a:gd name="T41" fmla="*/ T40 w 527"/>
                            <a:gd name="T42" fmla="+- 0 181 181"/>
                            <a:gd name="T43" fmla="*/ 181 h 6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27" h="609">
                              <a:moveTo>
                                <a:pt x="0" y="0"/>
                              </a:moveTo>
                              <a:lnTo>
                                <a:pt x="0" y="608"/>
                              </a:lnTo>
                              <a:lnTo>
                                <a:pt x="263" y="608"/>
                              </a:lnTo>
                              <a:lnTo>
                                <a:pt x="333" y="599"/>
                              </a:lnTo>
                              <a:lnTo>
                                <a:pt x="396" y="573"/>
                              </a:lnTo>
                              <a:lnTo>
                                <a:pt x="449" y="531"/>
                              </a:lnTo>
                              <a:lnTo>
                                <a:pt x="491" y="478"/>
                              </a:lnTo>
                              <a:lnTo>
                                <a:pt x="517" y="415"/>
                              </a:lnTo>
                              <a:lnTo>
                                <a:pt x="526" y="345"/>
                              </a:lnTo>
                              <a:lnTo>
                                <a:pt x="526" y="0"/>
                              </a:lnTo>
                              <a:lnTo>
                                <a:pt x="0" y="0"/>
                              </a:lnTo>
                              <a:close/>
                            </a:path>
                          </a:pathLst>
                        </a:custGeom>
                        <a:noFill/>
                        <a:ln w="38100">
                          <a:solidFill>
                            <a:srgbClr val="00B7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Text Box 5"/>
                      <wps:cNvSpPr txBox="1">
                        <a:spLocks noChangeArrowheads="1"/>
                      </wps:cNvSpPr>
                      <wps:spPr bwMode="auto">
                        <a:xfrm>
                          <a:off x="947" y="189"/>
                          <a:ext cx="971"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7FB" w:rsidRDefault="004717FB" w:rsidP="004717FB">
                            <w:pPr>
                              <w:spacing w:before="59" w:line="415" w:lineRule="exact"/>
                              <w:rPr>
                                <w:rFonts w:ascii="Civil Premium" w:hAnsi="Civil Premium"/>
                                <w:b/>
                                <w:sz w:val="36"/>
                              </w:rPr>
                            </w:pPr>
                            <w:r>
                              <w:rPr>
                                <w:rFonts w:ascii="Civil Premium" w:hAnsi="Civil Premium"/>
                                <w:b/>
                                <w:color w:val="00B7A0"/>
                                <w:sz w:val="36"/>
                              </w:rPr>
                              <w:t>Zápis</w:t>
                            </w:r>
                          </w:p>
                        </w:txbxContent>
                      </wps:txbx>
                      <wps:bodyPr rot="0" vert="horz" wrap="square" lIns="0" tIns="0" rIns="0" bIns="0" anchor="t" anchorCtr="0" upright="1">
                        <a:noAutofit/>
                      </wps:bodyPr>
                    </wps:wsp>
                    <wps:wsp>
                      <wps:cNvPr id="12" name="Text Box 6"/>
                      <wps:cNvSpPr txBox="1">
                        <a:spLocks noChangeArrowheads="1"/>
                      </wps:cNvSpPr>
                      <wps:spPr bwMode="auto">
                        <a:xfrm>
                          <a:off x="2443" y="189"/>
                          <a:ext cx="256"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7FB" w:rsidRDefault="004717FB" w:rsidP="004717FB">
                            <w:pPr>
                              <w:spacing w:before="59" w:line="415" w:lineRule="exact"/>
                              <w:rPr>
                                <w:rFonts w:ascii="Civil Premium"/>
                                <w:b/>
                                <w:sz w:val="36"/>
                              </w:rPr>
                            </w:pPr>
                            <w:r>
                              <w:rPr>
                                <w:rFonts w:ascii="Civil Premium"/>
                                <w:b/>
                                <w:color w:val="00B7A0"/>
                                <w:sz w:val="36"/>
                              </w:rPr>
                              <w:t>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 o:spid="_x0000_s1026" style="position:absolute;left:0;text-align:left;margin-left:35.55pt;margin-top:-10.7pt;width:106.75pt;height:33.45pt;z-index:251659264;mso-position-horizontal-relative:page" coordorigin="720,151" coordsize="2135,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">
              <v:shape id="Freeform 2" o:spid="_x0000_s1027" style="position:absolute;left:750;top:181;width:2075;height:609;visibility:visible;mso-wrap-style:square;v-text-anchor:top" coordsize="2075,6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RL9MEA&#10;AADaAAAADwAAAGRycy9kb3ducmV2LnhtbESPT2uDQBTE74V+h+UVcqurIf2DcRNaIaFXTXp/uK8q&#10;cd+quxrz7bOFQo/DzPyGyfaL6cRMo2stK0iiGARxZXXLtYLz6fD8DsJ5ZI2dZVJwIwf73eNDhqm2&#10;Vy5oLn0tAoRdigoa7/tUSlc1ZNBFticO3o8dDfogx1rqEa8Bbjq5juNXabDlsNBgT3lD1aWcjAL7&#10;fRyOXZ+Um4mdH/KXIv+kQqnV0/KxBeFp8f/hv/aXVvAGv1fCDZC7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bES/TBAAAA2gAAAA8AAAAAAAAAAAAAAAAAmAIAAGRycy9kb3du&#10;cmV2LnhtbFBLBQYAAAAABAAEAPUAAACGAwAAAAA=&#10;" path="m,l,325r10,75l39,468r44,57l140,570r68,28l283,608r1508,l1866,598r68,-28l1991,525r45,-57l2064,400r10,-75l2074,,,xe" filled="f" strokecolor="#00b7a0" strokeweight="3pt">
                <v:path arrowok="t" o:connecttype="custom" o:connectlocs="0,181;0,506;10,581;39,649;83,706;140,751;208,779;283,789;1791,789;1866,779;1934,751;1991,706;2036,649;2064,581;2074,506;2074,181;0,181" o:connectangles="0,0,0,0,0,0,0,0,0,0,0,0,0,0,0,0,0"/>
              </v:shape>
              <v:shape id="Freeform 3" o:spid="_x0000_s1028" style="position:absolute;left:2298;top:181;width:527;height:609;visibility:visible;mso-wrap-style:square;v-text-anchor:top" coordsize="527,6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Ti5sEA&#10;AADaAAAADwAAAGRycy9kb3ducmV2LnhtbESPQYvCMBSE74L/ITzBm6buQdxqFFEWlPViV/T6TJ5t&#10;sXmpTdTuvzfCwh6HmfmGmS1aW4kHNb50rGA0TEAQa2dKzhUcfr4GExA+IBusHJOCX/KwmHc7M0yN&#10;e/KeHlnIRYSwT1FBEUKdSul1QRb90NXE0bu4xmKIssmlafAZ4baSH0kylhZLjgsF1rQqSF+zu1Vw&#10;O3/vtwfaHuX6tLOZzPW19lqpfq9dTkEEasN/+K+9MQo+4X0l3gA5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2U4ubBAAAA2gAAAA8AAAAAAAAAAAAAAAAAmAIAAGRycy9kb3du&#10;cmV2LnhtbFBLBQYAAAAABAAEAPUAAACGAwAAAAA=&#10;" path="m526,l,,,608r263,l333,599r63,-26l449,531r42,-53l517,415r9,-70l526,xe" stroked="f">
                <v:path arrowok="t" o:connecttype="custom" o:connectlocs="526,181;0,181;0,789;263,789;333,780;396,754;449,712;491,659;517,596;526,526;526,181" o:connectangles="0,0,0,0,0,0,0,0,0,0,0"/>
              </v:shape>
              <v:shape id="Freeform 4" o:spid="_x0000_s1029" style="position:absolute;left:2298;top:181;width:527;height:609;visibility:visible;mso-wrap-style:square;v-text-anchor:top" coordsize="527,6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R+e8IA&#10;AADbAAAADwAAAGRycy9kb3ducmV2LnhtbESPQW/CMAyF75P4D5GRdhspHFApBDRNbEK7UfgBpjFt&#10;oHGqJivdv58Pk7jZes/vfd7sRt+qgfroAhuYzzJQxFWwjmsD59PnWw4qJmSLbWAy8EsRdtvJywYL&#10;Gx58pKFMtZIQjgUaaFLqCq1j1ZDHOAsdsWjX0HtMsva1tj0+JNy3epFlS+3RsTQ02NFHQ9W9/PEG&#10;qvlqWO7L2+LafV8O7mufZy6PxrxOx/c1qERjepr/rw9W8IVefpEB9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NH57wgAAANsAAAAPAAAAAAAAAAAAAAAAAJgCAABkcnMvZG93&#10;bnJldi54bWxQSwUGAAAAAAQABAD1AAAAhwMAAAAA&#10;" path="m,l,608r263,l333,599r63,-26l449,531r42,-53l517,415r9,-70l526,,,xe" filled="f" strokecolor="#00b7a0" strokeweight="3pt">
                <v:path arrowok="t" o:connecttype="custom" o:connectlocs="0,181;0,789;263,789;333,780;396,754;449,712;491,659;517,596;526,526;526,181;0,181" o:connectangles="0,0,0,0,0,0,0,0,0,0,0"/>
              </v:shape>
              <v:shapetype id="_x0000_t202" coordsize="21600,21600" o:spt="202" path="m,l,21600r21600,l21600,xe">
                <v:stroke joinstyle="miter"/>
                <v:path gradientshapeok="t" o:connecttype="rect"/>
              </v:shapetype>
              <v:shape id="Text Box 5" o:spid="_x0000_s1030" type="#_x0000_t202" style="position:absolute;left:947;top:189;width:971;height: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UHLMEA&#10;AADbAAAADwAAAGRycy9kb3ducmV2LnhtbERPTYvCMBC9C/sfwgh701QPol2jiKwgLCzWevA424xt&#10;sJnUJqv13xtB8DaP9znzZWdrcaXWG8cKRsMEBHHhtOFSwSHfDKYgfEDWWDsmBXfysFx89OaYanfj&#10;jK77UIoYwj5FBVUITSqlLyqy6IeuIY7cybUWQ4RtKXWLtxhuazlOkom0aDg2VNjQuqLivP+3ClZH&#10;zr7N5fdvl50yk+ezhH8mZ6U++93qC0SgLrzFL/dWx/kjeP4SD5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1ByzBAAAA2wAAAA8AAAAAAAAAAAAAAAAAmAIAAGRycy9kb3du&#10;cmV2LnhtbFBLBQYAAAAABAAEAPUAAACGAwAAAAA=&#10;" filled="f" stroked="f">
                <v:textbox inset="0,0,0,0">
                  <w:txbxContent>
                    <w:p w:rsidR="004717FB" w:rsidRDefault="004717FB" w:rsidP="004717FB">
                      <w:pPr>
                        <w:spacing w:before="59" w:line="415" w:lineRule="exact"/>
                        <w:rPr>
                          <w:rFonts w:ascii="Civil Premium" w:hAnsi="Civil Premium"/>
                          <w:b/>
                          <w:sz w:val="36"/>
                        </w:rPr>
                      </w:pPr>
                      <w:r>
                        <w:rPr>
                          <w:rFonts w:ascii="Civil Premium" w:hAnsi="Civil Premium"/>
                          <w:b/>
                          <w:color w:val="00B7A0"/>
                          <w:sz w:val="36"/>
                        </w:rPr>
                        <w:t>Zápis</w:t>
                      </w:r>
                    </w:p>
                  </w:txbxContent>
                </v:textbox>
              </v:shape>
              <v:shape id="Text Box 6" o:spid="_x0000_s1031" type="#_x0000_t202" style="position:absolute;left:2443;top:189;width:256;height: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eZW8EA&#10;AADbAAAADwAAAGRycy9kb3ducmV2LnhtbERPTYvCMBC9C/sfwizsTVM9iHaNIrKCICzWevA424xt&#10;sJl0m6j13xtB8DaP9zmzRWdrcaXWG8cKhoMEBHHhtOFSwSFf9ycgfEDWWDsmBXfysJh/9GaYanfj&#10;jK77UIoYwj5FBVUITSqlLyqy6AeuIY7cybUWQ4RtKXWLtxhuazlKkrG0aDg2VNjQqqLivL9YBcsj&#10;Zz/m//dvl50yk+fThLfjs1Jfn93yG0SgLrzFL/dGx/kjeP4SD5D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nmVvBAAAA2wAAAA8AAAAAAAAAAAAAAAAAmAIAAGRycy9kb3du&#10;cmV2LnhtbFBLBQYAAAAABAAEAPUAAACGAwAAAAA=&#10;" filled="f" stroked="f">
                <v:textbox inset="0,0,0,0">
                  <w:txbxContent>
                    <w:p w:rsidR="004717FB" w:rsidRDefault="004717FB" w:rsidP="004717FB">
                      <w:pPr>
                        <w:spacing w:before="59" w:line="415" w:lineRule="exact"/>
                        <w:rPr>
                          <w:rFonts w:ascii="Civil Premium"/>
                          <w:b/>
                          <w:sz w:val="36"/>
                        </w:rPr>
                      </w:pPr>
                      <w:r>
                        <w:rPr>
                          <w:rFonts w:ascii="Civil Premium"/>
                          <w:b/>
                          <w:color w:val="00B7A0"/>
                          <w:sz w:val="36"/>
                        </w:rPr>
                        <w:t>6</w:t>
                      </w:r>
                    </w:p>
                  </w:txbxContent>
                </v:textbox>
              </v:shape>
              <w10:wrap anchorx="page"/>
            </v:group>
          </w:pict>
        </mc:Fallback>
      </mc:AlternateContent>
    </w:r>
    <w:r w:rsidRPr="006C26C9">
      <w:rPr>
        <w:rFonts w:ascii="Arial" w:hAnsi="Arial" w:cs="Arial"/>
        <w:b/>
        <w:color w:val="231F20"/>
        <w:sz w:val="20"/>
      </w:rPr>
      <w:t>Městská</w:t>
    </w:r>
    <w:r w:rsidRPr="006C26C9">
      <w:rPr>
        <w:rFonts w:ascii="Arial" w:hAnsi="Arial" w:cs="Arial"/>
        <w:b/>
        <w:color w:val="231F20"/>
        <w:spacing w:val="-11"/>
        <w:sz w:val="20"/>
      </w:rPr>
      <w:t xml:space="preserve"> </w:t>
    </w:r>
    <w:r w:rsidRPr="006C26C9">
      <w:rPr>
        <w:rFonts w:ascii="Arial" w:hAnsi="Arial" w:cs="Arial"/>
        <w:b/>
        <w:color w:val="231F20"/>
        <w:sz w:val="20"/>
      </w:rPr>
      <w:t>část</w:t>
    </w:r>
    <w:r w:rsidRPr="006C26C9">
      <w:rPr>
        <w:rFonts w:ascii="Arial" w:hAnsi="Arial" w:cs="Arial"/>
        <w:b/>
        <w:color w:val="231F20"/>
        <w:spacing w:val="-12"/>
        <w:sz w:val="20"/>
      </w:rPr>
      <w:t xml:space="preserve"> </w:t>
    </w:r>
    <w:r w:rsidRPr="006C26C9">
      <w:rPr>
        <w:rFonts w:ascii="Arial" w:hAnsi="Arial" w:cs="Arial"/>
        <w:b/>
        <w:color w:val="231F20"/>
        <w:sz w:val="20"/>
      </w:rPr>
      <w:t>Praha</w:t>
    </w:r>
    <w:r w:rsidRPr="006C26C9">
      <w:rPr>
        <w:rFonts w:ascii="Arial" w:hAnsi="Arial" w:cs="Arial"/>
        <w:b/>
        <w:color w:val="231F20"/>
        <w:spacing w:val="-11"/>
        <w:sz w:val="20"/>
      </w:rPr>
      <w:t xml:space="preserve"> </w:t>
    </w:r>
    <w:r w:rsidRPr="006C26C9">
      <w:rPr>
        <w:rFonts w:ascii="Arial" w:hAnsi="Arial" w:cs="Arial"/>
        <w:b/>
        <w:color w:val="231F20"/>
        <w:sz w:val="20"/>
      </w:rPr>
      <w:t xml:space="preserve">6 </w:t>
    </w:r>
    <w:r w:rsidRPr="006C26C9">
      <w:rPr>
        <w:rFonts w:ascii="Arial" w:hAnsi="Arial" w:cs="Arial"/>
        <w:b/>
        <w:color w:val="231F20"/>
        <w:sz w:val="20"/>
      </w:rPr>
      <w:br/>
      <w:t>Úřad městské části</w:t>
    </w:r>
  </w:p>
  <w:p w:rsidR="004717FB" w:rsidRDefault="004717FB">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41D7E"/>
    <w:multiLevelType w:val="hybridMultilevel"/>
    <w:tmpl w:val="5F6E565A"/>
    <w:lvl w:ilvl="0" w:tplc="0405000F">
      <w:start w:val="1"/>
      <w:numFmt w:val="decimal"/>
      <w:lvlText w:val="%1."/>
      <w:lvlJc w:val="left"/>
      <w:pPr>
        <w:ind w:left="4404" w:hanging="360"/>
      </w:pPr>
    </w:lvl>
    <w:lvl w:ilvl="1" w:tplc="04050019">
      <w:start w:val="1"/>
      <w:numFmt w:val="lowerLetter"/>
      <w:lvlText w:val="%2."/>
      <w:lvlJc w:val="left"/>
      <w:pPr>
        <w:ind w:left="5124" w:hanging="360"/>
      </w:pPr>
    </w:lvl>
    <w:lvl w:ilvl="2" w:tplc="0405001B" w:tentative="1">
      <w:start w:val="1"/>
      <w:numFmt w:val="lowerRoman"/>
      <w:lvlText w:val="%3."/>
      <w:lvlJc w:val="right"/>
      <w:pPr>
        <w:ind w:left="5844" w:hanging="180"/>
      </w:pPr>
    </w:lvl>
    <w:lvl w:ilvl="3" w:tplc="0405000F" w:tentative="1">
      <w:start w:val="1"/>
      <w:numFmt w:val="decimal"/>
      <w:lvlText w:val="%4."/>
      <w:lvlJc w:val="left"/>
      <w:pPr>
        <w:ind w:left="6564" w:hanging="360"/>
      </w:pPr>
    </w:lvl>
    <w:lvl w:ilvl="4" w:tplc="04050019" w:tentative="1">
      <w:start w:val="1"/>
      <w:numFmt w:val="lowerLetter"/>
      <w:lvlText w:val="%5."/>
      <w:lvlJc w:val="left"/>
      <w:pPr>
        <w:ind w:left="7284" w:hanging="360"/>
      </w:pPr>
    </w:lvl>
    <w:lvl w:ilvl="5" w:tplc="0405001B" w:tentative="1">
      <w:start w:val="1"/>
      <w:numFmt w:val="lowerRoman"/>
      <w:lvlText w:val="%6."/>
      <w:lvlJc w:val="right"/>
      <w:pPr>
        <w:ind w:left="8004" w:hanging="180"/>
      </w:pPr>
    </w:lvl>
    <w:lvl w:ilvl="6" w:tplc="0405000F" w:tentative="1">
      <w:start w:val="1"/>
      <w:numFmt w:val="decimal"/>
      <w:lvlText w:val="%7."/>
      <w:lvlJc w:val="left"/>
      <w:pPr>
        <w:ind w:left="8724" w:hanging="360"/>
      </w:pPr>
    </w:lvl>
    <w:lvl w:ilvl="7" w:tplc="04050019" w:tentative="1">
      <w:start w:val="1"/>
      <w:numFmt w:val="lowerLetter"/>
      <w:lvlText w:val="%8."/>
      <w:lvlJc w:val="left"/>
      <w:pPr>
        <w:ind w:left="9444" w:hanging="360"/>
      </w:pPr>
    </w:lvl>
    <w:lvl w:ilvl="8" w:tplc="0405001B" w:tentative="1">
      <w:start w:val="1"/>
      <w:numFmt w:val="lowerRoman"/>
      <w:lvlText w:val="%9."/>
      <w:lvlJc w:val="right"/>
      <w:pPr>
        <w:ind w:left="10164" w:hanging="180"/>
      </w:pPr>
    </w:lvl>
  </w:abstractNum>
  <w:abstractNum w:abstractNumId="1">
    <w:nsid w:val="0FCC3466"/>
    <w:multiLevelType w:val="hybridMultilevel"/>
    <w:tmpl w:val="D77096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BBA5751"/>
    <w:multiLevelType w:val="hybridMultilevel"/>
    <w:tmpl w:val="17A45ED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3BAB5456"/>
    <w:multiLevelType w:val="hybridMultilevel"/>
    <w:tmpl w:val="7FCAE732"/>
    <w:lvl w:ilvl="0" w:tplc="04050001">
      <w:start w:val="1"/>
      <w:numFmt w:val="bullet"/>
      <w:lvlText w:val=""/>
      <w:lvlJc w:val="left"/>
      <w:pPr>
        <w:ind w:left="454" w:hanging="360"/>
      </w:pPr>
      <w:rPr>
        <w:rFonts w:ascii="Symbol" w:hAnsi="Symbol" w:hint="default"/>
      </w:rPr>
    </w:lvl>
    <w:lvl w:ilvl="1" w:tplc="04050003" w:tentative="1">
      <w:start w:val="1"/>
      <w:numFmt w:val="bullet"/>
      <w:lvlText w:val="o"/>
      <w:lvlJc w:val="left"/>
      <w:pPr>
        <w:ind w:left="1174" w:hanging="360"/>
      </w:pPr>
      <w:rPr>
        <w:rFonts w:ascii="Courier New" w:hAnsi="Courier New" w:cs="Courier New" w:hint="default"/>
      </w:rPr>
    </w:lvl>
    <w:lvl w:ilvl="2" w:tplc="04050005" w:tentative="1">
      <w:start w:val="1"/>
      <w:numFmt w:val="bullet"/>
      <w:lvlText w:val=""/>
      <w:lvlJc w:val="left"/>
      <w:pPr>
        <w:ind w:left="1894" w:hanging="360"/>
      </w:pPr>
      <w:rPr>
        <w:rFonts w:ascii="Wingdings" w:hAnsi="Wingdings" w:hint="default"/>
      </w:rPr>
    </w:lvl>
    <w:lvl w:ilvl="3" w:tplc="04050001" w:tentative="1">
      <w:start w:val="1"/>
      <w:numFmt w:val="bullet"/>
      <w:lvlText w:val=""/>
      <w:lvlJc w:val="left"/>
      <w:pPr>
        <w:ind w:left="2614" w:hanging="360"/>
      </w:pPr>
      <w:rPr>
        <w:rFonts w:ascii="Symbol" w:hAnsi="Symbol" w:hint="default"/>
      </w:rPr>
    </w:lvl>
    <w:lvl w:ilvl="4" w:tplc="04050003" w:tentative="1">
      <w:start w:val="1"/>
      <w:numFmt w:val="bullet"/>
      <w:lvlText w:val="o"/>
      <w:lvlJc w:val="left"/>
      <w:pPr>
        <w:ind w:left="3334" w:hanging="360"/>
      </w:pPr>
      <w:rPr>
        <w:rFonts w:ascii="Courier New" w:hAnsi="Courier New" w:cs="Courier New" w:hint="default"/>
      </w:rPr>
    </w:lvl>
    <w:lvl w:ilvl="5" w:tplc="04050005" w:tentative="1">
      <w:start w:val="1"/>
      <w:numFmt w:val="bullet"/>
      <w:lvlText w:val=""/>
      <w:lvlJc w:val="left"/>
      <w:pPr>
        <w:ind w:left="4054" w:hanging="360"/>
      </w:pPr>
      <w:rPr>
        <w:rFonts w:ascii="Wingdings" w:hAnsi="Wingdings" w:hint="default"/>
      </w:rPr>
    </w:lvl>
    <w:lvl w:ilvl="6" w:tplc="04050001" w:tentative="1">
      <w:start w:val="1"/>
      <w:numFmt w:val="bullet"/>
      <w:lvlText w:val=""/>
      <w:lvlJc w:val="left"/>
      <w:pPr>
        <w:ind w:left="4774" w:hanging="360"/>
      </w:pPr>
      <w:rPr>
        <w:rFonts w:ascii="Symbol" w:hAnsi="Symbol" w:hint="default"/>
      </w:rPr>
    </w:lvl>
    <w:lvl w:ilvl="7" w:tplc="04050003" w:tentative="1">
      <w:start w:val="1"/>
      <w:numFmt w:val="bullet"/>
      <w:lvlText w:val="o"/>
      <w:lvlJc w:val="left"/>
      <w:pPr>
        <w:ind w:left="5494" w:hanging="360"/>
      </w:pPr>
      <w:rPr>
        <w:rFonts w:ascii="Courier New" w:hAnsi="Courier New" w:cs="Courier New" w:hint="default"/>
      </w:rPr>
    </w:lvl>
    <w:lvl w:ilvl="8" w:tplc="04050005" w:tentative="1">
      <w:start w:val="1"/>
      <w:numFmt w:val="bullet"/>
      <w:lvlText w:val=""/>
      <w:lvlJc w:val="left"/>
      <w:pPr>
        <w:ind w:left="6214" w:hanging="360"/>
      </w:pPr>
      <w:rPr>
        <w:rFonts w:ascii="Wingdings" w:hAnsi="Wingdings" w:hint="default"/>
      </w:rPr>
    </w:lvl>
  </w:abstractNum>
  <w:abstractNum w:abstractNumId="4">
    <w:nsid w:val="613873B1"/>
    <w:multiLevelType w:val="hybridMultilevel"/>
    <w:tmpl w:val="1E0CF684"/>
    <w:lvl w:ilvl="0" w:tplc="04050001">
      <w:start w:val="1"/>
      <w:numFmt w:val="bullet"/>
      <w:lvlText w:val=""/>
      <w:lvlJc w:val="left"/>
      <w:pPr>
        <w:ind w:left="1288" w:hanging="360"/>
      </w:pPr>
      <w:rPr>
        <w:rFonts w:ascii="Symbol" w:hAnsi="Symbol" w:hint="default"/>
      </w:rPr>
    </w:lvl>
    <w:lvl w:ilvl="1" w:tplc="04050003" w:tentative="1">
      <w:start w:val="1"/>
      <w:numFmt w:val="bullet"/>
      <w:lvlText w:val="o"/>
      <w:lvlJc w:val="left"/>
      <w:pPr>
        <w:ind w:left="2008" w:hanging="360"/>
      </w:pPr>
      <w:rPr>
        <w:rFonts w:ascii="Courier New" w:hAnsi="Courier New" w:cs="Courier New" w:hint="default"/>
      </w:rPr>
    </w:lvl>
    <w:lvl w:ilvl="2" w:tplc="04050005" w:tentative="1">
      <w:start w:val="1"/>
      <w:numFmt w:val="bullet"/>
      <w:lvlText w:val=""/>
      <w:lvlJc w:val="left"/>
      <w:pPr>
        <w:ind w:left="2728" w:hanging="360"/>
      </w:pPr>
      <w:rPr>
        <w:rFonts w:ascii="Wingdings" w:hAnsi="Wingdings" w:hint="default"/>
      </w:rPr>
    </w:lvl>
    <w:lvl w:ilvl="3" w:tplc="04050001" w:tentative="1">
      <w:start w:val="1"/>
      <w:numFmt w:val="bullet"/>
      <w:lvlText w:val=""/>
      <w:lvlJc w:val="left"/>
      <w:pPr>
        <w:ind w:left="3448" w:hanging="360"/>
      </w:pPr>
      <w:rPr>
        <w:rFonts w:ascii="Symbol" w:hAnsi="Symbol" w:hint="default"/>
      </w:rPr>
    </w:lvl>
    <w:lvl w:ilvl="4" w:tplc="04050003" w:tentative="1">
      <w:start w:val="1"/>
      <w:numFmt w:val="bullet"/>
      <w:lvlText w:val="o"/>
      <w:lvlJc w:val="left"/>
      <w:pPr>
        <w:ind w:left="4168" w:hanging="360"/>
      </w:pPr>
      <w:rPr>
        <w:rFonts w:ascii="Courier New" w:hAnsi="Courier New" w:cs="Courier New" w:hint="default"/>
      </w:rPr>
    </w:lvl>
    <w:lvl w:ilvl="5" w:tplc="04050005" w:tentative="1">
      <w:start w:val="1"/>
      <w:numFmt w:val="bullet"/>
      <w:lvlText w:val=""/>
      <w:lvlJc w:val="left"/>
      <w:pPr>
        <w:ind w:left="4888" w:hanging="360"/>
      </w:pPr>
      <w:rPr>
        <w:rFonts w:ascii="Wingdings" w:hAnsi="Wingdings" w:hint="default"/>
      </w:rPr>
    </w:lvl>
    <w:lvl w:ilvl="6" w:tplc="04050001" w:tentative="1">
      <w:start w:val="1"/>
      <w:numFmt w:val="bullet"/>
      <w:lvlText w:val=""/>
      <w:lvlJc w:val="left"/>
      <w:pPr>
        <w:ind w:left="5608" w:hanging="360"/>
      </w:pPr>
      <w:rPr>
        <w:rFonts w:ascii="Symbol" w:hAnsi="Symbol" w:hint="default"/>
      </w:rPr>
    </w:lvl>
    <w:lvl w:ilvl="7" w:tplc="04050003" w:tentative="1">
      <w:start w:val="1"/>
      <w:numFmt w:val="bullet"/>
      <w:lvlText w:val="o"/>
      <w:lvlJc w:val="left"/>
      <w:pPr>
        <w:ind w:left="6328" w:hanging="360"/>
      </w:pPr>
      <w:rPr>
        <w:rFonts w:ascii="Courier New" w:hAnsi="Courier New" w:cs="Courier New" w:hint="default"/>
      </w:rPr>
    </w:lvl>
    <w:lvl w:ilvl="8" w:tplc="04050005" w:tentative="1">
      <w:start w:val="1"/>
      <w:numFmt w:val="bullet"/>
      <w:lvlText w:val=""/>
      <w:lvlJc w:val="left"/>
      <w:pPr>
        <w:ind w:left="7048" w:hanging="360"/>
      </w:pPr>
      <w:rPr>
        <w:rFonts w:ascii="Wingdings" w:hAnsi="Wingdings" w:hint="default"/>
      </w:rPr>
    </w:lvl>
  </w:abstractNum>
  <w:abstractNum w:abstractNumId="5">
    <w:nsid w:val="61763468"/>
    <w:multiLevelType w:val="hybridMultilevel"/>
    <w:tmpl w:val="885A4C12"/>
    <w:lvl w:ilvl="0" w:tplc="04050011">
      <w:start w:val="1"/>
      <w:numFmt w:val="decimal"/>
      <w:lvlText w:val="%1)"/>
      <w:lvlJc w:val="left"/>
      <w:pPr>
        <w:ind w:left="436" w:hanging="360"/>
      </w:pPr>
    </w:lvl>
    <w:lvl w:ilvl="1" w:tplc="04050019" w:tentative="1">
      <w:start w:val="1"/>
      <w:numFmt w:val="lowerLetter"/>
      <w:lvlText w:val="%2."/>
      <w:lvlJc w:val="left"/>
      <w:pPr>
        <w:ind w:left="1156" w:hanging="360"/>
      </w:pPr>
    </w:lvl>
    <w:lvl w:ilvl="2" w:tplc="0405001B" w:tentative="1">
      <w:start w:val="1"/>
      <w:numFmt w:val="lowerRoman"/>
      <w:lvlText w:val="%3."/>
      <w:lvlJc w:val="right"/>
      <w:pPr>
        <w:ind w:left="1876" w:hanging="180"/>
      </w:pPr>
    </w:lvl>
    <w:lvl w:ilvl="3" w:tplc="0405000F" w:tentative="1">
      <w:start w:val="1"/>
      <w:numFmt w:val="decimal"/>
      <w:lvlText w:val="%4."/>
      <w:lvlJc w:val="left"/>
      <w:pPr>
        <w:ind w:left="2596" w:hanging="360"/>
      </w:pPr>
    </w:lvl>
    <w:lvl w:ilvl="4" w:tplc="04050019" w:tentative="1">
      <w:start w:val="1"/>
      <w:numFmt w:val="lowerLetter"/>
      <w:lvlText w:val="%5."/>
      <w:lvlJc w:val="left"/>
      <w:pPr>
        <w:ind w:left="3316" w:hanging="360"/>
      </w:pPr>
    </w:lvl>
    <w:lvl w:ilvl="5" w:tplc="0405001B" w:tentative="1">
      <w:start w:val="1"/>
      <w:numFmt w:val="lowerRoman"/>
      <w:lvlText w:val="%6."/>
      <w:lvlJc w:val="right"/>
      <w:pPr>
        <w:ind w:left="4036" w:hanging="180"/>
      </w:pPr>
    </w:lvl>
    <w:lvl w:ilvl="6" w:tplc="0405000F" w:tentative="1">
      <w:start w:val="1"/>
      <w:numFmt w:val="decimal"/>
      <w:lvlText w:val="%7."/>
      <w:lvlJc w:val="left"/>
      <w:pPr>
        <w:ind w:left="4756" w:hanging="360"/>
      </w:pPr>
    </w:lvl>
    <w:lvl w:ilvl="7" w:tplc="04050019" w:tentative="1">
      <w:start w:val="1"/>
      <w:numFmt w:val="lowerLetter"/>
      <w:lvlText w:val="%8."/>
      <w:lvlJc w:val="left"/>
      <w:pPr>
        <w:ind w:left="5476" w:hanging="360"/>
      </w:pPr>
    </w:lvl>
    <w:lvl w:ilvl="8" w:tplc="0405001B" w:tentative="1">
      <w:start w:val="1"/>
      <w:numFmt w:val="lowerRoman"/>
      <w:lvlText w:val="%9."/>
      <w:lvlJc w:val="right"/>
      <w:pPr>
        <w:ind w:left="6196" w:hanging="180"/>
      </w:pPr>
    </w:lvl>
  </w:abstractNum>
  <w:num w:numId="1">
    <w:abstractNumId w:val="0"/>
  </w:num>
  <w:num w:numId="2">
    <w:abstractNumId w:val="1"/>
  </w:num>
  <w:num w:numId="3">
    <w:abstractNumId w:val="3"/>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7FB"/>
    <w:rsid w:val="0005068D"/>
    <w:rsid w:val="00056A3C"/>
    <w:rsid w:val="00062A75"/>
    <w:rsid w:val="00086445"/>
    <w:rsid w:val="00092971"/>
    <w:rsid w:val="002606F0"/>
    <w:rsid w:val="00297DC7"/>
    <w:rsid w:val="002A4B1D"/>
    <w:rsid w:val="00382F9F"/>
    <w:rsid w:val="0039281A"/>
    <w:rsid w:val="003C3DD0"/>
    <w:rsid w:val="0045674A"/>
    <w:rsid w:val="00460F8F"/>
    <w:rsid w:val="004717FB"/>
    <w:rsid w:val="004B7033"/>
    <w:rsid w:val="004C25A6"/>
    <w:rsid w:val="004D0885"/>
    <w:rsid w:val="005F6483"/>
    <w:rsid w:val="00612B15"/>
    <w:rsid w:val="00633959"/>
    <w:rsid w:val="00642686"/>
    <w:rsid w:val="006636D1"/>
    <w:rsid w:val="006B6B88"/>
    <w:rsid w:val="0070528B"/>
    <w:rsid w:val="0075520C"/>
    <w:rsid w:val="0077020E"/>
    <w:rsid w:val="007C6216"/>
    <w:rsid w:val="00882144"/>
    <w:rsid w:val="008950A4"/>
    <w:rsid w:val="008A4469"/>
    <w:rsid w:val="0098360D"/>
    <w:rsid w:val="009A30A8"/>
    <w:rsid w:val="009B4EAF"/>
    <w:rsid w:val="009B78BF"/>
    <w:rsid w:val="00A6120C"/>
    <w:rsid w:val="00AB67FD"/>
    <w:rsid w:val="00AC0CF2"/>
    <w:rsid w:val="00B12995"/>
    <w:rsid w:val="00B2273F"/>
    <w:rsid w:val="00B347A5"/>
    <w:rsid w:val="00BB08E4"/>
    <w:rsid w:val="00C86482"/>
    <w:rsid w:val="00CD026F"/>
    <w:rsid w:val="00CD5DD0"/>
    <w:rsid w:val="00CF1ADF"/>
    <w:rsid w:val="00D5688F"/>
    <w:rsid w:val="00D93A25"/>
    <w:rsid w:val="00DD0CAA"/>
    <w:rsid w:val="00E345B3"/>
    <w:rsid w:val="00E9106C"/>
    <w:rsid w:val="00ED0855"/>
    <w:rsid w:val="00ED1A42"/>
    <w:rsid w:val="00F15EB6"/>
    <w:rsid w:val="00F573EF"/>
    <w:rsid w:val="00F8631E"/>
    <w:rsid w:val="00FD31B7"/>
    <w:rsid w:val="00FF150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4717FB"/>
    <w:pPr>
      <w:spacing w:after="0" w:line="240" w:lineRule="auto"/>
    </w:pPr>
  </w:style>
  <w:style w:type="paragraph" w:styleId="Zhlav">
    <w:name w:val="header"/>
    <w:basedOn w:val="Normln"/>
    <w:link w:val="ZhlavChar"/>
    <w:uiPriority w:val="99"/>
    <w:unhideWhenUsed/>
    <w:rsid w:val="004717F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717FB"/>
  </w:style>
  <w:style w:type="paragraph" w:styleId="Zpat">
    <w:name w:val="footer"/>
    <w:basedOn w:val="Normln"/>
    <w:link w:val="ZpatChar"/>
    <w:uiPriority w:val="99"/>
    <w:unhideWhenUsed/>
    <w:rsid w:val="004717FB"/>
    <w:pPr>
      <w:tabs>
        <w:tab w:val="center" w:pos="4536"/>
        <w:tab w:val="right" w:pos="9072"/>
      </w:tabs>
      <w:spacing w:after="0" w:line="240" w:lineRule="auto"/>
    </w:pPr>
  </w:style>
  <w:style w:type="character" w:customStyle="1" w:styleId="ZpatChar">
    <w:name w:val="Zápatí Char"/>
    <w:basedOn w:val="Standardnpsmoodstavce"/>
    <w:link w:val="Zpat"/>
    <w:uiPriority w:val="99"/>
    <w:rsid w:val="004717FB"/>
  </w:style>
  <w:style w:type="table" w:styleId="Mkatabulky">
    <w:name w:val="Table Grid"/>
    <w:basedOn w:val="Normlntabulka"/>
    <w:uiPriority w:val="39"/>
    <w:rsid w:val="004717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4717FB"/>
    <w:rPr>
      <w:b/>
      <w:bCs/>
      <w:color w:val="221E1F"/>
      <w:sz w:val="20"/>
      <w:szCs w:val="20"/>
    </w:rPr>
  </w:style>
  <w:style w:type="paragraph" w:customStyle="1" w:styleId="Zkladnodstavec">
    <w:name w:val="[Základní odstavec]"/>
    <w:basedOn w:val="Normln"/>
    <w:link w:val="ZkladnodstavecChar"/>
    <w:uiPriority w:val="99"/>
    <w:rsid w:val="004717FB"/>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P6Textbold">
    <w:name w:val="P6 Text bold"/>
    <w:basedOn w:val="Zkladnodstavec"/>
    <w:link w:val="P6TextboldChar"/>
    <w:qFormat/>
    <w:rsid w:val="004717FB"/>
    <w:pPr>
      <w:tabs>
        <w:tab w:val="left" w:pos="1980"/>
      </w:tabs>
      <w:spacing w:line="276" w:lineRule="auto"/>
      <w:ind w:left="-252"/>
    </w:pPr>
    <w:rPr>
      <w:rFonts w:ascii="Arial" w:hAnsi="Arial" w:cs="Arial"/>
      <w:b/>
      <w:bCs/>
      <w:sz w:val="20"/>
      <w:szCs w:val="20"/>
    </w:rPr>
  </w:style>
  <w:style w:type="character" w:customStyle="1" w:styleId="ZkladnodstavecChar">
    <w:name w:val="[Základní odstavec] Char"/>
    <w:basedOn w:val="Standardnpsmoodstavce"/>
    <w:link w:val="Zkladnodstavec"/>
    <w:uiPriority w:val="99"/>
    <w:rsid w:val="004717FB"/>
    <w:rPr>
      <w:rFonts w:ascii="Minion Pro" w:hAnsi="Minion Pro" w:cs="Minion Pro"/>
      <w:color w:val="000000"/>
      <w:sz w:val="24"/>
      <w:szCs w:val="24"/>
    </w:rPr>
  </w:style>
  <w:style w:type="character" w:customStyle="1" w:styleId="P6TextboldChar">
    <w:name w:val="P6 Text bold Char"/>
    <w:basedOn w:val="ZkladnodstavecChar"/>
    <w:link w:val="P6Textbold"/>
    <w:rsid w:val="004717FB"/>
    <w:rPr>
      <w:rFonts w:ascii="Arial" w:hAnsi="Arial" w:cs="Arial"/>
      <w:b/>
      <w:bCs/>
      <w:color w:val="000000"/>
      <w:sz w:val="20"/>
      <w:szCs w:val="20"/>
    </w:rPr>
  </w:style>
  <w:style w:type="paragraph" w:customStyle="1" w:styleId="P6Textnormal">
    <w:name w:val="P6 Text normal"/>
    <w:basedOn w:val="Normln"/>
    <w:link w:val="P6TextnormalChar"/>
    <w:qFormat/>
    <w:rsid w:val="004717FB"/>
    <w:pPr>
      <w:autoSpaceDE w:val="0"/>
      <w:autoSpaceDN w:val="0"/>
      <w:adjustRightInd w:val="0"/>
      <w:spacing w:after="0"/>
      <w:ind w:left="-266"/>
    </w:pPr>
    <w:rPr>
      <w:rFonts w:ascii="Arial" w:hAnsi="Arial" w:cs="Arial"/>
      <w:color w:val="221E1F"/>
      <w:sz w:val="20"/>
      <w:szCs w:val="20"/>
    </w:rPr>
  </w:style>
  <w:style w:type="character" w:customStyle="1" w:styleId="P6TextnormalChar">
    <w:name w:val="P6 Text normal Char"/>
    <w:basedOn w:val="Standardnpsmoodstavce"/>
    <w:link w:val="P6Textnormal"/>
    <w:rsid w:val="004717FB"/>
    <w:rPr>
      <w:rFonts w:ascii="Arial" w:hAnsi="Arial" w:cs="Arial"/>
      <w:color w:val="221E1F"/>
      <w:sz w:val="20"/>
      <w:szCs w:val="20"/>
    </w:rPr>
  </w:style>
  <w:style w:type="paragraph" w:styleId="Textbubliny">
    <w:name w:val="Balloon Text"/>
    <w:basedOn w:val="Normln"/>
    <w:link w:val="TextbublinyChar"/>
    <w:uiPriority w:val="99"/>
    <w:semiHidden/>
    <w:unhideWhenUsed/>
    <w:rsid w:val="00E9106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9106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4717FB"/>
    <w:pPr>
      <w:spacing w:after="0" w:line="240" w:lineRule="auto"/>
    </w:pPr>
  </w:style>
  <w:style w:type="paragraph" w:styleId="Zhlav">
    <w:name w:val="header"/>
    <w:basedOn w:val="Normln"/>
    <w:link w:val="ZhlavChar"/>
    <w:uiPriority w:val="99"/>
    <w:unhideWhenUsed/>
    <w:rsid w:val="004717F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717FB"/>
  </w:style>
  <w:style w:type="paragraph" w:styleId="Zpat">
    <w:name w:val="footer"/>
    <w:basedOn w:val="Normln"/>
    <w:link w:val="ZpatChar"/>
    <w:uiPriority w:val="99"/>
    <w:unhideWhenUsed/>
    <w:rsid w:val="004717FB"/>
    <w:pPr>
      <w:tabs>
        <w:tab w:val="center" w:pos="4536"/>
        <w:tab w:val="right" w:pos="9072"/>
      </w:tabs>
      <w:spacing w:after="0" w:line="240" w:lineRule="auto"/>
    </w:pPr>
  </w:style>
  <w:style w:type="character" w:customStyle="1" w:styleId="ZpatChar">
    <w:name w:val="Zápatí Char"/>
    <w:basedOn w:val="Standardnpsmoodstavce"/>
    <w:link w:val="Zpat"/>
    <w:uiPriority w:val="99"/>
    <w:rsid w:val="004717FB"/>
  </w:style>
  <w:style w:type="table" w:styleId="Mkatabulky">
    <w:name w:val="Table Grid"/>
    <w:basedOn w:val="Normlntabulka"/>
    <w:uiPriority w:val="39"/>
    <w:rsid w:val="004717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4717FB"/>
    <w:rPr>
      <w:b/>
      <w:bCs/>
      <w:color w:val="221E1F"/>
      <w:sz w:val="20"/>
      <w:szCs w:val="20"/>
    </w:rPr>
  </w:style>
  <w:style w:type="paragraph" w:customStyle="1" w:styleId="Zkladnodstavec">
    <w:name w:val="[Základní odstavec]"/>
    <w:basedOn w:val="Normln"/>
    <w:link w:val="ZkladnodstavecChar"/>
    <w:uiPriority w:val="99"/>
    <w:rsid w:val="004717FB"/>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P6Textbold">
    <w:name w:val="P6 Text bold"/>
    <w:basedOn w:val="Zkladnodstavec"/>
    <w:link w:val="P6TextboldChar"/>
    <w:qFormat/>
    <w:rsid w:val="004717FB"/>
    <w:pPr>
      <w:tabs>
        <w:tab w:val="left" w:pos="1980"/>
      </w:tabs>
      <w:spacing w:line="276" w:lineRule="auto"/>
      <w:ind w:left="-252"/>
    </w:pPr>
    <w:rPr>
      <w:rFonts w:ascii="Arial" w:hAnsi="Arial" w:cs="Arial"/>
      <w:b/>
      <w:bCs/>
      <w:sz w:val="20"/>
      <w:szCs w:val="20"/>
    </w:rPr>
  </w:style>
  <w:style w:type="character" w:customStyle="1" w:styleId="ZkladnodstavecChar">
    <w:name w:val="[Základní odstavec] Char"/>
    <w:basedOn w:val="Standardnpsmoodstavce"/>
    <w:link w:val="Zkladnodstavec"/>
    <w:uiPriority w:val="99"/>
    <w:rsid w:val="004717FB"/>
    <w:rPr>
      <w:rFonts w:ascii="Minion Pro" w:hAnsi="Minion Pro" w:cs="Minion Pro"/>
      <w:color w:val="000000"/>
      <w:sz w:val="24"/>
      <w:szCs w:val="24"/>
    </w:rPr>
  </w:style>
  <w:style w:type="character" w:customStyle="1" w:styleId="P6TextboldChar">
    <w:name w:val="P6 Text bold Char"/>
    <w:basedOn w:val="ZkladnodstavecChar"/>
    <w:link w:val="P6Textbold"/>
    <w:rsid w:val="004717FB"/>
    <w:rPr>
      <w:rFonts w:ascii="Arial" w:hAnsi="Arial" w:cs="Arial"/>
      <w:b/>
      <w:bCs/>
      <w:color w:val="000000"/>
      <w:sz w:val="20"/>
      <w:szCs w:val="20"/>
    </w:rPr>
  </w:style>
  <w:style w:type="paragraph" w:customStyle="1" w:styleId="P6Textnormal">
    <w:name w:val="P6 Text normal"/>
    <w:basedOn w:val="Normln"/>
    <w:link w:val="P6TextnormalChar"/>
    <w:qFormat/>
    <w:rsid w:val="004717FB"/>
    <w:pPr>
      <w:autoSpaceDE w:val="0"/>
      <w:autoSpaceDN w:val="0"/>
      <w:adjustRightInd w:val="0"/>
      <w:spacing w:after="0"/>
      <w:ind w:left="-266"/>
    </w:pPr>
    <w:rPr>
      <w:rFonts w:ascii="Arial" w:hAnsi="Arial" w:cs="Arial"/>
      <w:color w:val="221E1F"/>
      <w:sz w:val="20"/>
      <w:szCs w:val="20"/>
    </w:rPr>
  </w:style>
  <w:style w:type="character" w:customStyle="1" w:styleId="P6TextnormalChar">
    <w:name w:val="P6 Text normal Char"/>
    <w:basedOn w:val="Standardnpsmoodstavce"/>
    <w:link w:val="P6Textnormal"/>
    <w:rsid w:val="004717FB"/>
    <w:rPr>
      <w:rFonts w:ascii="Arial" w:hAnsi="Arial" w:cs="Arial"/>
      <w:color w:val="221E1F"/>
      <w:sz w:val="20"/>
      <w:szCs w:val="20"/>
    </w:rPr>
  </w:style>
  <w:style w:type="paragraph" w:styleId="Textbubliny">
    <w:name w:val="Balloon Text"/>
    <w:basedOn w:val="Normln"/>
    <w:link w:val="TextbublinyChar"/>
    <w:uiPriority w:val="99"/>
    <w:semiHidden/>
    <w:unhideWhenUsed/>
    <w:rsid w:val="00E9106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910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5346</Words>
  <Characters>31543</Characters>
  <Application>Microsoft Office Word</Application>
  <DocSecurity>0</DocSecurity>
  <Lines>262</Lines>
  <Paragraphs>73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Novotná Klára</dc:creator>
  <cp:lastModifiedBy>Novotná Klára</cp:lastModifiedBy>
  <cp:revision>3</cp:revision>
  <cp:lastPrinted>2025-09-29T10:55:00Z</cp:lastPrinted>
  <dcterms:created xsi:type="dcterms:W3CDTF">2025-10-02T10:58:00Z</dcterms:created>
  <dcterms:modified xsi:type="dcterms:W3CDTF">2025-10-02T12:31:00Z</dcterms:modified>
</cp:coreProperties>
</file>