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37F6B91F" w14:textId="77777777" w:rsidR="00804EFE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35392DF" w14:textId="0F28BE4B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5FD8586F" w:rsidR="003E194F" w:rsidRPr="00D76ADF" w:rsidRDefault="00E33A91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0C2DCC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17.06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6C15F7" w:rsidRPr="00D76ADF">
        <w:rPr>
          <w:rFonts w:ascii="Arial" w:hAnsi="Arial" w:cs="Arial"/>
          <w:sz w:val="22"/>
          <w:szCs w:val="22"/>
        </w:rPr>
        <w:t>16</w:t>
      </w:r>
      <w:r w:rsidR="002712E2">
        <w:rPr>
          <w:rFonts w:ascii="Arial" w:hAnsi="Arial" w:cs="Arial"/>
          <w:sz w:val="22"/>
          <w:szCs w:val="22"/>
        </w:rPr>
        <w:t>:0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0C3F29"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743BC707" w:rsidR="000C1B7B" w:rsidRPr="00532FB5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Schválení zápisu</w:t>
      </w:r>
      <w:r w:rsidR="00450327" w:rsidRPr="00532FB5">
        <w:rPr>
          <w:rFonts w:ascii="Arial" w:hAnsi="Arial" w:cs="Arial"/>
          <w:b w:val="0"/>
          <w:sz w:val="20"/>
          <w:szCs w:val="20"/>
        </w:rPr>
        <w:t>.</w:t>
      </w:r>
    </w:p>
    <w:p w14:paraId="3A1CF44B" w14:textId="24D20ED0" w:rsidR="00720CFF" w:rsidRPr="00532FB5" w:rsidRDefault="000C1B7B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Schválení programu jednání</w:t>
      </w:r>
      <w:r w:rsidR="00450327" w:rsidRPr="00532FB5">
        <w:rPr>
          <w:rFonts w:ascii="Arial" w:hAnsi="Arial" w:cs="Arial"/>
          <w:b w:val="0"/>
          <w:sz w:val="20"/>
          <w:szCs w:val="20"/>
        </w:rPr>
        <w:t>.</w:t>
      </w:r>
      <w:r w:rsidR="00C77006" w:rsidRPr="00532FB5">
        <w:rPr>
          <w:rFonts w:ascii="Arial" w:hAnsi="Arial" w:cs="Arial"/>
          <w:b w:val="0"/>
          <w:sz w:val="20"/>
          <w:szCs w:val="20"/>
        </w:rPr>
        <w:t xml:space="preserve"> </w:t>
      </w:r>
    </w:p>
    <w:p w14:paraId="156E6C20" w14:textId="59F6AC16" w:rsidR="00520FED" w:rsidRPr="00532FB5" w:rsidRDefault="00520FED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570/2 k.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Střešovice</w:t>
      </w:r>
    </w:p>
    <w:p w14:paraId="6201F38D" w14:textId="6201F6D9" w:rsidR="00A97576" w:rsidRPr="00532FB5" w:rsidRDefault="00A97576" w:rsidP="00A97576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Předkupní právo ke stavbě zahradní chatky na pozemku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349/15 k.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="00FB288C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Veles</w:t>
      </w: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l</w:t>
      </w:r>
      <w:r w:rsidR="00FB288C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a</w:t>
      </w: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vín</w:t>
      </w:r>
    </w:p>
    <w:p w14:paraId="1D75BA4F" w14:textId="77777777" w:rsidR="007F7323" w:rsidRPr="00532FB5" w:rsidRDefault="00520FED" w:rsidP="007F732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Informace o využití předkupního práva ke stavbě garáže na pozemku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630/17 k.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Břevnov</w:t>
      </w:r>
    </w:p>
    <w:p w14:paraId="6B73E269" w14:textId="77777777" w:rsidR="007F7323" w:rsidRPr="00532FB5" w:rsidRDefault="00C6331C" w:rsidP="007F732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color w:val="000000"/>
          <w:sz w:val="20"/>
          <w:szCs w:val="20"/>
        </w:rPr>
        <w:t>Změna Rámcové smlouvy o spolupráci (Rezidence Radimova)</w:t>
      </w:r>
      <w:r w:rsidR="007F7323" w:rsidRPr="00532FB5">
        <w:rPr>
          <w:rFonts w:ascii="Arial" w:hAnsi="Arial" w:cs="Arial"/>
          <w:b w:val="0"/>
          <w:sz w:val="20"/>
          <w:szCs w:val="20"/>
        </w:rPr>
        <w:t xml:space="preserve"> </w:t>
      </w:r>
    </w:p>
    <w:p w14:paraId="4129B05F" w14:textId="77777777" w:rsidR="00C867AA" w:rsidRPr="00532FB5" w:rsidRDefault="007F7323" w:rsidP="00C867AA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Žádost o umístění sídla společnosti – Poliklinika pod Marjánkou (budova čp. 1906), nebytový prostor č. 122/1906 (57,26 m²), provozování ambulantní péče – zubní lékařství pro Břevnov DENT s.r.o., IČ: 21055734</w:t>
      </w:r>
    </w:p>
    <w:p w14:paraId="0D749F18" w14:textId="77777777" w:rsidR="00C867AA" w:rsidRPr="00532FB5" w:rsidRDefault="00C867AA" w:rsidP="00C867AA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color w:val="000000"/>
          <w:sz w:val="20"/>
          <w:szCs w:val="20"/>
        </w:rPr>
        <w:t>Prodloužení nájemní smlouvy PÍSECKÁ BRÁNA s.r.o.</w:t>
      </w:r>
    </w:p>
    <w:p w14:paraId="6DCA5A69" w14:textId="7991662E" w:rsidR="00823821" w:rsidRDefault="00C867AA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color w:val="000000"/>
          <w:sz w:val="20"/>
          <w:szCs w:val="20"/>
        </w:rPr>
        <w:t>Výpověď nájemní smlo</w:t>
      </w:r>
      <w:r w:rsidR="003A2A43">
        <w:rPr>
          <w:rFonts w:ascii="Arial" w:hAnsi="Arial" w:cs="Arial"/>
          <w:b w:val="0"/>
          <w:color w:val="000000"/>
          <w:sz w:val="20"/>
          <w:szCs w:val="20"/>
        </w:rPr>
        <w:t xml:space="preserve">uvy sportovní areál Hanspaulka </w:t>
      </w:r>
    </w:p>
    <w:p w14:paraId="6D8465F4" w14:textId="77777777" w:rsidR="006C7146" w:rsidRPr="00532FB5" w:rsidRDefault="006C7146" w:rsidP="006C714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5DF8E9F3" w14:textId="06FB5699" w:rsidR="0089627E" w:rsidRPr="00532FB5" w:rsidRDefault="00823821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Žádost o nekomerční pronájem nebytové jednotky č. 530/302  v domě čp. 53 k.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Ruzyně (Stochovská 43)</w:t>
      </w:r>
    </w:p>
    <w:p w14:paraId="0785CE92" w14:textId="49F3088F" w:rsidR="00DB03D7" w:rsidRPr="00FA13F3" w:rsidRDefault="00DB03D7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Výzva ke zrušení spoluvlastnického podílu k pozemku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3071/8 k. </w:t>
      </w:r>
      <w:proofErr w:type="spellStart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Dejvice</w:t>
      </w:r>
    </w:p>
    <w:p w14:paraId="05060C2A" w14:textId="4A295AB5" w:rsidR="00FA13F3" w:rsidRPr="00FA13F3" w:rsidRDefault="00FA13F3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Žádost o převod nájmu – Hofman Architekti s. r. o., Dejvická 688/27, NP č. 688/304</w:t>
      </w:r>
    </w:p>
    <w:p w14:paraId="1267154C" w14:textId="7A46E6F8" w:rsidR="00FA13F3" w:rsidRPr="0026391E" w:rsidRDefault="00FA13F3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Žádost o souhlas s podnájmem – </w:t>
      </w:r>
      <w:proofErr w:type="spellStart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>Generali</w:t>
      </w:r>
      <w:proofErr w:type="spellEnd"/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Česká pojišťovna, Dejvická 998/52</w:t>
      </w:r>
      <w:r w:rsidR="00E22EBB">
        <w:rPr>
          <w:rFonts w:ascii="Arial" w:hAnsi="Arial" w:cs="Arial"/>
          <w:b w:val="0"/>
          <w:bCs w:val="0"/>
          <w:color w:val="000000"/>
          <w:sz w:val="20"/>
          <w:szCs w:val="20"/>
        </w:rPr>
        <w:t>, NJ č. 998/304</w:t>
      </w:r>
    </w:p>
    <w:p w14:paraId="7523309B" w14:textId="7C5EE7F2" w:rsidR="0026391E" w:rsidRPr="006C7146" w:rsidRDefault="0026391E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Žádost o ukončení NS dohodou – KV-Konstrukt Stav s. r. o.</w:t>
      </w:r>
      <w:r w:rsidR="000468A5">
        <w:rPr>
          <w:rFonts w:ascii="Arial" w:hAnsi="Arial" w:cs="Arial"/>
          <w:b w:val="0"/>
          <w:bCs w:val="0"/>
          <w:color w:val="000000"/>
          <w:sz w:val="20"/>
          <w:szCs w:val="20"/>
        </w:rPr>
        <w:t>, Eliášova 761/46, NJ č. 308 a 402</w:t>
      </w:r>
    </w:p>
    <w:p w14:paraId="0B48388E" w14:textId="49FDF516" w:rsidR="006C7146" w:rsidRPr="006C7146" w:rsidRDefault="006C7146" w:rsidP="0082382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Žádost o pronájem NJ č. 507/302, Kyjevská 507/5 – Děti jsou nejvíc s.r.o.</w:t>
      </w:r>
    </w:p>
    <w:p w14:paraId="5C59609A" w14:textId="77777777" w:rsidR="006C7146" w:rsidRPr="00532FB5" w:rsidRDefault="006C7146" w:rsidP="006C714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5291744A" w14:textId="2A0AB2B8" w:rsidR="00532FB5" w:rsidRPr="00532FB5" w:rsidRDefault="00532FB5" w:rsidP="00532FB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Bytová jednotka v</w:t>
      </w:r>
      <w:r w:rsidR="003A2A43">
        <w:rPr>
          <w:rFonts w:ascii="Arial" w:hAnsi="Arial" w:cs="Arial"/>
          <w:b w:val="0"/>
          <w:sz w:val="20"/>
          <w:szCs w:val="20"/>
        </w:rPr>
        <w:t xml:space="preserve"> domě Praha 6, Terronská 619/25 </w:t>
      </w:r>
      <w:r w:rsidRPr="00532FB5">
        <w:rPr>
          <w:rFonts w:ascii="Arial" w:hAnsi="Arial" w:cs="Arial"/>
          <w:b w:val="0"/>
          <w:sz w:val="20"/>
          <w:szCs w:val="20"/>
        </w:rPr>
        <w:t>– uzavření nájemní smlouvy ke stávající BJ, výběrové řízení.</w:t>
      </w:r>
    </w:p>
    <w:p w14:paraId="31272F79" w14:textId="2EBC689A" w:rsidR="00532FB5" w:rsidRPr="00532FB5" w:rsidRDefault="00532FB5" w:rsidP="00532FB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Byt v domě Praha 6, Dejvická 397/34</w:t>
      </w:r>
      <w:r w:rsidR="003A2A43">
        <w:rPr>
          <w:rFonts w:ascii="Arial" w:hAnsi="Arial" w:cs="Arial"/>
          <w:b w:val="0"/>
          <w:sz w:val="20"/>
          <w:szCs w:val="20"/>
        </w:rPr>
        <w:t xml:space="preserve"> </w:t>
      </w:r>
      <w:r w:rsidRPr="00532FB5">
        <w:rPr>
          <w:rFonts w:ascii="Arial" w:hAnsi="Arial" w:cs="Arial"/>
          <w:b w:val="0"/>
          <w:sz w:val="20"/>
          <w:szCs w:val="20"/>
        </w:rPr>
        <w:t>– uzavření nájemní smlouvy ke stávajícímu bytu, výběrové řízení.</w:t>
      </w:r>
    </w:p>
    <w:p w14:paraId="475500B6" w14:textId="328217C1" w:rsidR="00532FB5" w:rsidRPr="00532FB5" w:rsidRDefault="00532FB5" w:rsidP="00532FB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Byt</w:t>
      </w:r>
      <w:r w:rsidR="003A2A43">
        <w:rPr>
          <w:rFonts w:ascii="Arial" w:hAnsi="Arial" w:cs="Arial"/>
          <w:b w:val="0"/>
          <w:sz w:val="20"/>
          <w:szCs w:val="20"/>
        </w:rPr>
        <w:t xml:space="preserve"> v domě Praha 6, Zelená 1084/17 </w:t>
      </w:r>
      <w:r w:rsidRPr="00532FB5">
        <w:rPr>
          <w:rFonts w:ascii="Arial" w:hAnsi="Arial" w:cs="Arial"/>
          <w:b w:val="0"/>
          <w:sz w:val="20"/>
          <w:szCs w:val="20"/>
        </w:rPr>
        <w:t>– prodloužení nájemní smlouvy ke stávajícímu bytu, výběrové řízení.</w:t>
      </w:r>
    </w:p>
    <w:p w14:paraId="23091219" w14:textId="2ADBFB6D" w:rsidR="00532FB5" w:rsidRPr="00532FB5" w:rsidRDefault="00532FB5" w:rsidP="00532FB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Bytová jednotka v domě Praha 6, Ciolkov</w:t>
      </w:r>
      <w:r w:rsidR="003A2A43">
        <w:rPr>
          <w:rFonts w:ascii="Arial" w:hAnsi="Arial" w:cs="Arial"/>
          <w:b w:val="0"/>
          <w:sz w:val="20"/>
          <w:szCs w:val="20"/>
        </w:rPr>
        <w:t xml:space="preserve">ského 847/7 </w:t>
      </w:r>
      <w:r w:rsidRPr="00532FB5">
        <w:rPr>
          <w:rFonts w:ascii="Arial" w:hAnsi="Arial" w:cs="Arial"/>
          <w:b w:val="0"/>
          <w:sz w:val="20"/>
          <w:szCs w:val="20"/>
        </w:rPr>
        <w:t>– uzavření NS ke stávající BJ (původně sociální důvody).</w:t>
      </w:r>
    </w:p>
    <w:p w14:paraId="07E80946" w14:textId="1CD2CAB5" w:rsidR="00532FB5" w:rsidRPr="00532FB5" w:rsidRDefault="00532FB5" w:rsidP="00532FB5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color w:val="000000"/>
          <w:sz w:val="20"/>
          <w:szCs w:val="20"/>
        </w:rPr>
        <w:t>Žádost o pronájem bytu z profesních důvodů –</w:t>
      </w:r>
      <w:r w:rsidR="003A2A43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bookmarkStart w:id="0" w:name="_GoBack"/>
      <w:bookmarkEnd w:id="0"/>
      <w:r w:rsidRPr="00532FB5">
        <w:rPr>
          <w:rFonts w:ascii="Arial" w:hAnsi="Arial" w:cs="Arial"/>
          <w:b w:val="0"/>
          <w:color w:val="000000"/>
          <w:sz w:val="20"/>
          <w:szCs w:val="20"/>
        </w:rPr>
        <w:t>Policie ČR</w:t>
      </w:r>
    </w:p>
    <w:sectPr w:rsidR="00532FB5" w:rsidRPr="00532FB5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5B5759D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20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6"/>
  </w:num>
  <w:num w:numId="20">
    <w:abstractNumId w:val="1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30D58"/>
    <w:rsid w:val="000332CC"/>
    <w:rsid w:val="000348C5"/>
    <w:rsid w:val="000371C7"/>
    <w:rsid w:val="000468A5"/>
    <w:rsid w:val="000475D4"/>
    <w:rsid w:val="00050BC8"/>
    <w:rsid w:val="000553B6"/>
    <w:rsid w:val="000658E1"/>
    <w:rsid w:val="00070B72"/>
    <w:rsid w:val="000747FD"/>
    <w:rsid w:val="0008048E"/>
    <w:rsid w:val="0009038D"/>
    <w:rsid w:val="000916C5"/>
    <w:rsid w:val="000975C5"/>
    <w:rsid w:val="000A38FF"/>
    <w:rsid w:val="000A3E17"/>
    <w:rsid w:val="000A5218"/>
    <w:rsid w:val="000A65BB"/>
    <w:rsid w:val="000A716B"/>
    <w:rsid w:val="000B03A4"/>
    <w:rsid w:val="000B35A3"/>
    <w:rsid w:val="000B4EBF"/>
    <w:rsid w:val="000C1B7B"/>
    <w:rsid w:val="000C2DCC"/>
    <w:rsid w:val="000C3F29"/>
    <w:rsid w:val="000C69F4"/>
    <w:rsid w:val="000D15D8"/>
    <w:rsid w:val="000D7BAF"/>
    <w:rsid w:val="000F2ED5"/>
    <w:rsid w:val="000F3A81"/>
    <w:rsid w:val="000F3FF7"/>
    <w:rsid w:val="000F61F3"/>
    <w:rsid w:val="00127E4B"/>
    <w:rsid w:val="001303BA"/>
    <w:rsid w:val="00151C30"/>
    <w:rsid w:val="001542F3"/>
    <w:rsid w:val="00154356"/>
    <w:rsid w:val="001551C7"/>
    <w:rsid w:val="00171619"/>
    <w:rsid w:val="00171C67"/>
    <w:rsid w:val="00184280"/>
    <w:rsid w:val="001864CA"/>
    <w:rsid w:val="00186AF9"/>
    <w:rsid w:val="00186D29"/>
    <w:rsid w:val="001923A9"/>
    <w:rsid w:val="001924DB"/>
    <w:rsid w:val="001A0547"/>
    <w:rsid w:val="001A3B47"/>
    <w:rsid w:val="001A59D0"/>
    <w:rsid w:val="001A7C18"/>
    <w:rsid w:val="001B5362"/>
    <w:rsid w:val="001C2CC2"/>
    <w:rsid w:val="001C34E3"/>
    <w:rsid w:val="001C6DF6"/>
    <w:rsid w:val="001D15AF"/>
    <w:rsid w:val="001F0BBA"/>
    <w:rsid w:val="002018D7"/>
    <w:rsid w:val="00216698"/>
    <w:rsid w:val="00217179"/>
    <w:rsid w:val="00222B67"/>
    <w:rsid w:val="002346D9"/>
    <w:rsid w:val="00262ADC"/>
    <w:rsid w:val="0026391E"/>
    <w:rsid w:val="002712E2"/>
    <w:rsid w:val="00291C81"/>
    <w:rsid w:val="00291F7C"/>
    <w:rsid w:val="002972EA"/>
    <w:rsid w:val="002A44BF"/>
    <w:rsid w:val="002A5B0A"/>
    <w:rsid w:val="002B2C8A"/>
    <w:rsid w:val="002B5D78"/>
    <w:rsid w:val="002C6071"/>
    <w:rsid w:val="002D1BEF"/>
    <w:rsid w:val="002D5431"/>
    <w:rsid w:val="002E3DF1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406F6"/>
    <w:rsid w:val="00343194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A2A43"/>
    <w:rsid w:val="003B21DB"/>
    <w:rsid w:val="003C02F4"/>
    <w:rsid w:val="003E194F"/>
    <w:rsid w:val="003F0F5A"/>
    <w:rsid w:val="003F233E"/>
    <w:rsid w:val="0040229A"/>
    <w:rsid w:val="00416544"/>
    <w:rsid w:val="00436C24"/>
    <w:rsid w:val="00450327"/>
    <w:rsid w:val="00452CE3"/>
    <w:rsid w:val="00460DB5"/>
    <w:rsid w:val="004637B7"/>
    <w:rsid w:val="00476F73"/>
    <w:rsid w:val="00483A28"/>
    <w:rsid w:val="004E2F23"/>
    <w:rsid w:val="004E4CC0"/>
    <w:rsid w:val="005078B2"/>
    <w:rsid w:val="00512414"/>
    <w:rsid w:val="00517882"/>
    <w:rsid w:val="00520FED"/>
    <w:rsid w:val="00532FB5"/>
    <w:rsid w:val="005368B6"/>
    <w:rsid w:val="00544157"/>
    <w:rsid w:val="00544936"/>
    <w:rsid w:val="00554121"/>
    <w:rsid w:val="00556092"/>
    <w:rsid w:val="005637FD"/>
    <w:rsid w:val="0056585D"/>
    <w:rsid w:val="00580CE4"/>
    <w:rsid w:val="005810BC"/>
    <w:rsid w:val="0059067E"/>
    <w:rsid w:val="00591CA9"/>
    <w:rsid w:val="0059381F"/>
    <w:rsid w:val="00593E53"/>
    <w:rsid w:val="005A5935"/>
    <w:rsid w:val="005A6068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31EA9"/>
    <w:rsid w:val="00634D9E"/>
    <w:rsid w:val="006367E0"/>
    <w:rsid w:val="0064126F"/>
    <w:rsid w:val="00653AB1"/>
    <w:rsid w:val="0066690A"/>
    <w:rsid w:val="006672DE"/>
    <w:rsid w:val="006705C7"/>
    <w:rsid w:val="00670BCE"/>
    <w:rsid w:val="00681736"/>
    <w:rsid w:val="00681A42"/>
    <w:rsid w:val="006904BC"/>
    <w:rsid w:val="00696BE2"/>
    <w:rsid w:val="00696D7F"/>
    <w:rsid w:val="00697D2A"/>
    <w:rsid w:val="006A0DF1"/>
    <w:rsid w:val="006A29E6"/>
    <w:rsid w:val="006A7DE0"/>
    <w:rsid w:val="006B1435"/>
    <w:rsid w:val="006B29BE"/>
    <w:rsid w:val="006B5487"/>
    <w:rsid w:val="006C15F7"/>
    <w:rsid w:val="006C7146"/>
    <w:rsid w:val="006D29DA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4244F"/>
    <w:rsid w:val="00756177"/>
    <w:rsid w:val="00767A34"/>
    <w:rsid w:val="007808FD"/>
    <w:rsid w:val="00786349"/>
    <w:rsid w:val="00793974"/>
    <w:rsid w:val="00794ED7"/>
    <w:rsid w:val="0079756C"/>
    <w:rsid w:val="00797629"/>
    <w:rsid w:val="007A1E89"/>
    <w:rsid w:val="007A35C9"/>
    <w:rsid w:val="007B36B4"/>
    <w:rsid w:val="007C16F0"/>
    <w:rsid w:val="007D7F9F"/>
    <w:rsid w:val="007E74C7"/>
    <w:rsid w:val="007E74D3"/>
    <w:rsid w:val="007F18B2"/>
    <w:rsid w:val="007F4683"/>
    <w:rsid w:val="007F7323"/>
    <w:rsid w:val="00802A4E"/>
    <w:rsid w:val="00804EFE"/>
    <w:rsid w:val="00814BB9"/>
    <w:rsid w:val="00821CE6"/>
    <w:rsid w:val="00822B7F"/>
    <w:rsid w:val="00823821"/>
    <w:rsid w:val="00836C84"/>
    <w:rsid w:val="00844728"/>
    <w:rsid w:val="00845E4E"/>
    <w:rsid w:val="00866226"/>
    <w:rsid w:val="00867AB4"/>
    <w:rsid w:val="0087640E"/>
    <w:rsid w:val="0088046F"/>
    <w:rsid w:val="008812F8"/>
    <w:rsid w:val="00881908"/>
    <w:rsid w:val="008861D0"/>
    <w:rsid w:val="0089627E"/>
    <w:rsid w:val="008972AA"/>
    <w:rsid w:val="008A2252"/>
    <w:rsid w:val="008A72F5"/>
    <w:rsid w:val="008C44D9"/>
    <w:rsid w:val="008E106A"/>
    <w:rsid w:val="008E2D16"/>
    <w:rsid w:val="008E2F51"/>
    <w:rsid w:val="008E4568"/>
    <w:rsid w:val="008F163B"/>
    <w:rsid w:val="00901DE7"/>
    <w:rsid w:val="00911D6A"/>
    <w:rsid w:val="00927D8E"/>
    <w:rsid w:val="00930DFC"/>
    <w:rsid w:val="00950335"/>
    <w:rsid w:val="00961A02"/>
    <w:rsid w:val="00964061"/>
    <w:rsid w:val="00970714"/>
    <w:rsid w:val="00970AB5"/>
    <w:rsid w:val="009717D4"/>
    <w:rsid w:val="00981B49"/>
    <w:rsid w:val="0098305D"/>
    <w:rsid w:val="0099273D"/>
    <w:rsid w:val="00996C55"/>
    <w:rsid w:val="00997812"/>
    <w:rsid w:val="009A5A9D"/>
    <w:rsid w:val="009F6643"/>
    <w:rsid w:val="00A06147"/>
    <w:rsid w:val="00A06826"/>
    <w:rsid w:val="00A2339F"/>
    <w:rsid w:val="00A24048"/>
    <w:rsid w:val="00A25EB4"/>
    <w:rsid w:val="00A328A5"/>
    <w:rsid w:val="00A34998"/>
    <w:rsid w:val="00A375CA"/>
    <w:rsid w:val="00A43D0C"/>
    <w:rsid w:val="00A478F7"/>
    <w:rsid w:val="00A54D92"/>
    <w:rsid w:val="00A55DBC"/>
    <w:rsid w:val="00A60AAB"/>
    <w:rsid w:val="00A75898"/>
    <w:rsid w:val="00A85309"/>
    <w:rsid w:val="00A97468"/>
    <w:rsid w:val="00A97576"/>
    <w:rsid w:val="00AA6900"/>
    <w:rsid w:val="00AA6A28"/>
    <w:rsid w:val="00AB3969"/>
    <w:rsid w:val="00AB7713"/>
    <w:rsid w:val="00AC4C2D"/>
    <w:rsid w:val="00AD320A"/>
    <w:rsid w:val="00AD3263"/>
    <w:rsid w:val="00AD485A"/>
    <w:rsid w:val="00AD633B"/>
    <w:rsid w:val="00AE0637"/>
    <w:rsid w:val="00AE3D1A"/>
    <w:rsid w:val="00AE54E8"/>
    <w:rsid w:val="00AF1CD0"/>
    <w:rsid w:val="00B01D8F"/>
    <w:rsid w:val="00B05D8B"/>
    <w:rsid w:val="00B1211B"/>
    <w:rsid w:val="00B16E92"/>
    <w:rsid w:val="00B17B86"/>
    <w:rsid w:val="00B239E1"/>
    <w:rsid w:val="00B24977"/>
    <w:rsid w:val="00B2540D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A0BBE"/>
    <w:rsid w:val="00BA4002"/>
    <w:rsid w:val="00BA68BB"/>
    <w:rsid w:val="00BA7E16"/>
    <w:rsid w:val="00BB06FE"/>
    <w:rsid w:val="00BB36E3"/>
    <w:rsid w:val="00BB5FC6"/>
    <w:rsid w:val="00BC006D"/>
    <w:rsid w:val="00BD275C"/>
    <w:rsid w:val="00BD2F99"/>
    <w:rsid w:val="00BE1823"/>
    <w:rsid w:val="00BF0369"/>
    <w:rsid w:val="00BF1DB4"/>
    <w:rsid w:val="00BF61D2"/>
    <w:rsid w:val="00C0200A"/>
    <w:rsid w:val="00C131EA"/>
    <w:rsid w:val="00C1616E"/>
    <w:rsid w:val="00C16773"/>
    <w:rsid w:val="00C277C3"/>
    <w:rsid w:val="00C32EF9"/>
    <w:rsid w:val="00C6331C"/>
    <w:rsid w:val="00C714A8"/>
    <w:rsid w:val="00C76BF4"/>
    <w:rsid w:val="00C77006"/>
    <w:rsid w:val="00C81943"/>
    <w:rsid w:val="00C82335"/>
    <w:rsid w:val="00C85813"/>
    <w:rsid w:val="00C867AA"/>
    <w:rsid w:val="00CB154E"/>
    <w:rsid w:val="00CB16CE"/>
    <w:rsid w:val="00CB4B8B"/>
    <w:rsid w:val="00CC0134"/>
    <w:rsid w:val="00CC0CC2"/>
    <w:rsid w:val="00CD0404"/>
    <w:rsid w:val="00CF2F36"/>
    <w:rsid w:val="00D1063A"/>
    <w:rsid w:val="00D25042"/>
    <w:rsid w:val="00D25E08"/>
    <w:rsid w:val="00D27812"/>
    <w:rsid w:val="00D432DD"/>
    <w:rsid w:val="00D4384A"/>
    <w:rsid w:val="00D453B7"/>
    <w:rsid w:val="00D474F9"/>
    <w:rsid w:val="00D54D51"/>
    <w:rsid w:val="00D76ADF"/>
    <w:rsid w:val="00DA6170"/>
    <w:rsid w:val="00DB03D7"/>
    <w:rsid w:val="00DC70C0"/>
    <w:rsid w:val="00DC7B1D"/>
    <w:rsid w:val="00DD5251"/>
    <w:rsid w:val="00DF36DA"/>
    <w:rsid w:val="00DF3890"/>
    <w:rsid w:val="00DF6117"/>
    <w:rsid w:val="00E1056D"/>
    <w:rsid w:val="00E17A84"/>
    <w:rsid w:val="00E22EBB"/>
    <w:rsid w:val="00E2428B"/>
    <w:rsid w:val="00E31F9A"/>
    <w:rsid w:val="00E329D5"/>
    <w:rsid w:val="00E33A91"/>
    <w:rsid w:val="00E470DE"/>
    <w:rsid w:val="00E54B25"/>
    <w:rsid w:val="00E7142A"/>
    <w:rsid w:val="00E9059E"/>
    <w:rsid w:val="00E90DAD"/>
    <w:rsid w:val="00E91FFF"/>
    <w:rsid w:val="00E93177"/>
    <w:rsid w:val="00EA445D"/>
    <w:rsid w:val="00EB2A53"/>
    <w:rsid w:val="00EB305D"/>
    <w:rsid w:val="00EB59C0"/>
    <w:rsid w:val="00ED0D23"/>
    <w:rsid w:val="00ED1FDB"/>
    <w:rsid w:val="00ED21EB"/>
    <w:rsid w:val="00ED4268"/>
    <w:rsid w:val="00ED5891"/>
    <w:rsid w:val="00EE2104"/>
    <w:rsid w:val="00EE60A6"/>
    <w:rsid w:val="00EF252B"/>
    <w:rsid w:val="00EF3943"/>
    <w:rsid w:val="00F023EB"/>
    <w:rsid w:val="00F0754E"/>
    <w:rsid w:val="00F1142D"/>
    <w:rsid w:val="00F25E42"/>
    <w:rsid w:val="00F27434"/>
    <w:rsid w:val="00F3231D"/>
    <w:rsid w:val="00F34345"/>
    <w:rsid w:val="00F478A8"/>
    <w:rsid w:val="00F628BA"/>
    <w:rsid w:val="00F67417"/>
    <w:rsid w:val="00F72475"/>
    <w:rsid w:val="00F7307F"/>
    <w:rsid w:val="00F8065D"/>
    <w:rsid w:val="00F91DCF"/>
    <w:rsid w:val="00F92F95"/>
    <w:rsid w:val="00F96988"/>
    <w:rsid w:val="00FA13F3"/>
    <w:rsid w:val="00FA4A6B"/>
    <w:rsid w:val="00FA6227"/>
    <w:rsid w:val="00FB288C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FFBD-8154-4684-B909-2F4D4BBE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2024-06-12T12:18:00Z</cp:lastPrinted>
  <dcterms:created xsi:type="dcterms:W3CDTF">2024-06-12T12:34:00Z</dcterms:created>
  <dcterms:modified xsi:type="dcterms:W3CDTF">2024-06-12T12:37:00Z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