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928" w:rsidRDefault="00884BEC" w:rsidP="00A46928">
      <w:pPr>
        <w:jc w:val="center"/>
        <w:rPr>
          <w:rFonts w:ascii="Arial" w:hAnsi="Arial" w:cs="Arial"/>
          <w:b/>
          <w:sz w:val="28"/>
          <w:szCs w:val="28"/>
        </w:rPr>
      </w:pPr>
      <w:r w:rsidRPr="00537FD1">
        <w:rPr>
          <w:rFonts w:ascii="Arial" w:hAnsi="Arial" w:cs="Arial"/>
          <w:b/>
          <w:sz w:val="28"/>
          <w:szCs w:val="28"/>
        </w:rPr>
        <w:t>Návrh programu</w:t>
      </w:r>
      <w:r w:rsidR="008C5159" w:rsidRPr="00537FD1">
        <w:rPr>
          <w:rFonts w:ascii="Arial" w:hAnsi="Arial" w:cs="Arial"/>
          <w:b/>
          <w:sz w:val="28"/>
          <w:szCs w:val="28"/>
        </w:rPr>
        <w:t xml:space="preserve"> </w:t>
      </w:r>
      <w:r w:rsidR="008B611E">
        <w:rPr>
          <w:rFonts w:ascii="Arial" w:hAnsi="Arial" w:cs="Arial"/>
          <w:b/>
          <w:sz w:val="28"/>
          <w:szCs w:val="28"/>
        </w:rPr>
        <w:t>31</w:t>
      </w:r>
      <w:r w:rsidR="008C6DE8" w:rsidRPr="00537FD1">
        <w:rPr>
          <w:rFonts w:ascii="Arial" w:hAnsi="Arial" w:cs="Arial"/>
          <w:b/>
          <w:sz w:val="28"/>
          <w:szCs w:val="28"/>
        </w:rPr>
        <w:t xml:space="preserve">. jednání Rady MČ Praha 6 dne </w:t>
      </w:r>
      <w:proofErr w:type="gramStart"/>
      <w:r w:rsidR="008B611E">
        <w:rPr>
          <w:rFonts w:ascii="Arial" w:hAnsi="Arial" w:cs="Arial"/>
          <w:b/>
          <w:sz w:val="28"/>
          <w:szCs w:val="28"/>
        </w:rPr>
        <w:t>21.9</w:t>
      </w:r>
      <w:r w:rsidR="00D202B2" w:rsidRPr="00537FD1">
        <w:rPr>
          <w:rFonts w:ascii="Arial" w:hAnsi="Arial" w:cs="Arial"/>
          <w:b/>
          <w:sz w:val="28"/>
          <w:szCs w:val="28"/>
        </w:rPr>
        <w:t>.</w:t>
      </w:r>
      <w:r w:rsidR="00A46928" w:rsidRPr="00537FD1">
        <w:rPr>
          <w:rFonts w:ascii="Arial" w:hAnsi="Arial" w:cs="Arial"/>
          <w:b/>
          <w:sz w:val="28"/>
          <w:szCs w:val="28"/>
        </w:rPr>
        <w:t>202</w:t>
      </w:r>
      <w:r w:rsidR="00B74AC7" w:rsidRPr="00537FD1">
        <w:rPr>
          <w:rFonts w:ascii="Arial" w:hAnsi="Arial" w:cs="Arial"/>
          <w:b/>
          <w:sz w:val="28"/>
          <w:szCs w:val="28"/>
        </w:rPr>
        <w:t>1</w:t>
      </w:r>
      <w:proofErr w:type="gramEnd"/>
    </w:p>
    <w:p w:rsidR="0093206E" w:rsidRDefault="0093206E" w:rsidP="00DE0240">
      <w:pPr>
        <w:rPr>
          <w:rFonts w:ascii="Arial" w:hAnsi="Arial" w:cs="Arial"/>
        </w:rPr>
      </w:pPr>
    </w:p>
    <w:tbl>
      <w:tblPr>
        <w:tblW w:w="10065" w:type="dxa"/>
        <w:tblCellSpacing w:w="15" w:type="dxa"/>
        <w:tblInd w:w="-36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1"/>
        <w:gridCol w:w="335"/>
        <w:gridCol w:w="1265"/>
        <w:gridCol w:w="4816"/>
        <w:gridCol w:w="1559"/>
        <w:gridCol w:w="1559"/>
      </w:tblGrid>
      <w:tr w:rsidR="00E84B93" w:rsidRPr="00E84B93" w:rsidTr="00E84B93">
        <w:trPr>
          <w:tblCellSpacing w:w="15" w:type="dxa"/>
        </w:trPr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E84B93">
              <w:rPr>
                <w:rFonts w:ascii="Arial" w:eastAsia="Times New Roman" w:hAnsi="Arial" w:cs="Arial"/>
                <w:b/>
                <w:bCs/>
                <w:lang w:eastAsia="cs-CZ"/>
              </w:rPr>
              <w:t> 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E84B93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č. </w:t>
            </w:r>
          </w:p>
        </w:tc>
        <w:tc>
          <w:tcPr>
            <w:tcW w:w="1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E84B93">
              <w:rPr>
                <w:rFonts w:ascii="Arial" w:eastAsia="Times New Roman" w:hAnsi="Arial" w:cs="Arial"/>
                <w:b/>
                <w:bCs/>
                <w:lang w:eastAsia="cs-CZ"/>
              </w:rPr>
              <w:t>Tisk č.</w:t>
            </w:r>
          </w:p>
        </w:tc>
        <w:tc>
          <w:tcPr>
            <w:tcW w:w="4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E84B93">
              <w:rPr>
                <w:rFonts w:ascii="Arial" w:eastAsia="Times New Roman" w:hAnsi="Arial" w:cs="Arial"/>
                <w:b/>
                <w:bCs/>
                <w:lang w:eastAsia="cs-CZ"/>
              </w:rPr>
              <w:t> 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E84B93">
              <w:rPr>
                <w:rFonts w:ascii="Arial" w:eastAsia="Times New Roman" w:hAnsi="Arial" w:cs="Arial"/>
                <w:b/>
                <w:bCs/>
                <w:lang w:eastAsia="cs-CZ"/>
              </w:rPr>
              <w:t>Předkladatel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E84B93">
              <w:rPr>
                <w:rFonts w:ascii="Arial" w:eastAsia="Times New Roman" w:hAnsi="Arial" w:cs="Arial"/>
                <w:b/>
                <w:bCs/>
                <w:lang w:eastAsia="cs-CZ"/>
              </w:rPr>
              <w:t>Zpracovatel</w:t>
            </w:r>
          </w:p>
        </w:tc>
      </w:tr>
      <w:tr w:rsidR="00E84B93" w:rsidRPr="00E84B93" w:rsidTr="00E84B93">
        <w:trPr>
          <w:tblCellSpacing w:w="15" w:type="dxa"/>
        </w:trPr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1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R-0 3328</w:t>
            </w:r>
          </w:p>
        </w:tc>
        <w:tc>
          <w:tcPr>
            <w:tcW w:w="4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E84B93">
              <w:rPr>
                <w:rFonts w:ascii="Arial" w:eastAsia="Times New Roman" w:hAnsi="Arial" w:cs="Arial"/>
                <w:i/>
                <w:lang w:eastAsia="cs-CZ"/>
              </w:rPr>
              <w:t>12. rozpočtová opatření MČ Praha 6 na rok 2021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Ing. Jaromír Vaculík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 xml:space="preserve">Ing. Jaroslava </w:t>
            </w:r>
            <w:proofErr w:type="spellStart"/>
            <w:r w:rsidRPr="00E84B93">
              <w:rPr>
                <w:rFonts w:ascii="Arial" w:eastAsia="Times New Roman" w:hAnsi="Arial" w:cs="Arial"/>
                <w:lang w:eastAsia="cs-CZ"/>
              </w:rPr>
              <w:t>Ješinová</w:t>
            </w:r>
            <w:proofErr w:type="spellEnd"/>
          </w:p>
        </w:tc>
      </w:tr>
      <w:tr w:rsidR="00E84B93" w:rsidRPr="00E84B93" w:rsidTr="00E84B93">
        <w:trPr>
          <w:tblCellSpacing w:w="15" w:type="dxa"/>
        </w:trPr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  <w:tc>
          <w:tcPr>
            <w:tcW w:w="1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R-0 3329</w:t>
            </w:r>
          </w:p>
        </w:tc>
        <w:tc>
          <w:tcPr>
            <w:tcW w:w="4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E84B93">
              <w:rPr>
                <w:rFonts w:ascii="Arial" w:eastAsia="Times New Roman" w:hAnsi="Arial" w:cs="Arial"/>
                <w:i/>
                <w:lang w:eastAsia="cs-CZ"/>
              </w:rPr>
              <w:t>Harmonogram projednávání Návrhu rozpočtu MČ Praha 6 a Návrhů rozpočtů příspěvkových organizací MČ Praha 6 na rok 2022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Ing. Jaromír Vaculík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 xml:space="preserve">Ing. Jaroslava </w:t>
            </w:r>
            <w:proofErr w:type="spellStart"/>
            <w:r w:rsidRPr="00E84B93">
              <w:rPr>
                <w:rFonts w:ascii="Arial" w:eastAsia="Times New Roman" w:hAnsi="Arial" w:cs="Arial"/>
                <w:lang w:eastAsia="cs-CZ"/>
              </w:rPr>
              <w:t>Ješinová</w:t>
            </w:r>
            <w:proofErr w:type="spellEnd"/>
          </w:p>
        </w:tc>
      </w:tr>
      <w:tr w:rsidR="00E84B93" w:rsidRPr="00E84B93" w:rsidTr="00E84B93">
        <w:trPr>
          <w:tblCellSpacing w:w="15" w:type="dxa"/>
        </w:trPr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3</w:t>
            </w:r>
          </w:p>
        </w:tc>
        <w:tc>
          <w:tcPr>
            <w:tcW w:w="1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R-0 3381</w:t>
            </w:r>
          </w:p>
        </w:tc>
        <w:tc>
          <w:tcPr>
            <w:tcW w:w="4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E84B93">
              <w:rPr>
                <w:rFonts w:ascii="Arial" w:eastAsia="Times New Roman" w:hAnsi="Arial" w:cs="Arial"/>
                <w:i/>
                <w:lang w:eastAsia="cs-CZ"/>
              </w:rPr>
              <w:t>Metodický pokyn ke stanovení postupu vymáhání pohledávek z titulu prodlení při úhradě za nájemné nebo za služby spojené s užíváním bytů, nebytových prostor a pozemků svěřených Městské části Praha 6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E84B93" w:rsidRPr="00E84B93" w:rsidTr="00E84B93">
        <w:trPr>
          <w:tblCellSpacing w:w="15" w:type="dxa"/>
        </w:trPr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4</w:t>
            </w:r>
          </w:p>
        </w:tc>
        <w:tc>
          <w:tcPr>
            <w:tcW w:w="1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R-0 3063</w:t>
            </w:r>
          </w:p>
        </w:tc>
        <w:tc>
          <w:tcPr>
            <w:tcW w:w="4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E84B93">
              <w:rPr>
                <w:rFonts w:ascii="Arial" w:eastAsia="Times New Roman" w:hAnsi="Arial" w:cs="Arial"/>
                <w:i/>
                <w:lang w:eastAsia="cs-CZ"/>
              </w:rPr>
              <w:t>Uzavření dohody o narovnání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Mgr. Aneta Roubíková</w:t>
            </w:r>
          </w:p>
        </w:tc>
      </w:tr>
      <w:tr w:rsidR="00E84B93" w:rsidRPr="00E84B93" w:rsidTr="00E84B93">
        <w:trPr>
          <w:tblCellSpacing w:w="15" w:type="dxa"/>
        </w:trPr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  <w:tc>
          <w:tcPr>
            <w:tcW w:w="1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R-0 3353</w:t>
            </w:r>
          </w:p>
        </w:tc>
        <w:tc>
          <w:tcPr>
            <w:tcW w:w="4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E84B93">
              <w:rPr>
                <w:rFonts w:ascii="Arial" w:eastAsia="Times New Roman" w:hAnsi="Arial" w:cs="Arial"/>
                <w:i/>
                <w:lang w:eastAsia="cs-CZ"/>
              </w:rPr>
              <w:t>Záměr pronájmu bytu z profesních důvodů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E84B93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E84B93" w:rsidRPr="00E84B93" w:rsidTr="00E84B93">
        <w:trPr>
          <w:tblCellSpacing w:w="15" w:type="dxa"/>
        </w:trPr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6</w:t>
            </w:r>
          </w:p>
        </w:tc>
        <w:tc>
          <w:tcPr>
            <w:tcW w:w="1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R-0 3348</w:t>
            </w:r>
          </w:p>
        </w:tc>
        <w:tc>
          <w:tcPr>
            <w:tcW w:w="4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E84B93">
              <w:rPr>
                <w:rFonts w:ascii="Arial" w:eastAsia="Times New Roman" w:hAnsi="Arial" w:cs="Arial"/>
                <w:i/>
                <w:lang w:eastAsia="cs-CZ"/>
              </w:rPr>
              <w:t>Pronájem bytů ze sociálních důvodů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E84B93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E84B93" w:rsidRPr="00E84B93" w:rsidTr="00E84B93">
        <w:trPr>
          <w:tblCellSpacing w:w="15" w:type="dxa"/>
        </w:trPr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7</w:t>
            </w:r>
          </w:p>
        </w:tc>
        <w:tc>
          <w:tcPr>
            <w:tcW w:w="1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R-0 3355</w:t>
            </w:r>
          </w:p>
        </w:tc>
        <w:tc>
          <w:tcPr>
            <w:tcW w:w="4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E84B93">
              <w:rPr>
                <w:rFonts w:ascii="Arial" w:eastAsia="Times New Roman" w:hAnsi="Arial" w:cs="Arial"/>
                <w:i/>
                <w:lang w:eastAsia="cs-CZ"/>
              </w:rPr>
              <w:t>Pronájem bytů v DPS v rámci pilotního projektu "Studenti mezi seniory - nájem bytů v domech s pečovatelskou službou pro studenty vyšších odborných škol a vysokých škol"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E84B93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E84B93" w:rsidRPr="00E84B93" w:rsidTr="00E84B93">
        <w:trPr>
          <w:tblCellSpacing w:w="15" w:type="dxa"/>
        </w:trPr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8</w:t>
            </w:r>
          </w:p>
        </w:tc>
        <w:tc>
          <w:tcPr>
            <w:tcW w:w="1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R-0 3350</w:t>
            </w:r>
          </w:p>
        </w:tc>
        <w:tc>
          <w:tcPr>
            <w:tcW w:w="4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E84B93">
              <w:rPr>
                <w:rFonts w:ascii="Arial" w:eastAsia="Times New Roman" w:hAnsi="Arial" w:cs="Arial"/>
                <w:i/>
                <w:lang w:eastAsia="cs-CZ"/>
              </w:rPr>
              <w:t>Přiznání odměny ředitelce p. o. Léčebna dlouhodobě nemocných (LDN)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E84B93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E84B93" w:rsidRPr="00E84B93" w:rsidTr="00E84B93">
        <w:trPr>
          <w:tblCellSpacing w:w="15" w:type="dxa"/>
        </w:trPr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9</w:t>
            </w:r>
          </w:p>
        </w:tc>
        <w:tc>
          <w:tcPr>
            <w:tcW w:w="1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R-0 3352</w:t>
            </w:r>
          </w:p>
        </w:tc>
        <w:tc>
          <w:tcPr>
            <w:tcW w:w="4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E84B93">
              <w:rPr>
                <w:rFonts w:ascii="Arial" w:eastAsia="Times New Roman" w:hAnsi="Arial" w:cs="Arial"/>
                <w:i/>
                <w:lang w:eastAsia="cs-CZ"/>
              </w:rPr>
              <w:t xml:space="preserve">Přiznání odměny ředitelce </w:t>
            </w:r>
            <w:proofErr w:type="spellStart"/>
            <w:proofErr w:type="gramStart"/>
            <w:r w:rsidRPr="00E84B93">
              <w:rPr>
                <w:rFonts w:ascii="Arial" w:eastAsia="Times New Roman" w:hAnsi="Arial" w:cs="Arial"/>
                <w:i/>
                <w:lang w:eastAsia="cs-CZ"/>
              </w:rPr>
              <w:t>p.o</w:t>
            </w:r>
            <w:proofErr w:type="spellEnd"/>
            <w:r w:rsidRPr="00E84B93">
              <w:rPr>
                <w:rFonts w:ascii="Arial" w:eastAsia="Times New Roman" w:hAnsi="Arial" w:cs="Arial"/>
                <w:i/>
                <w:lang w:eastAsia="cs-CZ"/>
              </w:rPr>
              <w:t>.</w:t>
            </w:r>
            <w:proofErr w:type="gramEnd"/>
            <w:r w:rsidRPr="00E84B93">
              <w:rPr>
                <w:rFonts w:ascii="Arial" w:eastAsia="Times New Roman" w:hAnsi="Arial" w:cs="Arial"/>
                <w:i/>
                <w:lang w:eastAsia="cs-CZ"/>
              </w:rPr>
              <w:t xml:space="preserve"> Pečovatelská služba Praha 6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E84B93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E84B93" w:rsidRPr="00E84B93" w:rsidTr="00E84B93">
        <w:trPr>
          <w:tblCellSpacing w:w="15" w:type="dxa"/>
        </w:trPr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10</w:t>
            </w:r>
          </w:p>
        </w:tc>
        <w:tc>
          <w:tcPr>
            <w:tcW w:w="1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R-0 3354</w:t>
            </w:r>
          </w:p>
        </w:tc>
        <w:tc>
          <w:tcPr>
            <w:tcW w:w="4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E84B93">
              <w:rPr>
                <w:rFonts w:ascii="Arial" w:eastAsia="Times New Roman" w:hAnsi="Arial" w:cs="Arial"/>
                <w:i/>
                <w:lang w:eastAsia="cs-CZ"/>
              </w:rPr>
              <w:t>Přiznání odměny vedoucí organizační složky MČ Praha 6 PRO 6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E84B93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E84B93" w:rsidRPr="00E84B93" w:rsidTr="00E84B93">
        <w:trPr>
          <w:tblCellSpacing w:w="15" w:type="dxa"/>
        </w:trPr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11</w:t>
            </w:r>
          </w:p>
        </w:tc>
        <w:tc>
          <w:tcPr>
            <w:tcW w:w="1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R-0 3367</w:t>
            </w:r>
          </w:p>
        </w:tc>
        <w:tc>
          <w:tcPr>
            <w:tcW w:w="4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E84B93">
              <w:rPr>
                <w:rFonts w:ascii="Arial" w:eastAsia="Times New Roman" w:hAnsi="Arial" w:cs="Arial"/>
                <w:i/>
                <w:lang w:eastAsia="cs-CZ"/>
              </w:rPr>
              <w:t xml:space="preserve">Nezvyšování nájemného o index průměrného meziročního růstu spotřebitelských cen za rok 2019, 2020 a 2021 zjištěnou Českým statistickým úřadem u nájemních smluv ZŠ a MŠ v Praze 6, jejichž zřizovatelem je Městská část Praha 6 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E84B93" w:rsidRPr="00E84B93" w:rsidTr="00E84B93">
        <w:trPr>
          <w:tblCellSpacing w:w="15" w:type="dxa"/>
        </w:trPr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12</w:t>
            </w:r>
          </w:p>
        </w:tc>
        <w:tc>
          <w:tcPr>
            <w:tcW w:w="1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R-0 3363</w:t>
            </w:r>
          </w:p>
        </w:tc>
        <w:tc>
          <w:tcPr>
            <w:tcW w:w="4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E84B93">
              <w:rPr>
                <w:rFonts w:ascii="Arial" w:eastAsia="Times New Roman" w:hAnsi="Arial" w:cs="Arial"/>
                <w:i/>
                <w:lang w:eastAsia="cs-CZ"/>
              </w:rPr>
              <w:t xml:space="preserve">Uzavření Dohody o narovnání s ITC – INTERNATIONAL TEFL CERTIFICATE </w:t>
            </w:r>
            <w:proofErr w:type="spellStart"/>
            <w:r w:rsidRPr="00E84B93">
              <w:rPr>
                <w:rFonts w:ascii="Arial" w:eastAsia="Times New Roman" w:hAnsi="Arial" w:cs="Arial"/>
                <w:i/>
                <w:lang w:eastAsia="cs-CZ"/>
              </w:rPr>
              <w:t>s.r.o</w:t>
            </w:r>
            <w:proofErr w:type="spellEnd"/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E84B93" w:rsidRPr="00E84B93" w:rsidTr="00E84B93">
        <w:trPr>
          <w:tblCellSpacing w:w="15" w:type="dxa"/>
        </w:trPr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13</w:t>
            </w:r>
          </w:p>
        </w:tc>
        <w:tc>
          <w:tcPr>
            <w:tcW w:w="1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R-0 3372</w:t>
            </w:r>
          </w:p>
        </w:tc>
        <w:tc>
          <w:tcPr>
            <w:tcW w:w="4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E84B93">
              <w:rPr>
                <w:rFonts w:ascii="Arial" w:eastAsia="Times New Roman" w:hAnsi="Arial" w:cs="Arial"/>
                <w:i/>
                <w:lang w:eastAsia="cs-CZ"/>
              </w:rPr>
              <w:t>Uzavření smlouvy o dílo na akci „Projektová a inženýrská činnost - MŠ Libocká - celková rekonstrukce vč. 2 třídní přístavby MŠ s výtahem“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 xml:space="preserve">Mgr. Luděk Soustružník Zdeněk </w:t>
            </w:r>
            <w:proofErr w:type="spellStart"/>
            <w:r w:rsidRPr="00E84B93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</w:tr>
      <w:tr w:rsidR="00E84B93" w:rsidRPr="00E84B93" w:rsidTr="00E84B93">
        <w:trPr>
          <w:tblCellSpacing w:w="15" w:type="dxa"/>
        </w:trPr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14</w:t>
            </w:r>
          </w:p>
        </w:tc>
        <w:tc>
          <w:tcPr>
            <w:tcW w:w="1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R-0 3366</w:t>
            </w:r>
          </w:p>
        </w:tc>
        <w:tc>
          <w:tcPr>
            <w:tcW w:w="4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E84B93">
              <w:rPr>
                <w:rFonts w:ascii="Arial" w:eastAsia="Times New Roman" w:hAnsi="Arial" w:cs="Arial"/>
                <w:i/>
                <w:lang w:eastAsia="cs-CZ"/>
              </w:rPr>
              <w:t>Návrh na vyřazení a likvidaci neupotřebitelného movitého majetku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 xml:space="preserve">Bc. Jana </w:t>
            </w:r>
            <w:proofErr w:type="spellStart"/>
            <w:r w:rsidRPr="00E84B93">
              <w:rPr>
                <w:rFonts w:ascii="Arial" w:eastAsia="Times New Roman" w:hAnsi="Arial" w:cs="Arial"/>
                <w:lang w:eastAsia="cs-CZ"/>
              </w:rPr>
              <w:t>Ripplová</w:t>
            </w:r>
            <w:proofErr w:type="spellEnd"/>
          </w:p>
        </w:tc>
      </w:tr>
      <w:tr w:rsidR="00E84B93" w:rsidRPr="00E84B93" w:rsidTr="00E84B93">
        <w:trPr>
          <w:tblCellSpacing w:w="15" w:type="dxa"/>
        </w:trPr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15</w:t>
            </w:r>
          </w:p>
        </w:tc>
        <w:tc>
          <w:tcPr>
            <w:tcW w:w="1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R-0 3375</w:t>
            </w:r>
          </w:p>
        </w:tc>
        <w:tc>
          <w:tcPr>
            <w:tcW w:w="4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E84B93">
              <w:rPr>
                <w:rFonts w:ascii="Arial" w:eastAsia="Times New Roman" w:hAnsi="Arial" w:cs="Arial"/>
                <w:i/>
                <w:lang w:eastAsia="cs-CZ"/>
              </w:rPr>
              <w:t>Poskytnutí darů v oblasti kultury mimo vyhlášené dotační programy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 xml:space="preserve">Bc. Jana </w:t>
            </w:r>
            <w:proofErr w:type="spellStart"/>
            <w:r w:rsidRPr="00E84B93">
              <w:rPr>
                <w:rFonts w:ascii="Arial" w:eastAsia="Times New Roman" w:hAnsi="Arial" w:cs="Arial"/>
                <w:lang w:eastAsia="cs-CZ"/>
              </w:rPr>
              <w:t>Ripplová</w:t>
            </w:r>
            <w:proofErr w:type="spellEnd"/>
          </w:p>
        </w:tc>
      </w:tr>
      <w:tr w:rsidR="00E84B93" w:rsidRPr="00E84B93" w:rsidTr="00E84B93">
        <w:trPr>
          <w:tblCellSpacing w:w="15" w:type="dxa"/>
        </w:trPr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16</w:t>
            </w:r>
          </w:p>
        </w:tc>
        <w:tc>
          <w:tcPr>
            <w:tcW w:w="1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R-0 3376</w:t>
            </w:r>
          </w:p>
        </w:tc>
        <w:tc>
          <w:tcPr>
            <w:tcW w:w="4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E84B93">
              <w:rPr>
                <w:rFonts w:ascii="Arial" w:eastAsia="Times New Roman" w:hAnsi="Arial" w:cs="Arial"/>
                <w:i/>
                <w:lang w:eastAsia="cs-CZ"/>
              </w:rPr>
              <w:t>Poskytnutí daru v oblasti sportu a volného času mimo vyhlášené dotační programy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 xml:space="preserve">Bc. Jana </w:t>
            </w:r>
            <w:proofErr w:type="spellStart"/>
            <w:r w:rsidRPr="00E84B93">
              <w:rPr>
                <w:rFonts w:ascii="Arial" w:eastAsia="Times New Roman" w:hAnsi="Arial" w:cs="Arial"/>
                <w:lang w:eastAsia="cs-CZ"/>
              </w:rPr>
              <w:t>Ripplová</w:t>
            </w:r>
            <w:proofErr w:type="spellEnd"/>
          </w:p>
        </w:tc>
      </w:tr>
      <w:tr w:rsidR="00E84B93" w:rsidRPr="00E84B93" w:rsidTr="00E84B93">
        <w:trPr>
          <w:tblCellSpacing w:w="15" w:type="dxa"/>
        </w:trPr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17</w:t>
            </w:r>
          </w:p>
        </w:tc>
        <w:tc>
          <w:tcPr>
            <w:tcW w:w="1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R-0 3383</w:t>
            </w:r>
          </w:p>
        </w:tc>
        <w:tc>
          <w:tcPr>
            <w:tcW w:w="4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E84B93">
              <w:rPr>
                <w:rFonts w:ascii="Arial" w:eastAsia="Times New Roman" w:hAnsi="Arial" w:cs="Arial"/>
                <w:i/>
                <w:lang w:eastAsia="cs-CZ"/>
              </w:rPr>
              <w:t xml:space="preserve">Uzavření Dohody o narovnání s Rytíři Koruny </w:t>
            </w:r>
            <w:proofErr w:type="gramStart"/>
            <w:r w:rsidRPr="00E84B93">
              <w:rPr>
                <w:rFonts w:ascii="Arial" w:eastAsia="Times New Roman" w:hAnsi="Arial" w:cs="Arial"/>
                <w:i/>
                <w:lang w:eastAsia="cs-CZ"/>
              </w:rPr>
              <w:t xml:space="preserve">České </w:t>
            </w:r>
            <w:proofErr w:type="spellStart"/>
            <w:r w:rsidRPr="00E84B93">
              <w:rPr>
                <w:rFonts w:ascii="Arial" w:eastAsia="Times New Roman" w:hAnsi="Arial" w:cs="Arial"/>
                <w:i/>
                <w:lang w:eastAsia="cs-CZ"/>
              </w:rPr>
              <w:t>z.s</w:t>
            </w:r>
            <w:proofErr w:type="spellEnd"/>
            <w:r w:rsidRPr="00E84B93">
              <w:rPr>
                <w:rFonts w:ascii="Arial" w:eastAsia="Times New Roman" w:hAnsi="Arial" w:cs="Arial"/>
                <w:i/>
                <w:lang w:eastAsia="cs-CZ"/>
              </w:rPr>
              <w:t>.</w:t>
            </w:r>
            <w:proofErr w:type="gramEnd"/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 xml:space="preserve">Bc. Jana </w:t>
            </w:r>
            <w:proofErr w:type="spellStart"/>
            <w:r w:rsidRPr="00E84B93">
              <w:rPr>
                <w:rFonts w:ascii="Arial" w:eastAsia="Times New Roman" w:hAnsi="Arial" w:cs="Arial"/>
                <w:lang w:eastAsia="cs-CZ"/>
              </w:rPr>
              <w:t>Ripplová</w:t>
            </w:r>
            <w:proofErr w:type="spellEnd"/>
          </w:p>
        </w:tc>
      </w:tr>
      <w:tr w:rsidR="00E84B93" w:rsidRPr="00E84B93" w:rsidTr="00E84B93">
        <w:trPr>
          <w:tblCellSpacing w:w="15" w:type="dxa"/>
        </w:trPr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18</w:t>
            </w:r>
          </w:p>
        </w:tc>
        <w:tc>
          <w:tcPr>
            <w:tcW w:w="1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R-0 3334</w:t>
            </w:r>
          </w:p>
        </w:tc>
        <w:tc>
          <w:tcPr>
            <w:tcW w:w="4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E84B93">
              <w:rPr>
                <w:rFonts w:ascii="Arial" w:eastAsia="Times New Roman" w:hAnsi="Arial" w:cs="Arial"/>
                <w:i/>
                <w:lang w:eastAsia="cs-CZ"/>
              </w:rPr>
              <w:t>Vyřazení majetku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Ing. Dana Charvátová</w:t>
            </w:r>
          </w:p>
        </w:tc>
      </w:tr>
      <w:tr w:rsidR="00E84B93" w:rsidRPr="00E84B93" w:rsidTr="00E84B93">
        <w:trPr>
          <w:tblCellSpacing w:w="15" w:type="dxa"/>
        </w:trPr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19</w:t>
            </w:r>
          </w:p>
        </w:tc>
        <w:tc>
          <w:tcPr>
            <w:tcW w:w="1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R-0 3338</w:t>
            </w:r>
          </w:p>
        </w:tc>
        <w:tc>
          <w:tcPr>
            <w:tcW w:w="4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E84B93">
              <w:rPr>
                <w:rFonts w:ascii="Arial" w:eastAsia="Times New Roman" w:hAnsi="Arial" w:cs="Arial"/>
                <w:i/>
                <w:lang w:eastAsia="cs-CZ"/>
              </w:rPr>
              <w:t xml:space="preserve">Uzavření objednávky č. ODŽP/00227/2021 na kosení travnatých ploch, vyhrabání spadaného listí, úklidu pásů komunikační zeleně a strojového úklidu psích exkrementů 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Ing. Dana Charvátová</w:t>
            </w:r>
          </w:p>
        </w:tc>
      </w:tr>
      <w:tr w:rsidR="00E84B93" w:rsidRPr="00E84B93" w:rsidTr="00E84B93">
        <w:trPr>
          <w:tblCellSpacing w:w="15" w:type="dxa"/>
        </w:trPr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20</w:t>
            </w:r>
          </w:p>
        </w:tc>
        <w:tc>
          <w:tcPr>
            <w:tcW w:w="1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R-0 3340</w:t>
            </w:r>
          </w:p>
        </w:tc>
        <w:tc>
          <w:tcPr>
            <w:tcW w:w="4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E84B93">
              <w:rPr>
                <w:rFonts w:ascii="Arial" w:eastAsia="Times New Roman" w:hAnsi="Arial" w:cs="Arial"/>
                <w:i/>
                <w:lang w:eastAsia="cs-CZ"/>
              </w:rPr>
              <w:t xml:space="preserve">Vystavení objednávky č. ODŽP/226/2021 na opravu a údržbu </w:t>
            </w:r>
            <w:proofErr w:type="spellStart"/>
            <w:r w:rsidRPr="00E84B93">
              <w:rPr>
                <w:rFonts w:ascii="Arial" w:eastAsia="Times New Roman" w:hAnsi="Arial" w:cs="Arial"/>
                <w:i/>
                <w:lang w:eastAsia="cs-CZ"/>
              </w:rPr>
              <w:t>mlatových</w:t>
            </w:r>
            <w:proofErr w:type="spellEnd"/>
            <w:r w:rsidRPr="00E84B93">
              <w:rPr>
                <w:rFonts w:ascii="Arial" w:eastAsia="Times New Roman" w:hAnsi="Arial" w:cs="Arial"/>
                <w:i/>
                <w:lang w:eastAsia="cs-CZ"/>
              </w:rPr>
              <w:t xml:space="preserve"> cest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Ing. Dana Charvátová</w:t>
            </w:r>
          </w:p>
        </w:tc>
      </w:tr>
      <w:tr w:rsidR="00E84B93" w:rsidRPr="00E84B93" w:rsidTr="00E84B93">
        <w:trPr>
          <w:tblCellSpacing w:w="15" w:type="dxa"/>
        </w:trPr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21</w:t>
            </w:r>
          </w:p>
        </w:tc>
        <w:tc>
          <w:tcPr>
            <w:tcW w:w="1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R-0 3297</w:t>
            </w:r>
          </w:p>
        </w:tc>
        <w:tc>
          <w:tcPr>
            <w:tcW w:w="4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E84B93">
              <w:rPr>
                <w:rFonts w:ascii="Arial" w:eastAsia="Times New Roman" w:hAnsi="Arial" w:cs="Arial"/>
                <w:i/>
                <w:lang w:eastAsia="cs-CZ"/>
              </w:rPr>
              <w:t xml:space="preserve">Uzavření smlouvy o dílo na realizaci stavby podzemních kontejnerů Vokovická 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Ing. Dana Charvátová</w:t>
            </w:r>
          </w:p>
        </w:tc>
      </w:tr>
      <w:tr w:rsidR="00E84B93" w:rsidRPr="00E84B93" w:rsidTr="00E84B93">
        <w:trPr>
          <w:tblCellSpacing w:w="15" w:type="dxa"/>
        </w:trPr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22</w:t>
            </w:r>
          </w:p>
        </w:tc>
        <w:tc>
          <w:tcPr>
            <w:tcW w:w="1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R-0 3357</w:t>
            </w:r>
          </w:p>
        </w:tc>
        <w:tc>
          <w:tcPr>
            <w:tcW w:w="4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E84B93">
              <w:rPr>
                <w:rFonts w:ascii="Arial" w:eastAsia="Times New Roman" w:hAnsi="Arial" w:cs="Arial"/>
                <w:i/>
                <w:lang w:eastAsia="cs-CZ"/>
              </w:rPr>
              <w:t xml:space="preserve">Dohody o narovnání se zhotoviteli </w:t>
            </w:r>
            <w:proofErr w:type="spellStart"/>
            <w:r w:rsidRPr="00E84B93">
              <w:rPr>
                <w:rFonts w:ascii="Arial" w:eastAsia="Times New Roman" w:hAnsi="Arial" w:cs="Arial"/>
                <w:i/>
                <w:lang w:eastAsia="cs-CZ"/>
              </w:rPr>
              <w:t>Archeo</w:t>
            </w:r>
            <w:proofErr w:type="spellEnd"/>
            <w:r w:rsidRPr="00E84B93">
              <w:rPr>
                <w:rFonts w:ascii="Arial" w:eastAsia="Times New Roman" w:hAnsi="Arial" w:cs="Arial"/>
                <w:i/>
                <w:lang w:eastAsia="cs-CZ"/>
              </w:rPr>
              <w:t xml:space="preserve"> Pro o.p.s. a UCA a.s.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Ing. Dana Charvátová</w:t>
            </w:r>
          </w:p>
        </w:tc>
      </w:tr>
      <w:tr w:rsidR="00E84B93" w:rsidRPr="00E84B93" w:rsidTr="00E84B93">
        <w:trPr>
          <w:tblCellSpacing w:w="15" w:type="dxa"/>
        </w:trPr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23</w:t>
            </w:r>
          </w:p>
        </w:tc>
        <w:tc>
          <w:tcPr>
            <w:tcW w:w="1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R-00 706</w:t>
            </w:r>
          </w:p>
        </w:tc>
        <w:tc>
          <w:tcPr>
            <w:tcW w:w="4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E84B93">
              <w:rPr>
                <w:rFonts w:ascii="Arial" w:eastAsia="Times New Roman" w:hAnsi="Arial" w:cs="Arial"/>
                <w:i/>
                <w:lang w:eastAsia="cs-CZ"/>
              </w:rPr>
              <w:t>Prodloužení termínů plnění úkolů uložených usneseními RMČ Praha 6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 xml:space="preserve">Ing. Dagmar </w:t>
            </w:r>
            <w:proofErr w:type="spellStart"/>
            <w:r w:rsidRPr="00E84B93">
              <w:rPr>
                <w:rFonts w:ascii="Arial" w:eastAsia="Times New Roman" w:hAnsi="Arial" w:cs="Arial"/>
                <w:lang w:eastAsia="cs-CZ"/>
              </w:rPr>
              <w:t>Malásková</w:t>
            </w:r>
            <w:proofErr w:type="spellEnd"/>
          </w:p>
        </w:tc>
      </w:tr>
      <w:tr w:rsidR="00E84B93" w:rsidRPr="00E84B93" w:rsidTr="00E84B93">
        <w:trPr>
          <w:tblCellSpacing w:w="15" w:type="dxa"/>
        </w:trPr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24</w:t>
            </w:r>
          </w:p>
        </w:tc>
        <w:tc>
          <w:tcPr>
            <w:tcW w:w="1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R-0 3384</w:t>
            </w:r>
          </w:p>
        </w:tc>
        <w:tc>
          <w:tcPr>
            <w:tcW w:w="4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E84B93">
              <w:rPr>
                <w:rFonts w:ascii="Arial" w:eastAsia="Times New Roman" w:hAnsi="Arial" w:cs="Arial"/>
                <w:i/>
                <w:lang w:eastAsia="cs-CZ"/>
              </w:rPr>
              <w:t>Uzavření smlouvy o dílo a o poskytování služeb - Komunitní kompostování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Ing. Dana Charvátová</w:t>
            </w:r>
          </w:p>
        </w:tc>
      </w:tr>
      <w:tr w:rsidR="00E84B93" w:rsidRPr="00E84B93" w:rsidTr="00E84B93">
        <w:trPr>
          <w:tblCellSpacing w:w="15" w:type="dxa"/>
        </w:trPr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25</w:t>
            </w:r>
          </w:p>
        </w:tc>
        <w:tc>
          <w:tcPr>
            <w:tcW w:w="1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R-0 3371</w:t>
            </w:r>
          </w:p>
        </w:tc>
        <w:tc>
          <w:tcPr>
            <w:tcW w:w="4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E84B93">
              <w:rPr>
                <w:rFonts w:ascii="Arial" w:eastAsia="Times New Roman" w:hAnsi="Arial" w:cs="Arial"/>
                <w:i/>
                <w:lang w:eastAsia="cs-CZ"/>
              </w:rPr>
              <w:t>Zveřejnění záměrů MČ Praha 6 pronajmout volné nebytové jednotky a prostory formou výběrového řízení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E84B93" w:rsidRPr="00E84B93" w:rsidTr="00E84B93">
        <w:trPr>
          <w:tblCellSpacing w:w="15" w:type="dxa"/>
        </w:trPr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26</w:t>
            </w:r>
          </w:p>
        </w:tc>
        <w:tc>
          <w:tcPr>
            <w:tcW w:w="1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R-0 3377</w:t>
            </w:r>
          </w:p>
        </w:tc>
        <w:tc>
          <w:tcPr>
            <w:tcW w:w="4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E84B93">
              <w:rPr>
                <w:rFonts w:ascii="Arial" w:eastAsia="Times New Roman" w:hAnsi="Arial" w:cs="Arial"/>
                <w:i/>
                <w:lang w:eastAsia="cs-CZ"/>
              </w:rPr>
              <w:t>Pronájem volných nebytových prostor a jednotek z výběrového řízení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E84B93" w:rsidRPr="00E84B93" w:rsidTr="00E84B93">
        <w:trPr>
          <w:tblCellSpacing w:w="15" w:type="dxa"/>
        </w:trPr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27</w:t>
            </w:r>
          </w:p>
        </w:tc>
        <w:tc>
          <w:tcPr>
            <w:tcW w:w="1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R-0 3382</w:t>
            </w:r>
          </w:p>
        </w:tc>
        <w:tc>
          <w:tcPr>
            <w:tcW w:w="4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E84B93">
              <w:rPr>
                <w:rFonts w:ascii="Arial" w:eastAsia="Times New Roman" w:hAnsi="Arial" w:cs="Arial"/>
                <w:i/>
                <w:lang w:eastAsia="cs-CZ"/>
              </w:rPr>
              <w:t>Pronájem náhradní bytové jednotky v domě Rooseveltova 614/36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E84B93" w:rsidRPr="00E84B93" w:rsidTr="00E84B93">
        <w:trPr>
          <w:tblCellSpacing w:w="15" w:type="dxa"/>
        </w:trPr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28</w:t>
            </w:r>
          </w:p>
        </w:tc>
        <w:tc>
          <w:tcPr>
            <w:tcW w:w="1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R-0 3379</w:t>
            </w:r>
          </w:p>
        </w:tc>
        <w:tc>
          <w:tcPr>
            <w:tcW w:w="4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E84B93">
              <w:rPr>
                <w:rFonts w:ascii="Arial" w:eastAsia="Times New Roman" w:hAnsi="Arial" w:cs="Arial"/>
                <w:i/>
                <w:lang w:eastAsia="cs-CZ"/>
              </w:rPr>
              <w:t>Pronájem bytu v domě Jílkova 96/8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E84B93" w:rsidRPr="00E84B93" w:rsidTr="00E84B93">
        <w:trPr>
          <w:tblCellSpacing w:w="15" w:type="dxa"/>
        </w:trPr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29</w:t>
            </w:r>
          </w:p>
        </w:tc>
        <w:tc>
          <w:tcPr>
            <w:tcW w:w="1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R-0 3290</w:t>
            </w:r>
          </w:p>
        </w:tc>
        <w:tc>
          <w:tcPr>
            <w:tcW w:w="4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E84B93">
              <w:rPr>
                <w:rFonts w:ascii="Arial" w:eastAsia="Times New Roman" w:hAnsi="Arial" w:cs="Arial"/>
                <w:i/>
                <w:lang w:eastAsia="cs-CZ"/>
              </w:rPr>
              <w:t>Výpověď z nájmu bytu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E84B93" w:rsidRPr="00E84B93" w:rsidTr="00E84B93">
        <w:trPr>
          <w:tblCellSpacing w:w="15" w:type="dxa"/>
        </w:trPr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30</w:t>
            </w:r>
          </w:p>
        </w:tc>
        <w:tc>
          <w:tcPr>
            <w:tcW w:w="1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R-0 3346</w:t>
            </w:r>
          </w:p>
        </w:tc>
        <w:tc>
          <w:tcPr>
            <w:tcW w:w="4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E84B93">
              <w:rPr>
                <w:rFonts w:ascii="Arial" w:eastAsia="Times New Roman" w:hAnsi="Arial" w:cs="Arial"/>
                <w:i/>
                <w:lang w:eastAsia="cs-CZ"/>
              </w:rPr>
              <w:t>Aktualizace odpisových plánů ZŠ a MŠ Věry Čáslavské, ZŠ a MŠ Bílá 1, ZŠ Pod Marjánkou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E84B93" w:rsidRPr="00E84B93" w:rsidTr="00E84B93">
        <w:trPr>
          <w:tblCellSpacing w:w="15" w:type="dxa"/>
        </w:trPr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31</w:t>
            </w:r>
          </w:p>
        </w:tc>
        <w:tc>
          <w:tcPr>
            <w:tcW w:w="1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R-0 3358</w:t>
            </w:r>
          </w:p>
        </w:tc>
        <w:tc>
          <w:tcPr>
            <w:tcW w:w="4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E84B93">
              <w:rPr>
                <w:rFonts w:ascii="Arial" w:eastAsia="Times New Roman" w:hAnsi="Arial" w:cs="Arial"/>
                <w:i/>
                <w:lang w:eastAsia="cs-CZ"/>
              </w:rPr>
              <w:t>Stanovisko a připomínky MČ P6 k Oznámení o zahájení řízení o vydání změn vlny 29 ÚP SÚ HMP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Mgr. Jakub Stárek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Ing. Jana Jelínková</w:t>
            </w:r>
          </w:p>
        </w:tc>
      </w:tr>
      <w:tr w:rsidR="00E84B93" w:rsidRPr="00E84B93" w:rsidTr="00E84B93">
        <w:trPr>
          <w:tblCellSpacing w:w="15" w:type="dxa"/>
        </w:trPr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32</w:t>
            </w:r>
          </w:p>
        </w:tc>
        <w:tc>
          <w:tcPr>
            <w:tcW w:w="1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R-0 3339</w:t>
            </w:r>
          </w:p>
        </w:tc>
        <w:tc>
          <w:tcPr>
            <w:tcW w:w="4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E84B93">
              <w:rPr>
                <w:rFonts w:ascii="Arial" w:eastAsia="Times New Roman" w:hAnsi="Arial" w:cs="Arial"/>
                <w:i/>
                <w:lang w:eastAsia="cs-CZ"/>
              </w:rPr>
              <w:t>Uzavření dodatku č. 1 k "Memorandu o společném zájmu"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Mgr. Jakub Stárek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E84B93" w:rsidRPr="00E84B93" w:rsidTr="00E84B93">
        <w:trPr>
          <w:tblCellSpacing w:w="15" w:type="dxa"/>
        </w:trPr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33</w:t>
            </w:r>
          </w:p>
        </w:tc>
        <w:tc>
          <w:tcPr>
            <w:tcW w:w="1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R-0 3374</w:t>
            </w:r>
          </w:p>
        </w:tc>
        <w:tc>
          <w:tcPr>
            <w:tcW w:w="4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4B93" w:rsidRPr="00E84B93" w:rsidRDefault="00E84B93" w:rsidP="00E84B93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E84B93">
              <w:rPr>
                <w:rFonts w:ascii="Arial" w:eastAsia="Times New Roman" w:hAnsi="Arial" w:cs="Arial"/>
                <w:i/>
                <w:lang w:eastAsia="cs-CZ"/>
              </w:rPr>
              <w:t>Návrh nařízení, kterým se mění nařízení č. 19/2017 Sb. hl. m. Prahy, kterým se vymezují oblasti hlavního města Prahy, ve kterých lze místní komunikace nebo jejich určené úseky užít za cenu sjednanou v souladu s cenovými předpisy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4B93" w:rsidRPr="00E84B93" w:rsidRDefault="00E84B93" w:rsidP="0033121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>Ing. Jan Holický, MBA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4B93" w:rsidRPr="00E84B93" w:rsidRDefault="00E84B93" w:rsidP="0033121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84B93">
              <w:rPr>
                <w:rFonts w:ascii="Arial" w:eastAsia="Times New Roman" w:hAnsi="Arial" w:cs="Arial"/>
                <w:lang w:eastAsia="cs-CZ"/>
              </w:rPr>
              <w:t xml:space="preserve">Ing. Martin </w:t>
            </w:r>
            <w:proofErr w:type="spellStart"/>
            <w:r w:rsidRPr="00E84B93">
              <w:rPr>
                <w:rFonts w:ascii="Arial" w:eastAsia="Times New Roman" w:hAnsi="Arial" w:cs="Arial"/>
                <w:lang w:eastAsia="cs-CZ"/>
              </w:rPr>
              <w:t>Pawinger</w:t>
            </w:r>
            <w:proofErr w:type="spellEnd"/>
          </w:p>
        </w:tc>
      </w:tr>
      <w:tr w:rsidR="00A56B9F" w:rsidRPr="00E84B93" w:rsidTr="00E84B93">
        <w:trPr>
          <w:tblCellSpacing w:w="15" w:type="dxa"/>
        </w:trPr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6B9F" w:rsidRPr="00E84B93" w:rsidRDefault="00A56B9F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bookmarkStart w:id="0" w:name="_GoBack" w:colFirst="0" w:colLast="5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6B9F" w:rsidRPr="00A56B9F" w:rsidRDefault="00A56B9F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56B9F">
              <w:rPr>
                <w:rFonts w:ascii="Arial" w:eastAsia="Times New Roman" w:hAnsi="Arial" w:cs="Arial"/>
                <w:lang w:eastAsia="cs-CZ"/>
              </w:rPr>
              <w:t>34</w:t>
            </w:r>
          </w:p>
        </w:tc>
        <w:tc>
          <w:tcPr>
            <w:tcW w:w="1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6B9F" w:rsidRPr="00A56B9F" w:rsidRDefault="00A56B9F" w:rsidP="00E84B9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56B9F">
              <w:rPr>
                <w:rFonts w:ascii="Arial" w:eastAsia="Times New Roman" w:hAnsi="Arial" w:cs="Arial"/>
                <w:lang w:eastAsia="cs-CZ"/>
              </w:rPr>
              <w:t>R-0 3351</w:t>
            </w:r>
          </w:p>
        </w:tc>
        <w:tc>
          <w:tcPr>
            <w:tcW w:w="4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6B9F" w:rsidRPr="00A56B9F" w:rsidRDefault="00A56B9F" w:rsidP="00E84B93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A56B9F">
              <w:rPr>
                <w:rFonts w:ascii="Arial" w:eastAsia="Times New Roman" w:hAnsi="Arial" w:cs="Arial"/>
                <w:i/>
                <w:lang w:eastAsia="cs-CZ"/>
              </w:rPr>
              <w:t xml:space="preserve">Odvolání MČ P6 jako účastníka řízení proti Rozhodnutí - společné povolení Odboru výstavby ÚMČ Praha 6 </w:t>
            </w:r>
            <w:proofErr w:type="gramStart"/>
            <w:r w:rsidRPr="00A56B9F">
              <w:rPr>
                <w:rFonts w:ascii="Arial" w:eastAsia="Times New Roman" w:hAnsi="Arial" w:cs="Arial"/>
                <w:i/>
                <w:lang w:eastAsia="cs-CZ"/>
              </w:rPr>
              <w:t>č.j.</w:t>
            </w:r>
            <w:proofErr w:type="gramEnd"/>
            <w:r w:rsidRPr="00A56B9F">
              <w:rPr>
                <w:rFonts w:ascii="Arial" w:eastAsia="Times New Roman" w:hAnsi="Arial" w:cs="Arial"/>
                <w:i/>
                <w:lang w:eastAsia="cs-CZ"/>
              </w:rPr>
              <w:t xml:space="preserve">: MCP6 283570/2021, SPIS. ZN.: SZ MCP6 </w:t>
            </w:r>
            <w:r w:rsidRPr="00A56B9F">
              <w:rPr>
                <w:rFonts w:ascii="Arial" w:eastAsia="Times New Roman" w:hAnsi="Arial" w:cs="Arial"/>
                <w:i/>
                <w:lang w:eastAsia="cs-CZ"/>
              </w:rPr>
              <w:lastRenderedPageBreak/>
              <w:t>328263/2020/OV/</w:t>
            </w:r>
            <w:proofErr w:type="spellStart"/>
            <w:r w:rsidRPr="00A56B9F">
              <w:rPr>
                <w:rFonts w:ascii="Arial" w:eastAsia="Times New Roman" w:hAnsi="Arial" w:cs="Arial"/>
                <w:i/>
                <w:lang w:eastAsia="cs-CZ"/>
              </w:rPr>
              <w:t>Ja</w:t>
            </w:r>
            <w:proofErr w:type="spellEnd"/>
            <w:r w:rsidRPr="00A56B9F">
              <w:rPr>
                <w:rFonts w:ascii="Arial" w:eastAsia="Times New Roman" w:hAnsi="Arial" w:cs="Arial"/>
                <w:i/>
                <w:lang w:eastAsia="cs-CZ"/>
              </w:rPr>
              <w:t xml:space="preserve">, značka: D-1418/Dejvice pro stavební záměr "Stavební úpravy bytového domu </w:t>
            </w:r>
            <w:proofErr w:type="spellStart"/>
            <w:r w:rsidRPr="00A56B9F">
              <w:rPr>
                <w:rFonts w:ascii="Arial" w:eastAsia="Times New Roman" w:hAnsi="Arial" w:cs="Arial"/>
                <w:i/>
                <w:lang w:eastAsia="cs-CZ"/>
              </w:rPr>
              <w:t>Flemingovo</w:t>
            </w:r>
            <w:proofErr w:type="spellEnd"/>
            <w:r w:rsidRPr="00A56B9F">
              <w:rPr>
                <w:rFonts w:ascii="Arial" w:eastAsia="Times New Roman" w:hAnsi="Arial" w:cs="Arial"/>
                <w:i/>
                <w:lang w:eastAsia="cs-CZ"/>
              </w:rPr>
              <w:t xml:space="preserve"> nám. 1418/4, Praha 6" na pozemku </w:t>
            </w:r>
            <w:proofErr w:type="spellStart"/>
            <w:r w:rsidRPr="00A56B9F">
              <w:rPr>
                <w:rFonts w:ascii="Arial" w:eastAsia="Times New Roman" w:hAnsi="Arial" w:cs="Arial"/>
                <w:i/>
                <w:lang w:eastAsia="cs-CZ"/>
              </w:rPr>
              <w:t>parc.č</w:t>
            </w:r>
            <w:proofErr w:type="spellEnd"/>
            <w:r w:rsidRPr="00A56B9F">
              <w:rPr>
                <w:rFonts w:ascii="Arial" w:eastAsia="Times New Roman" w:hAnsi="Arial" w:cs="Arial"/>
                <w:i/>
                <w:lang w:eastAsia="cs-CZ"/>
              </w:rPr>
              <w:t xml:space="preserve">. 593 v </w:t>
            </w:r>
            <w:proofErr w:type="spellStart"/>
            <w:proofErr w:type="gramStart"/>
            <w:r w:rsidRPr="00A56B9F">
              <w:rPr>
                <w:rFonts w:ascii="Arial" w:eastAsia="Times New Roman" w:hAnsi="Arial" w:cs="Arial"/>
                <w:i/>
                <w:lang w:eastAsia="cs-CZ"/>
              </w:rPr>
              <w:t>k.ú</w:t>
            </w:r>
            <w:proofErr w:type="spellEnd"/>
            <w:r w:rsidRPr="00A56B9F">
              <w:rPr>
                <w:rFonts w:ascii="Arial" w:eastAsia="Times New Roman" w:hAnsi="Arial" w:cs="Arial"/>
                <w:i/>
                <w:lang w:eastAsia="cs-CZ"/>
              </w:rPr>
              <w:t>.</w:t>
            </w:r>
            <w:proofErr w:type="gramEnd"/>
            <w:r w:rsidRPr="00A56B9F">
              <w:rPr>
                <w:rFonts w:ascii="Arial" w:eastAsia="Times New Roman" w:hAnsi="Arial" w:cs="Arial"/>
                <w:i/>
                <w:lang w:eastAsia="cs-CZ"/>
              </w:rPr>
              <w:t xml:space="preserve"> Dejvice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6B9F" w:rsidRPr="00A56B9F" w:rsidRDefault="00A56B9F" w:rsidP="00A20DB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56B9F">
              <w:rPr>
                <w:rFonts w:ascii="Arial" w:eastAsia="Times New Roman" w:hAnsi="Arial" w:cs="Arial"/>
                <w:lang w:eastAsia="cs-CZ"/>
              </w:rPr>
              <w:lastRenderedPageBreak/>
              <w:t>Mgr. Jakub Stárek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6B9F" w:rsidRPr="00A56B9F" w:rsidRDefault="00A56B9F" w:rsidP="00A20DB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56B9F">
              <w:rPr>
                <w:rFonts w:ascii="Arial" w:eastAsia="Times New Roman" w:hAnsi="Arial" w:cs="Arial"/>
                <w:lang w:eastAsia="cs-CZ"/>
              </w:rPr>
              <w:t>Ing. Jana Jelínková</w:t>
            </w:r>
          </w:p>
        </w:tc>
      </w:tr>
      <w:bookmarkEnd w:id="0"/>
    </w:tbl>
    <w:p w:rsidR="00E84B93" w:rsidRDefault="00E84B93" w:rsidP="00E84B93">
      <w:pPr>
        <w:rPr>
          <w:rFonts w:ascii="Arial" w:hAnsi="Arial" w:cs="Arial"/>
        </w:rPr>
      </w:pPr>
    </w:p>
    <w:sectPr w:rsidR="00E84B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2E03" w:rsidRDefault="00372E03" w:rsidP="009B7079">
      <w:pPr>
        <w:spacing w:after="0" w:line="240" w:lineRule="auto"/>
      </w:pPr>
      <w:r>
        <w:separator/>
      </w:r>
    </w:p>
  </w:endnote>
  <w:endnote w:type="continuationSeparator" w:id="0">
    <w:p w:rsidR="00372E03" w:rsidRDefault="00372E03" w:rsidP="009B7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2E03" w:rsidRDefault="00372E03" w:rsidP="009B7079">
      <w:pPr>
        <w:spacing w:after="0" w:line="240" w:lineRule="auto"/>
      </w:pPr>
      <w:r>
        <w:separator/>
      </w:r>
    </w:p>
  </w:footnote>
  <w:footnote w:type="continuationSeparator" w:id="0">
    <w:p w:rsidR="00372E03" w:rsidRDefault="00372E03" w:rsidP="009B70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7238F"/>
    <w:multiLevelType w:val="hybridMultilevel"/>
    <w:tmpl w:val="460EF24E"/>
    <w:lvl w:ilvl="0" w:tplc="A20C54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116F34"/>
    <w:multiLevelType w:val="hybridMultilevel"/>
    <w:tmpl w:val="23CC9F5E"/>
    <w:lvl w:ilvl="0" w:tplc="46EC49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928"/>
    <w:rsid w:val="000201B4"/>
    <w:rsid w:val="00041988"/>
    <w:rsid w:val="00053CE9"/>
    <w:rsid w:val="00067AD2"/>
    <w:rsid w:val="000827E8"/>
    <w:rsid w:val="000A5858"/>
    <w:rsid w:val="000B35B5"/>
    <w:rsid w:val="00134F71"/>
    <w:rsid w:val="00143A5E"/>
    <w:rsid w:val="00157029"/>
    <w:rsid w:val="00165CCA"/>
    <w:rsid w:val="001679BB"/>
    <w:rsid w:val="00176B4F"/>
    <w:rsid w:val="00176E1E"/>
    <w:rsid w:val="0021415C"/>
    <w:rsid w:val="00280E13"/>
    <w:rsid w:val="00292DB8"/>
    <w:rsid w:val="002F556D"/>
    <w:rsid w:val="002F643C"/>
    <w:rsid w:val="003152AC"/>
    <w:rsid w:val="003404B5"/>
    <w:rsid w:val="00356922"/>
    <w:rsid w:val="00372E03"/>
    <w:rsid w:val="00393D55"/>
    <w:rsid w:val="00427306"/>
    <w:rsid w:val="00454622"/>
    <w:rsid w:val="0047315D"/>
    <w:rsid w:val="0048587D"/>
    <w:rsid w:val="004C7B1B"/>
    <w:rsid w:val="00537FD1"/>
    <w:rsid w:val="005974B6"/>
    <w:rsid w:val="005C1D94"/>
    <w:rsid w:val="005C56F4"/>
    <w:rsid w:val="005F474C"/>
    <w:rsid w:val="006A6F7C"/>
    <w:rsid w:val="006E3871"/>
    <w:rsid w:val="007154D8"/>
    <w:rsid w:val="00715705"/>
    <w:rsid w:val="007522D9"/>
    <w:rsid w:val="00780D34"/>
    <w:rsid w:val="0083526E"/>
    <w:rsid w:val="008507F2"/>
    <w:rsid w:val="00875CC5"/>
    <w:rsid w:val="00876BD4"/>
    <w:rsid w:val="00884BEC"/>
    <w:rsid w:val="008937E4"/>
    <w:rsid w:val="008A1B4E"/>
    <w:rsid w:val="008B611E"/>
    <w:rsid w:val="008C5159"/>
    <w:rsid w:val="008C6DE8"/>
    <w:rsid w:val="008C7AE1"/>
    <w:rsid w:val="008D1B17"/>
    <w:rsid w:val="008D6B03"/>
    <w:rsid w:val="008F1D06"/>
    <w:rsid w:val="00917C5A"/>
    <w:rsid w:val="00921025"/>
    <w:rsid w:val="0093206E"/>
    <w:rsid w:val="009415E5"/>
    <w:rsid w:val="00982E6E"/>
    <w:rsid w:val="009B7079"/>
    <w:rsid w:val="009C54E3"/>
    <w:rsid w:val="009C635C"/>
    <w:rsid w:val="009D4F9F"/>
    <w:rsid w:val="009F09FF"/>
    <w:rsid w:val="009F28A7"/>
    <w:rsid w:val="00A30C49"/>
    <w:rsid w:val="00A46928"/>
    <w:rsid w:val="00A54EFA"/>
    <w:rsid w:val="00A56B9F"/>
    <w:rsid w:val="00A746B8"/>
    <w:rsid w:val="00A76A9D"/>
    <w:rsid w:val="00AC2D03"/>
    <w:rsid w:val="00AD2AF8"/>
    <w:rsid w:val="00AE3012"/>
    <w:rsid w:val="00AE34FB"/>
    <w:rsid w:val="00AF50D0"/>
    <w:rsid w:val="00AF6BC4"/>
    <w:rsid w:val="00B1508A"/>
    <w:rsid w:val="00B568FC"/>
    <w:rsid w:val="00B66016"/>
    <w:rsid w:val="00B74AC7"/>
    <w:rsid w:val="00B95C37"/>
    <w:rsid w:val="00BD0328"/>
    <w:rsid w:val="00BE4708"/>
    <w:rsid w:val="00C062D7"/>
    <w:rsid w:val="00C06406"/>
    <w:rsid w:val="00C06A60"/>
    <w:rsid w:val="00C07FB4"/>
    <w:rsid w:val="00C1217E"/>
    <w:rsid w:val="00C141CC"/>
    <w:rsid w:val="00C50309"/>
    <w:rsid w:val="00C61734"/>
    <w:rsid w:val="00C6603F"/>
    <w:rsid w:val="00C9494C"/>
    <w:rsid w:val="00CA0876"/>
    <w:rsid w:val="00CE54D3"/>
    <w:rsid w:val="00CE701D"/>
    <w:rsid w:val="00D02A62"/>
    <w:rsid w:val="00D16BB4"/>
    <w:rsid w:val="00D202B2"/>
    <w:rsid w:val="00D35BB0"/>
    <w:rsid w:val="00D557DA"/>
    <w:rsid w:val="00DA373B"/>
    <w:rsid w:val="00DE0240"/>
    <w:rsid w:val="00E15BEC"/>
    <w:rsid w:val="00E84B93"/>
    <w:rsid w:val="00EC355B"/>
    <w:rsid w:val="00F4288E"/>
    <w:rsid w:val="00FB68C2"/>
    <w:rsid w:val="00FC1166"/>
    <w:rsid w:val="00FF2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69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7079"/>
  </w:style>
  <w:style w:type="paragraph" w:styleId="Zpat">
    <w:name w:val="footer"/>
    <w:basedOn w:val="Normln"/>
    <w:link w:val="Zpat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7079"/>
  </w:style>
  <w:style w:type="paragraph" w:styleId="Odstavecseseznamem">
    <w:name w:val="List Paragraph"/>
    <w:basedOn w:val="Normln"/>
    <w:uiPriority w:val="34"/>
    <w:qFormat/>
    <w:rsid w:val="00715705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5C56F4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5C56F4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69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7079"/>
  </w:style>
  <w:style w:type="paragraph" w:styleId="Zpat">
    <w:name w:val="footer"/>
    <w:basedOn w:val="Normln"/>
    <w:link w:val="Zpat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7079"/>
  </w:style>
  <w:style w:type="paragraph" w:styleId="Odstavecseseznamem">
    <w:name w:val="List Paragraph"/>
    <w:basedOn w:val="Normln"/>
    <w:uiPriority w:val="34"/>
    <w:qFormat/>
    <w:rsid w:val="00715705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5C56F4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5C56F4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5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728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5018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Vacínková Veronika</dc:creator>
  <cp:lastModifiedBy>Sagačová Markéta</cp:lastModifiedBy>
  <cp:revision>4</cp:revision>
  <cp:lastPrinted>2021-08-27T08:35:00Z</cp:lastPrinted>
  <dcterms:created xsi:type="dcterms:W3CDTF">2021-09-17T09:29:00Z</dcterms:created>
  <dcterms:modified xsi:type="dcterms:W3CDTF">2021-09-17T12:30:00Z</dcterms:modified>
</cp:coreProperties>
</file>