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1C" w:rsidRPr="004E3FED" w:rsidRDefault="007F671C">
      <w:pPr>
        <w:rPr>
          <w:b/>
          <w:sz w:val="28"/>
          <w:szCs w:val="28"/>
        </w:rPr>
      </w:pPr>
      <w:r w:rsidRPr="004E3FED">
        <w:rPr>
          <w:b/>
          <w:sz w:val="28"/>
          <w:szCs w:val="28"/>
        </w:rPr>
        <w:t xml:space="preserve">Návrh programu 13. jednání Rady MČ Praha 6 dne </w:t>
      </w:r>
      <w:proofErr w:type="gramStart"/>
      <w:r w:rsidRPr="004E3FED">
        <w:rPr>
          <w:b/>
          <w:sz w:val="28"/>
          <w:szCs w:val="28"/>
        </w:rPr>
        <w:t>13.04.2021</w:t>
      </w:r>
      <w:proofErr w:type="gramEnd"/>
    </w:p>
    <w:p w:rsidR="007F671C" w:rsidRDefault="007F671C"/>
    <w:p w:rsidR="007F671C" w:rsidRDefault="007F671C"/>
    <w:p w:rsidR="007F671C" w:rsidRPr="004E3FED" w:rsidRDefault="004E3FED">
      <w:pPr>
        <w:rPr>
          <w:b/>
          <w:u w:val="single"/>
        </w:rPr>
      </w:pPr>
      <w:proofErr w:type="gramStart"/>
      <w:r>
        <w:rPr>
          <w:b/>
          <w:u w:val="single"/>
        </w:rPr>
        <w:t>I.  J</w:t>
      </w:r>
      <w:r w:rsidR="007F671C" w:rsidRPr="004E3FED">
        <w:rPr>
          <w:b/>
          <w:u w:val="single"/>
        </w:rPr>
        <w:t>ednání</w:t>
      </w:r>
      <w:proofErr w:type="gramEnd"/>
      <w:r w:rsidR="007F671C" w:rsidRPr="004E3FED">
        <w:rPr>
          <w:b/>
          <w:u w:val="single"/>
        </w:rPr>
        <w:t xml:space="preserve"> jediného akcionáře SNEO</w:t>
      </w:r>
      <w:r>
        <w:rPr>
          <w:b/>
          <w:u w:val="single"/>
        </w:rPr>
        <w:t>,</w:t>
      </w:r>
      <w:r w:rsidR="007F671C" w:rsidRPr="004E3FED">
        <w:rPr>
          <w:b/>
          <w:u w:val="single"/>
        </w:rPr>
        <w:t xml:space="preserve"> a.s.</w:t>
      </w:r>
    </w:p>
    <w:tbl>
      <w:tblPr>
        <w:tblW w:w="992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06"/>
        <w:gridCol w:w="1199"/>
        <w:gridCol w:w="4233"/>
        <w:gridCol w:w="1777"/>
        <w:gridCol w:w="1843"/>
      </w:tblGrid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762B74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  <w:r w:rsidR="00670F41"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7F671C">
            <w:pPr>
              <w:spacing w:after="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70F41" w:rsidRPr="007F671C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7F671C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7F671C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F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F6322B" w:rsidRDefault="00670F41" w:rsidP="00F6322B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32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2875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7F671C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F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Rozhodnutí jediného společníka (akcionáře) při výkonu působnosti valné hromady SNEO, a.s. – Udělení souhlasu k uzavření smluvního závazku podle čl. X. odst. 2 - souhlas k uzavření smlouvy k zakázce VŘ/1/2021/S - Pronájem multifunkčních tiskových zařízení a softwarového vybavení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7F671C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F67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Lacina 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7F671C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F67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7F67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</w:tbl>
    <w:p w:rsidR="007F671C" w:rsidRDefault="007F671C"/>
    <w:p w:rsidR="007F671C" w:rsidRPr="004E3FED" w:rsidRDefault="007F671C">
      <w:pPr>
        <w:rPr>
          <w:b/>
          <w:u w:val="single"/>
        </w:rPr>
      </w:pPr>
      <w:r w:rsidRPr="004E3FED">
        <w:rPr>
          <w:b/>
          <w:u w:val="single"/>
        </w:rPr>
        <w:t>II. Jednání Rady MČ Praha 6</w:t>
      </w:r>
    </w:p>
    <w:p w:rsidR="007F671C" w:rsidRDefault="007F671C"/>
    <w:tbl>
      <w:tblPr>
        <w:tblW w:w="992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11"/>
        <w:gridCol w:w="1178"/>
        <w:gridCol w:w="4179"/>
        <w:gridCol w:w="1884"/>
        <w:gridCol w:w="30"/>
        <w:gridCol w:w="1776"/>
      </w:tblGrid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="00762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2876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Zpráva o činnosti společnosti SNEO, a.s.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2848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Svěření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2180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Svěření částí pozemků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2082/5, 2082/6 </w:t>
            </w:r>
            <w:proofErr w:type="spellStart"/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 a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4175/1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2818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985/1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(dle GP č. 2749-6/2006 pro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- pozemek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985/3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Dejvice)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2839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302/27 (dle GP č. 942-245/2018 - pozemek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302/116) v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Veleslavín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3853/4 a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3853/23 v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2866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usnesení RMČ Praha 6 č. 666/19 ze dne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16.7.2019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"Výpůjčka části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4142/4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Dejvice"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usnesení RMČ Praha 6 č. 1679/20 ze dne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28.7.2020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"Výpůjčka částí pozemků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2082/5, 2082/6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 a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4175/1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Dejvice"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usnesení RMČ Praha 6 č. 3817/18 ze dne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5.9.2018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"Výpůjčka části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2513/3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Dejvice"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2835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smlouvě budoucí o zřízení služebnosti energetického vedení stavby plynárenského zařízení NTL plynovodu do části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1142/1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v rámci stavby: "Stavební úpravy NTL plynovodu, Vostrovská a okolí"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2882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k nájemní smlouvě - rozšíření předmětu nájmu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2887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k nájemní smlouvě - rozšíření strany nájemce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2845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Zvyšování nájemného u nájemních smluv na dobu neurčitou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obsahujících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inflační doložku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policistce PČR - OŘ Praha I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pronájmu bytu strážníkovi MP - OŘ Praha 6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2865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pracovníkovi PČR OŘ Praha I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2864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pracovnici PČR OŘ Praha I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 smlouvy k bytu pracovníkovi PČR OŘ Praha I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2861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pracovníkovi HZS - HS -2 Petřiny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2846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nájemních smluv k bytům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2847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bytů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2862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</w:t>
            </w:r>
            <w:r w:rsidR="00762B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bytu v domě Rooseveltova 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2844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</w:t>
            </w:r>
            <w:r w:rsidR="00762B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ájem bytu v domě Šlikova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2838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uzavření veřejnoprávní smlouvy o poskytnutí dotace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2892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AD21D1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Smlouv</w:t>
            </w:r>
            <w:r w:rsidR="00AD21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</w:t>
            </w: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o podmínkách poskytování služby připojení a dálkového dozoru prostřednictvím PCO umístěného u HZS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hl.m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Prahy 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2824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dohody o oprávněné osobě - odběr vody pro odběrné místo Za Strahovem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2858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246/2021/ODŽP s AXIOM REAL, spol. s r.o.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Vyřazení movitého majetku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2849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Vyřazení neupotřebitelného movitého majetku organizační složky MČ Praha 6 PRO 6 a příspěvkové organizace Pečovatelská služba Praha 6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2855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2883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Městské knihovně v Praze na provoz pobočky Dejvice v roce 2021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2870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Přidělení finančních prostředků v rámci dotačního programu Kultura II. - 2021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2879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2834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2833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2867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Přidělení finančních prostředků v rámci dotačního programu Senior &amp; handicap sport na Šestce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2884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52113C" w:rsidRDefault="0052113C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2113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Mimořádná dotace na pokrytí ztrát způsobených opatřeními proti šíření nemoci Covid-19  - Galerie </w:t>
            </w:r>
            <w:proofErr w:type="spellStart"/>
            <w:r w:rsidRPr="0052113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Villa</w:t>
            </w:r>
            <w:proofErr w:type="spellEnd"/>
            <w:r w:rsidRPr="0052113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113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Pellé</w:t>
            </w:r>
            <w:proofErr w:type="spellEnd"/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670F41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0F41" w:rsidRPr="006C15F1" w:rsidRDefault="00670F41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2852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4E3FED" w:rsidRDefault="00670F41" w:rsidP="007F671C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Zveřejnění záměru pronajmout prostor sloužící podnikání k provozování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gastro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provozu ve stavbě č. p. 184, která je součástí pozemku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81 v k.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 (Dejvická 4) formou veřejné soutěže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F41" w:rsidRPr="006C15F1" w:rsidRDefault="00670F41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46369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6369" w:rsidRDefault="00C46369" w:rsidP="00B352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4E3FED" w:rsidRDefault="00C46369" w:rsidP="00C463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6C15F1" w:rsidRDefault="00C46369" w:rsidP="00B35271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2739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4E3FED" w:rsidRDefault="00C46369" w:rsidP="00B35271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6C15F1" w:rsidRDefault="00C46369" w:rsidP="00B35271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6C15F1" w:rsidRDefault="00C46369" w:rsidP="00B35271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C46369" w:rsidRPr="006C15F1" w:rsidTr="00C4636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6369" w:rsidRDefault="00C46369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C463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C46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2898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EF738C">
            <w:pPr>
              <w:spacing w:after="0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dodatku č. 1 ke smlouvě o výpůjčce vozidla DACIA DOKKER </w:t>
            </w:r>
            <w:r w:rsidRPr="00C4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 xml:space="preserve">VAN č. S/659/2020/OSL 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C46369">
            <w:pPr>
              <w:spacing w:after="0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Ing. Jan Holický, MBA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C46369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C46369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6369" w:rsidRDefault="00C46369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F00D4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F00D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2899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EF738C">
            <w:pPr>
              <w:spacing w:after="0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zřizovatele s přijetím daru Mateřské školy Waldorfská - příspěvkové organizaci MČ Prahy 6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EF738C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F00D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4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C46369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6369" w:rsidRDefault="00C46369" w:rsidP="005A17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C46369" w:rsidRDefault="00C46369" w:rsidP="005A1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6C15F1" w:rsidRDefault="00C46369" w:rsidP="005A17A3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2893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4E3FED" w:rsidRDefault="00C46369" w:rsidP="00EF738C">
            <w:pPr>
              <w:spacing w:after="0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Další postup ve věci areálu </w:t>
            </w:r>
            <w:proofErr w:type="spell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Chittussiho</w:t>
            </w:r>
            <w:proofErr w:type="spellEnd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kliniky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Default="00C46369" w:rsidP="005A17A3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Lacina,</w:t>
            </w:r>
          </w:p>
          <w:p w:rsidR="00C46369" w:rsidRPr="006C15F1" w:rsidRDefault="00C46369" w:rsidP="005A17A3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6369" w:rsidRPr="006C15F1" w:rsidRDefault="00C46369" w:rsidP="005A17A3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EF738C" w:rsidRPr="00EF738C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738C" w:rsidRPr="00EF738C" w:rsidRDefault="00EF738C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38C" w:rsidRPr="00EF738C" w:rsidRDefault="00EF738C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F7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38C" w:rsidRPr="00EF738C" w:rsidRDefault="00EF738C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2900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38C" w:rsidRPr="00EF738C" w:rsidRDefault="00EF738C" w:rsidP="00EF738C">
            <w:pPr>
              <w:spacing w:after="0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F738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Komplexní postup městské části Praha 6 ve věci změn územního plánu v k. </w:t>
            </w:r>
            <w:proofErr w:type="spellStart"/>
            <w:r w:rsidRPr="00EF738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ú.</w:t>
            </w:r>
            <w:proofErr w:type="spellEnd"/>
            <w:r w:rsidRPr="00EF738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Sedlec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38C" w:rsidRPr="00EF738C" w:rsidRDefault="00EF738C" w:rsidP="00EF738C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38C" w:rsidRPr="00EF738C" w:rsidRDefault="00EF738C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C46369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6369" w:rsidRDefault="00C46369" w:rsidP="001B0F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369" w:rsidRPr="004E3FED" w:rsidRDefault="00EF738C" w:rsidP="004E3F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369" w:rsidRPr="006C15F1" w:rsidRDefault="00C46369" w:rsidP="00F6322B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2787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369" w:rsidRPr="004E3FED" w:rsidRDefault="00C46369" w:rsidP="00EF738C">
            <w:pPr>
              <w:spacing w:after="0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Návrh programu 18. zasedání Zastupitelstva městské části Praha 6 dne </w:t>
            </w:r>
            <w:proofErr w:type="gramStart"/>
            <w:r w:rsidRPr="004E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29.04.2021</w:t>
            </w:r>
            <w:proofErr w:type="gramEnd"/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369" w:rsidRPr="006C15F1" w:rsidRDefault="00C46369" w:rsidP="004E3FED">
            <w:pPr>
              <w:spacing w:after="0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6369" w:rsidRPr="006C15F1" w:rsidRDefault="00C46369" w:rsidP="004E3FED">
            <w:pPr>
              <w:spacing w:after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6C15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225AAA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5AAA" w:rsidRDefault="00225AAA" w:rsidP="009E2D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2850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Pr="00225AAA" w:rsidRDefault="00225AAA" w:rsidP="009E2DA3">
            <w:pPr>
              <w:spacing w:after="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dohod o narovnání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225AAA" w:rsidRPr="006C15F1" w:rsidTr="004E3FED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5AAA" w:rsidRDefault="00225AAA" w:rsidP="009E2D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2897</w:t>
            </w:r>
          </w:p>
        </w:tc>
        <w:tc>
          <w:tcPr>
            <w:tcW w:w="4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Přijetí materiálních darů od velvyslanectví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5AAA" w:rsidRDefault="00225AAA" w:rsidP="009E2DA3">
            <w:pPr>
              <w:spacing w:after="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225AAA" w:rsidRDefault="00225AAA" w:rsidP="007F671C"/>
    <w:p w:rsidR="007F671C" w:rsidRPr="00670F41" w:rsidRDefault="00670F41" w:rsidP="00670F41">
      <w:pPr>
        <w:ind w:left="-567"/>
        <w:rPr>
          <w:b/>
        </w:rPr>
      </w:pPr>
      <w:r w:rsidRPr="00670F41">
        <w:rPr>
          <w:b/>
        </w:rPr>
        <w:t>Informace</w:t>
      </w:r>
    </w:p>
    <w:p w:rsidR="00670F41" w:rsidRDefault="00670F41" w:rsidP="00670F41">
      <w:pPr>
        <w:ind w:left="-567"/>
      </w:pPr>
      <w:proofErr w:type="gramStart"/>
      <w:r>
        <w:t>a)  Informace</w:t>
      </w:r>
      <w:proofErr w:type="gramEnd"/>
      <w:r>
        <w:t xml:space="preserve"> o přijatých peticích - Ing. Holický</w:t>
      </w:r>
    </w:p>
    <w:sectPr w:rsidR="00670F41" w:rsidSect="002E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F1"/>
    <w:rsid w:val="0014221B"/>
    <w:rsid w:val="00225AAA"/>
    <w:rsid w:val="002E558E"/>
    <w:rsid w:val="0032359E"/>
    <w:rsid w:val="004E3FED"/>
    <w:rsid w:val="0052113C"/>
    <w:rsid w:val="00670F41"/>
    <w:rsid w:val="006C15F1"/>
    <w:rsid w:val="00762B74"/>
    <w:rsid w:val="007F671C"/>
    <w:rsid w:val="00AD21D1"/>
    <w:rsid w:val="00B0171B"/>
    <w:rsid w:val="00C46369"/>
    <w:rsid w:val="00C73D9B"/>
    <w:rsid w:val="00EF738C"/>
    <w:rsid w:val="00F6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2021-04-09T08:09:00Z</cp:lastPrinted>
  <dcterms:created xsi:type="dcterms:W3CDTF">2021-04-09T08:35:00Z</dcterms:created>
  <dcterms:modified xsi:type="dcterms:W3CDTF">2021-04-09T09:35:00Z</dcterms:modified>
</cp:coreProperties>
</file>