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A9" w:rsidRPr="008870AA" w:rsidRDefault="00966F8B" w:rsidP="00A376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</w:t>
      </w:r>
      <w:r w:rsidR="00A376A9" w:rsidRPr="008870AA">
        <w:rPr>
          <w:rFonts w:ascii="Arial" w:hAnsi="Arial" w:cs="Arial"/>
          <w:sz w:val="24"/>
          <w:szCs w:val="24"/>
        </w:rPr>
        <w:t xml:space="preserve"> programu mimořádného 20. jednání Rady MČ Praha 6 dne </w:t>
      </w:r>
      <w:proofErr w:type="gramStart"/>
      <w:r w:rsidR="00A376A9" w:rsidRPr="008870AA">
        <w:rPr>
          <w:rFonts w:ascii="Arial" w:hAnsi="Arial" w:cs="Arial"/>
          <w:sz w:val="24"/>
          <w:szCs w:val="24"/>
        </w:rPr>
        <w:t>04.05.2020</w:t>
      </w:r>
      <w:proofErr w:type="gramEnd"/>
    </w:p>
    <w:p w:rsidR="00A376A9" w:rsidRPr="008870AA" w:rsidRDefault="00A376A9" w:rsidP="00A376A9">
      <w:pPr>
        <w:rPr>
          <w:rFonts w:ascii="Arial" w:hAnsi="Arial" w:cs="Arial"/>
        </w:rPr>
      </w:pPr>
    </w:p>
    <w:tbl>
      <w:tblPr>
        <w:tblW w:w="9640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1134"/>
        <w:gridCol w:w="4113"/>
        <w:gridCol w:w="1557"/>
        <w:gridCol w:w="2410"/>
      </w:tblGrid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A3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870AA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A3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870AA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A3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870AA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A3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870AA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A3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870AA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4B0A02" w:rsidP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870AA" w:rsidRPr="008870A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R-0 </w:t>
            </w:r>
            <w:r w:rsidRPr="008870AA">
              <w:rPr>
                <w:rFonts w:ascii="Arial" w:eastAsia="Times New Roman" w:hAnsi="Arial" w:cs="Arial"/>
                <w:lang w:eastAsia="cs-CZ"/>
              </w:rPr>
              <w:t>1759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K opatřením v oblasti místních poplatků ke zmírnění ekonomických dopadů nastalých v souvislosti s výskytem onemocnění COVID - 19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8870AA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4B0A0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870AA" w:rsidRPr="008870A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R-0 </w:t>
            </w:r>
            <w:r w:rsidRPr="008870AA">
              <w:rPr>
                <w:rFonts w:ascii="Arial" w:eastAsia="Times New Roman" w:hAnsi="Arial" w:cs="Arial"/>
                <w:lang w:eastAsia="cs-CZ"/>
              </w:rPr>
              <w:t>1770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Praha 6 pomáhá - poukázky pro občany na pomoc podnikatelům Prahy 6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76A9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Klu</w:t>
            </w:r>
            <w:r w:rsidR="005C72F4">
              <w:rPr>
                <w:rFonts w:ascii="Arial" w:eastAsia="Times New Roman" w:hAnsi="Arial" w:cs="Arial"/>
                <w:lang w:eastAsia="cs-CZ"/>
              </w:rPr>
              <w:t xml:space="preserve">b ODS a další zástupci koalice </w:t>
            </w:r>
            <w:r w:rsidRPr="008870AA">
              <w:rPr>
                <w:rFonts w:ascii="Arial" w:eastAsia="Times New Roman" w:hAnsi="Arial" w:cs="Arial"/>
                <w:lang w:eastAsia="cs-CZ"/>
              </w:rPr>
              <w:t>a opozice zapojení pro práce dle usnesení RMČ č. 1397/20</w:t>
            </w:r>
          </w:p>
        </w:tc>
      </w:tr>
      <w:tr w:rsidR="003D1233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Pr="008870AA" w:rsidRDefault="003D123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Default="003D123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1773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Pr="008870AA" w:rsidRDefault="003D123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Podpora Prahy 6 postiženým pandemií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koronaviru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 xml:space="preserve"> – Záchranný balíček I a Záchranný balíček II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Pr="008870AA" w:rsidRDefault="003D123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Jan Lacina, Mgr. Jakub Stárek, Ing. Jaromír Vaculík, MUDr. Marián Hošek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Pr="008870AA" w:rsidRDefault="003D123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Jan Lacina, Mgr. Jakub Stárek, Ing. Jaromír Vaculík, MUDr. Marián Hošek</w:t>
            </w:r>
          </w:p>
        </w:tc>
      </w:tr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3D1233" w:rsidP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R-0 1771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 w:rsidP="006F5E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Zřízení komise pro posouzení žádostí o podporu postiženým pandemií </w:t>
            </w:r>
            <w:proofErr w:type="spellStart"/>
            <w:r w:rsidRPr="008870AA">
              <w:rPr>
                <w:rFonts w:ascii="Arial" w:eastAsia="Times New Roman" w:hAnsi="Arial" w:cs="Arial"/>
                <w:lang w:eastAsia="cs-CZ"/>
              </w:rPr>
              <w:t>koronaviru</w:t>
            </w:r>
            <w:proofErr w:type="spellEnd"/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1233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</w:p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870AA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5C72F4" w:rsidP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R-0 1772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 w:rsidP="006F5E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Vyjádření Městské části Praha 6 k oznámení záměru „Stavba č. 44595 Lanovka Podbaba-Troja-Bohnice “, zpracovaného dle § 6 zákona č.100/2001 Sb., o posuzování vlivů na životní prostředí s obsahem a rozsahem dle přílohy č. 3 k zák. č.100/2001 Sb. (EIA) - kód PHA1102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8870AA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5C72F4" w:rsidP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R-0 1761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 w:rsidP="006F5E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Změna ve Finančním výboru ZMČ Praha 6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70AA" w:rsidRPr="008870AA" w:rsidRDefault="008870A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870AA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21078D" w:rsidRPr="008870AA" w:rsidTr="008870A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078D" w:rsidRDefault="0021078D" w:rsidP="0021078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</w:t>
            </w:r>
            <w:bookmarkStart w:id="0" w:name="_GoBack"/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078D" w:rsidRPr="008870AA" w:rsidRDefault="0021078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1764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078D" w:rsidRPr="008870AA" w:rsidRDefault="0021078D" w:rsidP="006F5E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|Doplnění programu 11. Zasedání ZMČ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078D" w:rsidRPr="008870AA" w:rsidRDefault="0021078D" w:rsidP="00AB17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078D" w:rsidRPr="008870AA" w:rsidRDefault="0021078D" w:rsidP="00AB17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70AA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870AA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8870AA" w:rsidRDefault="008870AA" w:rsidP="00A376A9">
      <w:pPr>
        <w:rPr>
          <w:rFonts w:ascii="Arial" w:hAnsi="Arial" w:cs="Arial"/>
          <w:b/>
          <w:color w:val="FF0000"/>
        </w:rPr>
      </w:pPr>
    </w:p>
    <w:sectPr w:rsidR="00887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A9"/>
    <w:rsid w:val="001F3B38"/>
    <w:rsid w:val="0021078D"/>
    <w:rsid w:val="003D1233"/>
    <w:rsid w:val="004B0A02"/>
    <w:rsid w:val="005C72F4"/>
    <w:rsid w:val="00631AF0"/>
    <w:rsid w:val="008870AA"/>
    <w:rsid w:val="00966F8B"/>
    <w:rsid w:val="00A376A9"/>
    <w:rsid w:val="00AD59E8"/>
    <w:rsid w:val="00D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6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6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2</cp:revision>
  <dcterms:created xsi:type="dcterms:W3CDTF">2020-05-04T17:31:00Z</dcterms:created>
  <dcterms:modified xsi:type="dcterms:W3CDTF">2020-05-04T17:31:00Z</dcterms:modified>
</cp:coreProperties>
</file>