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7CF" w:rsidRPr="004B05CD" w:rsidRDefault="004B05CD">
      <w:pPr>
        <w:rPr>
          <w:b/>
          <w:sz w:val="28"/>
          <w:szCs w:val="28"/>
        </w:rPr>
      </w:pPr>
      <w:bookmarkStart w:id="0" w:name="_GoBack"/>
      <w:bookmarkEnd w:id="0"/>
      <w:r w:rsidRPr="004B05CD">
        <w:rPr>
          <w:b/>
          <w:sz w:val="28"/>
          <w:szCs w:val="28"/>
        </w:rPr>
        <w:t>Program</w:t>
      </w:r>
      <w:r>
        <w:rPr>
          <w:b/>
          <w:sz w:val="28"/>
          <w:szCs w:val="28"/>
        </w:rPr>
        <w:t xml:space="preserve"> mimořádného  21. jednání Rady M</w:t>
      </w:r>
      <w:r w:rsidRPr="004B05CD">
        <w:rPr>
          <w:b/>
          <w:sz w:val="28"/>
          <w:szCs w:val="28"/>
        </w:rPr>
        <w:t>Č Praha 6 dne 11.06.2019</w:t>
      </w:r>
    </w:p>
    <w:p w:rsidR="004B05CD" w:rsidRDefault="004B05CD"/>
    <w:p w:rsidR="004B05CD" w:rsidRDefault="004B05CD"/>
    <w:p w:rsidR="004B05CD" w:rsidRDefault="004B05CD"/>
    <w:tbl>
      <w:tblPr>
        <w:tblW w:w="944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137"/>
        <w:gridCol w:w="4314"/>
        <w:gridCol w:w="1709"/>
        <w:gridCol w:w="2013"/>
      </w:tblGrid>
      <w:tr w:rsidR="004B05CD" w:rsidRPr="004B05CD" w:rsidTr="00170C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Pr="004B05CD" w:rsidRDefault="004B05CD" w:rsidP="004B05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Pr="004B05CD" w:rsidRDefault="004B05CD" w:rsidP="004B05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Pr="004B05CD" w:rsidRDefault="004B05CD" w:rsidP="004B05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Pr="004B05CD" w:rsidRDefault="004B05CD" w:rsidP="004B05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Pr="004B05CD" w:rsidRDefault="004B05CD" w:rsidP="004B05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4B05CD" w:rsidRPr="004B05CD" w:rsidTr="00170C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Pr="004B05CD" w:rsidRDefault="004B05CD" w:rsidP="004B05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Pr="004B05CD" w:rsidRDefault="004B05CD" w:rsidP="004B05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B05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727</w:t>
            </w:r>
          </w:p>
        </w:tc>
        <w:tc>
          <w:tcPr>
            <w:tcW w:w="4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Default="004B05CD" w:rsidP="004B05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4B05CD" w:rsidRDefault="004B05CD" w:rsidP="004B05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Prohlášení náhradníka členem Zastupitelstva MČ Praha 6</w:t>
            </w:r>
          </w:p>
          <w:p w:rsidR="004B05CD" w:rsidRPr="004B05CD" w:rsidRDefault="004B05CD" w:rsidP="004B05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Pr="004B05CD" w:rsidRDefault="004B05CD" w:rsidP="004B05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05CD" w:rsidRPr="004B05CD" w:rsidRDefault="004B05CD" w:rsidP="004B05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B05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4B05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4B05CD" w:rsidRDefault="004B05CD"/>
    <w:sectPr w:rsidR="004B0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CD"/>
    <w:rsid w:val="00170CC9"/>
    <w:rsid w:val="004B05CD"/>
    <w:rsid w:val="00E3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E0A0E-4452-4DBB-8023-7DE0754F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05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0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Vajshajtlová Ivana</dc:creator>
  <cp:keywords/>
  <dc:description/>
  <cp:lastModifiedBy>Vajshajtlová Ivana</cp:lastModifiedBy>
  <cp:revision>2</cp:revision>
  <cp:lastPrinted>2019-06-11T09:21:00Z</cp:lastPrinted>
  <dcterms:created xsi:type="dcterms:W3CDTF">2019-06-11T09:19:00Z</dcterms:created>
  <dcterms:modified xsi:type="dcterms:W3CDTF">2019-06-11T11:01:00Z</dcterms:modified>
</cp:coreProperties>
</file>