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41" w:rsidRDefault="00E96C41" w:rsidP="00E96C41">
      <w:pPr>
        <w:jc w:val="center"/>
        <w:rPr>
          <w:rFonts w:ascii="Arial" w:hAnsi="Arial" w:cs="Arial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645" cy="64262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ký objekt 17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6C41" w:rsidRDefault="00E96C41" w:rsidP="00E96C41">
      <w:pPr>
        <w:jc w:val="center"/>
        <w:rPr>
          <w:rFonts w:ascii="Arial" w:hAnsi="Arial" w:cs="Arial"/>
          <w:sz w:val="12"/>
          <w:szCs w:val="12"/>
        </w:rPr>
      </w:pPr>
    </w:p>
    <w:p w:rsidR="00E96C41" w:rsidRDefault="00E96C41" w:rsidP="00E96C41">
      <w:pPr>
        <w:jc w:val="center"/>
        <w:rPr>
          <w:rFonts w:ascii="Arial" w:hAnsi="Arial" w:cs="Arial"/>
          <w:sz w:val="12"/>
          <w:szCs w:val="12"/>
        </w:rPr>
      </w:pPr>
    </w:p>
    <w:p w:rsidR="00E96C41" w:rsidRDefault="00E96C41" w:rsidP="00E96C41">
      <w:pPr>
        <w:jc w:val="center"/>
        <w:rPr>
          <w:rFonts w:ascii="Arial" w:hAnsi="Arial" w:cs="Arial"/>
          <w:sz w:val="12"/>
          <w:szCs w:val="12"/>
        </w:rPr>
      </w:pPr>
    </w:p>
    <w:p w:rsidR="00E96C41" w:rsidRDefault="00E96C41" w:rsidP="00E96C4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Městská část Praha 6</w:t>
      </w:r>
    </w:p>
    <w:p w:rsidR="00E96C41" w:rsidRDefault="00E96C41" w:rsidP="00E96C41">
      <w:pPr>
        <w:jc w:val="center"/>
        <w:rPr>
          <w:rFonts w:ascii="Arial" w:hAnsi="Arial" w:cs="Arial"/>
          <w:b/>
          <w:sz w:val="20"/>
        </w:rPr>
      </w:pPr>
    </w:p>
    <w:p w:rsidR="00E96C41" w:rsidRDefault="00E96C41" w:rsidP="00E96C4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KONTROLNÍ VÝBOR ZASTUPITELSTVA MĚSTSKÉ ČÁSTI</w:t>
      </w:r>
    </w:p>
    <w:p w:rsidR="00E96C41" w:rsidRDefault="00E96C41" w:rsidP="00E96C41">
      <w:pPr>
        <w:jc w:val="center"/>
        <w:rPr>
          <w:rFonts w:ascii="Arial" w:hAnsi="Arial" w:cs="Arial"/>
          <w:b/>
          <w:sz w:val="20"/>
        </w:rPr>
      </w:pPr>
    </w:p>
    <w:p w:rsidR="00E96C41" w:rsidRDefault="00E96C41" w:rsidP="00E96C41">
      <w:pPr>
        <w:rPr>
          <w:rFonts w:ascii="Arial" w:hAnsi="Arial" w:cs="Arial"/>
          <w:b/>
          <w:sz w:val="20"/>
        </w:rPr>
      </w:pPr>
    </w:p>
    <w:p w:rsidR="00E96C41" w:rsidRDefault="00E96C41" w:rsidP="00E96C4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POZVÁNKA</w:t>
      </w:r>
    </w:p>
    <w:p w:rsidR="00E96C41" w:rsidRDefault="00E96C41" w:rsidP="00E96C41">
      <w:pPr>
        <w:jc w:val="center"/>
        <w:rPr>
          <w:rFonts w:ascii="Arial" w:hAnsi="Arial" w:cs="Arial"/>
          <w:sz w:val="20"/>
        </w:rPr>
      </w:pPr>
    </w:p>
    <w:p w:rsidR="00E96C41" w:rsidRDefault="00E96C41" w:rsidP="00E96C4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36</w:t>
      </w:r>
      <w:r>
        <w:rPr>
          <w:rFonts w:ascii="Arial" w:hAnsi="Arial" w:cs="Arial"/>
          <w:b/>
          <w:sz w:val="20"/>
        </w:rPr>
        <w:t>. jednání Kontrolního výboru, které se koná</w:t>
      </w:r>
    </w:p>
    <w:p w:rsidR="00E96C41" w:rsidRDefault="00E96C41" w:rsidP="00E96C4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ve středu dne </w:t>
      </w:r>
      <w:r>
        <w:rPr>
          <w:rFonts w:ascii="Arial" w:hAnsi="Arial" w:cs="Arial"/>
          <w:b/>
          <w:sz w:val="20"/>
          <w:u w:val="single"/>
        </w:rPr>
        <w:t>18. února</w:t>
      </w:r>
      <w:r>
        <w:rPr>
          <w:rFonts w:ascii="Arial" w:hAnsi="Arial" w:cs="Arial"/>
          <w:b/>
          <w:sz w:val="20"/>
          <w:u w:val="single"/>
        </w:rPr>
        <w:t xml:space="preserve"> 2026 od 17:00 hod. </w:t>
      </w:r>
    </w:p>
    <w:p w:rsidR="00E96C41" w:rsidRDefault="00E96C41" w:rsidP="00E96C4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v budově Úřadu MČ Praha 6, Čs. armády 23, Praha 6</w:t>
      </w:r>
    </w:p>
    <w:p w:rsidR="00E96C41" w:rsidRDefault="00E96C41" w:rsidP="00E96C41">
      <w:pPr>
        <w:jc w:val="center"/>
        <w:rPr>
          <w:rFonts w:ascii="Arial" w:hAnsi="Arial" w:cs="Arial"/>
          <w:b/>
          <w:sz w:val="20"/>
          <w:u w:val="single"/>
        </w:rPr>
      </w:pPr>
    </w:p>
    <w:p w:rsidR="00E96C41" w:rsidRDefault="00E96C41" w:rsidP="00E96C4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zasedací místnost č. 414 (RMČ) – 4. patro  </w:t>
      </w:r>
    </w:p>
    <w:p w:rsidR="00E96C41" w:rsidRDefault="00E96C41" w:rsidP="00E96C41">
      <w:pPr>
        <w:rPr>
          <w:rFonts w:ascii="Arial" w:hAnsi="Arial" w:cs="Arial"/>
          <w:szCs w:val="24"/>
        </w:rPr>
      </w:pPr>
    </w:p>
    <w:p w:rsidR="00E96C41" w:rsidRDefault="00E96C41" w:rsidP="00E96C41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645" cy="64262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6C41" w:rsidRDefault="00E96C41" w:rsidP="00E96C41">
      <w:pPr>
        <w:rPr>
          <w:rFonts w:ascii="Arial" w:hAnsi="Arial" w:cs="Arial"/>
          <w:szCs w:val="24"/>
        </w:rPr>
      </w:pPr>
    </w:p>
    <w:p w:rsidR="00E96C41" w:rsidRDefault="00E96C41" w:rsidP="00E96C4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E96C41" w:rsidRDefault="00E96C41" w:rsidP="00E96C41">
      <w:pPr>
        <w:jc w:val="both"/>
        <w:rPr>
          <w:rFonts w:ascii="Arial" w:hAnsi="Arial" w:cs="Arial"/>
          <w:sz w:val="22"/>
          <w:szCs w:val="24"/>
        </w:rPr>
      </w:pPr>
    </w:p>
    <w:p w:rsidR="00E96C41" w:rsidRDefault="00E96C41" w:rsidP="00E96C4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3</w:t>
      </w:r>
      <w:r>
        <w:rPr>
          <w:rFonts w:ascii="Arial" w:hAnsi="Arial" w:cs="Arial"/>
          <w:sz w:val="22"/>
          <w:szCs w:val="24"/>
        </w:rPr>
        <w:t>5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E96C41" w:rsidRDefault="00E96C41" w:rsidP="00E96C4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E96C41" w:rsidRDefault="00E96C41" w:rsidP="00E96C41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Nová usnesení RMČ</w:t>
      </w:r>
    </w:p>
    <w:p w:rsidR="00E96C41" w:rsidRDefault="00E96C41" w:rsidP="00E96C4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E96C41" w:rsidRDefault="00E96C41" w:rsidP="00E96C41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Hradčanské rozhraní </w:t>
      </w:r>
    </w:p>
    <w:p w:rsidR="00E96C41" w:rsidRPr="00E96C41" w:rsidRDefault="00E96C41" w:rsidP="00E96C4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bookmarkStart w:id="0" w:name="_GoBack"/>
      <w:bookmarkEnd w:id="0"/>
    </w:p>
    <w:p w:rsidR="00E96C41" w:rsidRDefault="00E96C41" w:rsidP="00E96C41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BD Olympijská </w:t>
      </w:r>
    </w:p>
    <w:p w:rsidR="00E96C41" w:rsidRDefault="00E96C41" w:rsidP="00E96C4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:rsidR="00E96C41" w:rsidRDefault="00E96C41" w:rsidP="00E96C41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Informace z kontrolních skupin a stav plnění úkolů z kontrolních skupin</w:t>
      </w:r>
    </w:p>
    <w:p w:rsidR="00E96C41" w:rsidRDefault="00E96C41" w:rsidP="00E96C4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E96C41" w:rsidRDefault="00E96C41" w:rsidP="00E96C4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Různé</w:t>
      </w:r>
    </w:p>
    <w:p w:rsidR="00E96C41" w:rsidRDefault="00E96C41" w:rsidP="00E96C41">
      <w:pPr>
        <w:jc w:val="both"/>
        <w:rPr>
          <w:rFonts w:ascii="Arial" w:hAnsi="Arial" w:cs="Arial"/>
          <w:sz w:val="22"/>
          <w:szCs w:val="24"/>
        </w:rPr>
      </w:pPr>
    </w:p>
    <w:p w:rsidR="00E96C41" w:rsidRDefault="00E96C41" w:rsidP="00E96C41">
      <w:pPr>
        <w:jc w:val="both"/>
        <w:rPr>
          <w:rFonts w:ascii="Arial" w:hAnsi="Arial" w:cs="Arial"/>
          <w:szCs w:val="24"/>
        </w:rPr>
      </w:pPr>
    </w:p>
    <w:p w:rsidR="00E96C41" w:rsidRDefault="00E96C41" w:rsidP="00E96C41">
      <w:pPr>
        <w:jc w:val="both"/>
        <w:rPr>
          <w:rFonts w:ascii="Arial" w:hAnsi="Arial" w:cs="Arial"/>
          <w:szCs w:val="24"/>
        </w:rPr>
      </w:pPr>
    </w:p>
    <w:p w:rsidR="00E96C41" w:rsidRDefault="00E96C41" w:rsidP="00E96C41">
      <w:pPr>
        <w:jc w:val="both"/>
        <w:rPr>
          <w:rFonts w:ascii="Arial" w:hAnsi="Arial" w:cs="Arial"/>
          <w:szCs w:val="24"/>
        </w:rPr>
      </w:pPr>
    </w:p>
    <w:p w:rsidR="00E96C41" w:rsidRDefault="00E96C41" w:rsidP="00E96C41">
      <w:pPr>
        <w:jc w:val="both"/>
        <w:rPr>
          <w:rFonts w:ascii="Arial" w:hAnsi="Arial" w:cs="Arial"/>
          <w:szCs w:val="24"/>
        </w:rPr>
      </w:pPr>
    </w:p>
    <w:p w:rsidR="00E96C41" w:rsidRDefault="00E96C41" w:rsidP="00E96C41">
      <w:pPr>
        <w:jc w:val="both"/>
        <w:rPr>
          <w:rFonts w:ascii="Arial" w:hAnsi="Arial" w:cs="Arial"/>
          <w:szCs w:val="24"/>
        </w:rPr>
      </w:pPr>
    </w:p>
    <w:p w:rsidR="00E96C41" w:rsidRDefault="00E96C41" w:rsidP="00E96C41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E96C41" w:rsidRDefault="00E96C41" w:rsidP="00E96C41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Kontrolního výboru</w:t>
      </w:r>
    </w:p>
    <w:p w:rsidR="00E96C41" w:rsidRDefault="00E96C41" w:rsidP="00E96C41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ZMČ Praha 6</w:t>
      </w:r>
    </w:p>
    <w:p w:rsidR="00E96C41" w:rsidRDefault="00E96C41" w:rsidP="00E96C41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E96C41" w:rsidRDefault="00E96C41" w:rsidP="00E96C41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E96C41" w:rsidRDefault="00E96C41" w:rsidP="00E96C41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tajemník KV ZMČ</w:t>
      </w:r>
    </w:p>
    <w:p w:rsidR="00E96C41" w:rsidRDefault="00E96C41" w:rsidP="00E96C41"/>
    <w:p w:rsidR="00E96C41" w:rsidRDefault="00E96C41" w:rsidP="00E96C41"/>
    <w:p w:rsidR="00E96C41" w:rsidRDefault="00E96C41" w:rsidP="00E96C41"/>
    <w:p w:rsidR="00E96C41" w:rsidRDefault="00E96C41" w:rsidP="00E96C41"/>
    <w:p w:rsidR="00E96C41" w:rsidRDefault="00E96C41" w:rsidP="00E96C41"/>
    <w:p w:rsidR="00E96C41" w:rsidRDefault="00E96C41" w:rsidP="00E96C41"/>
    <w:p w:rsidR="00E96C41" w:rsidRDefault="00E96C41" w:rsidP="00E96C41"/>
    <w:p w:rsidR="00E96C41" w:rsidRDefault="00E96C41" w:rsidP="00E96C41"/>
    <w:p w:rsidR="00E96C41" w:rsidRDefault="00E96C41" w:rsidP="00E96C41"/>
    <w:p w:rsidR="00E96C41" w:rsidRDefault="00E96C41" w:rsidP="00E96C41"/>
    <w:p w:rsidR="00B42BB0" w:rsidRDefault="00B42BB0"/>
    <w:sectPr w:rsidR="00B42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41"/>
    <w:rsid w:val="00B42BB0"/>
    <w:rsid w:val="00E9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C41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C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C41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3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1</cp:revision>
  <dcterms:created xsi:type="dcterms:W3CDTF">2026-02-11T13:05:00Z</dcterms:created>
  <dcterms:modified xsi:type="dcterms:W3CDTF">2026-02-11T13:05:00Z</dcterms:modified>
</cp:coreProperties>
</file>