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6B485F" w:rsidP="000662C4">
      <w:pPr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62C4"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4" o:title=""/>
          </v:shape>
          <o:OLEObject Type="Embed" ProgID="MSPhotoEd.3" ShapeID="_x0000_i1025" DrawAspect="Content" ObjectID="_1716784517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C57691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40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</w:t>
      </w:r>
      <w:r w:rsidR="00ED0F74">
        <w:rPr>
          <w:rFonts w:ascii="Arial" w:hAnsi="Arial" w:cs="Arial"/>
          <w:b/>
          <w:sz w:val="20"/>
          <w:u w:val="single"/>
        </w:rPr>
        <w:t xml:space="preserve"> </w:t>
      </w:r>
      <w:r w:rsidR="00C57691">
        <w:rPr>
          <w:rFonts w:ascii="Arial" w:hAnsi="Arial" w:cs="Arial"/>
          <w:b/>
          <w:sz w:val="20"/>
          <w:u w:val="single"/>
        </w:rPr>
        <w:t>20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C57691">
        <w:rPr>
          <w:rFonts w:ascii="Arial" w:hAnsi="Arial" w:cs="Arial"/>
          <w:b/>
          <w:sz w:val="20"/>
          <w:u w:val="single"/>
        </w:rPr>
        <w:t>června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="00CA4358">
        <w:rPr>
          <w:rFonts w:ascii="Arial" w:hAnsi="Arial" w:cs="Arial"/>
          <w:b/>
          <w:sz w:val="20"/>
          <w:u w:val="single"/>
        </w:rPr>
        <w:t>:00 hod.</w:t>
      </w:r>
    </w:p>
    <w:p w:rsidR="000E6D71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</w:p>
    <w:p w:rsidR="00ED0F74" w:rsidRPr="00234F20" w:rsidRDefault="00ED0F74" w:rsidP="00ED0F74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zasedac</w:t>
      </w:r>
      <w:r w:rsidR="0046512F">
        <w:rPr>
          <w:rFonts w:ascii="Arial" w:hAnsi="Arial" w:cs="Arial"/>
          <w:b/>
          <w:sz w:val="20"/>
          <w:u w:val="single"/>
        </w:rPr>
        <w:t>í místnost RMČ – 4. patro</w:t>
      </w:r>
      <w:r w:rsidR="00C57691">
        <w:rPr>
          <w:rFonts w:ascii="Arial" w:hAnsi="Arial" w:cs="Arial"/>
          <w:b/>
          <w:sz w:val="20"/>
          <w:u w:val="single"/>
        </w:rPr>
        <w:t>,</w:t>
      </w:r>
      <w:r w:rsidR="0046512F">
        <w:rPr>
          <w:rFonts w:ascii="Arial" w:hAnsi="Arial" w:cs="Arial"/>
          <w:b/>
          <w:sz w:val="20"/>
          <w:u w:val="single"/>
        </w:rPr>
        <w:t xml:space="preserve"> č. 414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ED0F74" w:rsidRDefault="00C57691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 39</w:t>
      </w:r>
      <w:r w:rsidR="00ED0F74">
        <w:rPr>
          <w:rFonts w:ascii="Arial" w:hAnsi="Arial" w:cs="Arial"/>
          <w:szCs w:val="24"/>
        </w:rPr>
        <w:t>. jednání</w:t>
      </w:r>
    </w:p>
    <w:p w:rsidR="00C57691" w:rsidRDefault="00C57691" w:rsidP="00ED0F74">
      <w:pPr>
        <w:rPr>
          <w:rFonts w:ascii="Arial" w:hAnsi="Arial" w:cs="Arial"/>
          <w:szCs w:val="24"/>
        </w:rPr>
      </w:pPr>
    </w:p>
    <w:p w:rsidR="00C57691" w:rsidRPr="0081056B" w:rsidRDefault="00C57691" w:rsidP="00ED0F74">
      <w:pPr>
        <w:rPr>
          <w:rFonts w:ascii="Arial" w:hAnsi="Arial" w:cs="Arial"/>
          <w:szCs w:val="24"/>
        </w:rPr>
      </w:pPr>
      <w:r w:rsidRPr="0081056B">
        <w:rPr>
          <w:rFonts w:ascii="Arial" w:hAnsi="Arial" w:cs="Arial"/>
          <w:szCs w:val="24"/>
        </w:rPr>
        <w:t>3. Plnění smlouvy č. č. S 187/1993/PO</w:t>
      </w:r>
    </w:p>
    <w:p w:rsidR="00C57691" w:rsidRPr="00C57691" w:rsidRDefault="00C57691" w:rsidP="00ED0F74">
      <w:pPr>
        <w:rPr>
          <w:rFonts w:ascii="Arial" w:hAnsi="Arial" w:cs="Arial"/>
          <w:szCs w:val="24"/>
          <w:highlight w:val="yellow"/>
        </w:rPr>
      </w:pPr>
    </w:p>
    <w:p w:rsidR="00C57691" w:rsidRDefault="00C57691" w:rsidP="00ED0F74">
      <w:pPr>
        <w:rPr>
          <w:rFonts w:ascii="Arial" w:hAnsi="Arial" w:cs="Arial"/>
          <w:szCs w:val="24"/>
        </w:rPr>
      </w:pPr>
      <w:r w:rsidRPr="0081056B">
        <w:rPr>
          <w:rFonts w:ascii="Arial" w:hAnsi="Arial" w:cs="Arial"/>
          <w:szCs w:val="24"/>
        </w:rPr>
        <w:t xml:space="preserve">4. </w:t>
      </w:r>
      <w:r w:rsidR="0081056B" w:rsidRPr="0081056B">
        <w:rPr>
          <w:rFonts w:ascii="Arial" w:hAnsi="Arial" w:cs="Arial"/>
          <w:szCs w:val="24"/>
        </w:rPr>
        <w:t>Problematika dohod</w:t>
      </w:r>
      <w:r w:rsidRPr="0081056B">
        <w:rPr>
          <w:rFonts w:ascii="Arial" w:hAnsi="Arial" w:cs="Arial"/>
          <w:szCs w:val="24"/>
        </w:rPr>
        <w:t xml:space="preserve"> o narovnání</w:t>
      </w:r>
      <w:r w:rsidR="0081056B" w:rsidRPr="0081056B">
        <w:rPr>
          <w:rFonts w:ascii="Arial" w:hAnsi="Arial" w:cs="Arial"/>
          <w:szCs w:val="24"/>
        </w:rPr>
        <w:t xml:space="preserve"> vyplývajících z chybných zápisů v registru smluv</w:t>
      </w:r>
    </w:p>
    <w:p w:rsidR="0081056B" w:rsidRDefault="0081056B" w:rsidP="00ED0F74">
      <w:pPr>
        <w:rPr>
          <w:rFonts w:ascii="Arial" w:hAnsi="Arial" w:cs="Arial"/>
          <w:szCs w:val="24"/>
        </w:rPr>
      </w:pPr>
    </w:p>
    <w:p w:rsidR="0081056B" w:rsidRDefault="0081056B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Kontrola dodržování smluv týkajících se veřejných WC</w:t>
      </w:r>
    </w:p>
    <w:p w:rsidR="0081056B" w:rsidRDefault="0081056B" w:rsidP="00ED0F74">
      <w:pPr>
        <w:rPr>
          <w:rFonts w:ascii="Arial" w:hAnsi="Arial" w:cs="Arial"/>
          <w:szCs w:val="24"/>
        </w:rPr>
      </w:pPr>
    </w:p>
    <w:p w:rsidR="0081056B" w:rsidRPr="0081056B" w:rsidRDefault="0081056B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Reakce Odboru dopravy a životního prostředí a Odboru správy majetku – plnění doporučení KV </w:t>
      </w:r>
      <w:r w:rsidRPr="00BE59A8">
        <w:rPr>
          <w:rFonts w:ascii="Arial" w:hAnsi="Arial" w:cs="Arial"/>
          <w:szCs w:val="24"/>
        </w:rPr>
        <w:t>týkajících se údržby veřejné zeleně ve správě</w:t>
      </w:r>
      <w:r>
        <w:rPr>
          <w:rFonts w:ascii="Arial" w:hAnsi="Arial" w:cs="Arial"/>
          <w:szCs w:val="24"/>
        </w:rPr>
        <w:t xml:space="preserve"> </w:t>
      </w:r>
      <w:r w:rsidRPr="00BE59A8">
        <w:rPr>
          <w:rFonts w:ascii="Arial" w:hAnsi="Arial" w:cs="Arial"/>
          <w:szCs w:val="24"/>
        </w:rPr>
        <w:t>městské části</w:t>
      </w:r>
    </w:p>
    <w:p w:rsidR="00C57691" w:rsidRDefault="00C57691" w:rsidP="00ED0F74">
      <w:pPr>
        <w:rPr>
          <w:rFonts w:ascii="Arial" w:hAnsi="Arial" w:cs="Arial"/>
          <w:szCs w:val="24"/>
        </w:rPr>
      </w:pPr>
    </w:p>
    <w:p w:rsidR="00C57691" w:rsidRPr="00C57691" w:rsidRDefault="00A02BE7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C57691">
        <w:rPr>
          <w:rFonts w:ascii="Arial" w:hAnsi="Arial" w:cs="Arial"/>
          <w:szCs w:val="24"/>
        </w:rPr>
        <w:t xml:space="preserve">. </w:t>
      </w:r>
      <w:r w:rsidR="00C57691" w:rsidRPr="002B29B0">
        <w:rPr>
          <w:rFonts w:ascii="Arial" w:hAnsi="Arial" w:cs="Arial"/>
          <w:szCs w:val="24"/>
        </w:rPr>
        <w:t xml:space="preserve">Kontrola veřejných zakázek malého rozsahu zadávaných </w:t>
      </w:r>
      <w:r w:rsidR="00C57691">
        <w:rPr>
          <w:rFonts w:ascii="Arial" w:hAnsi="Arial" w:cs="Arial"/>
          <w:szCs w:val="24"/>
        </w:rPr>
        <w:t>mimo prostředí</w:t>
      </w:r>
      <w:r w:rsidR="00C57691" w:rsidRPr="002B29B0">
        <w:rPr>
          <w:rFonts w:ascii="Arial" w:hAnsi="Arial" w:cs="Arial"/>
          <w:szCs w:val="24"/>
        </w:rPr>
        <w:t xml:space="preserve"> e-aukce a e-tržiště</w:t>
      </w:r>
    </w:p>
    <w:p w:rsidR="00ED0F74" w:rsidRDefault="00ED0F74" w:rsidP="00CA4358">
      <w:pPr>
        <w:rPr>
          <w:rFonts w:ascii="Arial" w:hAnsi="Arial" w:cs="Arial"/>
          <w:szCs w:val="24"/>
        </w:rPr>
      </w:pPr>
    </w:p>
    <w:p w:rsidR="00C57691" w:rsidRDefault="00A02BE7" w:rsidP="00CA435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C57691">
        <w:rPr>
          <w:rFonts w:ascii="Arial" w:hAnsi="Arial" w:cs="Arial"/>
          <w:szCs w:val="24"/>
        </w:rPr>
        <w:t xml:space="preserve">. </w:t>
      </w:r>
      <w:r w:rsidR="00C87147">
        <w:rPr>
          <w:rFonts w:ascii="Arial" w:hAnsi="Arial" w:cs="Arial"/>
          <w:szCs w:val="24"/>
        </w:rPr>
        <w:t>K</w:t>
      </w:r>
      <w:r w:rsidR="00C87147" w:rsidRPr="00C87147">
        <w:rPr>
          <w:rFonts w:ascii="Arial" w:hAnsi="Arial" w:cs="Arial"/>
          <w:szCs w:val="24"/>
        </w:rPr>
        <w:t>ontrola v oblasti plnění zákon</w:t>
      </w:r>
      <w:bookmarkStart w:id="0" w:name="_GoBack"/>
      <w:bookmarkEnd w:id="0"/>
      <w:r w:rsidR="00C87147" w:rsidRPr="00C87147">
        <w:rPr>
          <w:rFonts w:ascii="Arial" w:hAnsi="Arial" w:cs="Arial"/>
          <w:szCs w:val="24"/>
        </w:rPr>
        <w:t>ných povinností ke správě krytů CO ve správě městské části</w:t>
      </w:r>
    </w:p>
    <w:p w:rsidR="00320099" w:rsidRDefault="00320099" w:rsidP="00CA4358">
      <w:pPr>
        <w:rPr>
          <w:rFonts w:ascii="Arial" w:hAnsi="Arial" w:cs="Arial"/>
          <w:szCs w:val="24"/>
        </w:rPr>
      </w:pPr>
    </w:p>
    <w:p w:rsidR="00320099" w:rsidRDefault="00A02BE7" w:rsidP="00CA435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320099" w:rsidRPr="0081056B">
        <w:rPr>
          <w:rFonts w:ascii="Arial" w:hAnsi="Arial" w:cs="Arial"/>
          <w:szCs w:val="24"/>
        </w:rPr>
        <w:t xml:space="preserve">. </w:t>
      </w:r>
      <w:r w:rsidR="0081056B">
        <w:rPr>
          <w:rFonts w:ascii="Arial" w:hAnsi="Arial" w:cs="Arial"/>
          <w:szCs w:val="24"/>
        </w:rPr>
        <w:t xml:space="preserve">Plnění objednávek v rámci </w:t>
      </w:r>
      <w:proofErr w:type="gramStart"/>
      <w:r w:rsidR="0081056B">
        <w:rPr>
          <w:rFonts w:ascii="Arial" w:hAnsi="Arial" w:cs="Arial"/>
          <w:szCs w:val="24"/>
        </w:rPr>
        <w:t xml:space="preserve">projektu </w:t>
      </w:r>
      <w:r w:rsidR="0081056B" w:rsidRPr="0081056B">
        <w:rPr>
          <w:rFonts w:ascii="Arial" w:hAnsi="Arial" w:cs="Arial"/>
          <w:szCs w:val="24"/>
        </w:rPr>
        <w:t>,,Praha</w:t>
      </w:r>
      <w:proofErr w:type="gramEnd"/>
      <w:r w:rsidR="0081056B" w:rsidRPr="0081056B">
        <w:rPr>
          <w:rFonts w:ascii="Arial" w:hAnsi="Arial" w:cs="Arial"/>
          <w:szCs w:val="24"/>
        </w:rPr>
        <w:t xml:space="preserve"> 6 bezpečně"</w:t>
      </w:r>
    </w:p>
    <w:p w:rsidR="00ED0F74" w:rsidRDefault="00ED0F74" w:rsidP="000662C4">
      <w:pPr>
        <w:rPr>
          <w:rFonts w:ascii="Arial" w:hAnsi="Arial" w:cs="Arial"/>
          <w:szCs w:val="24"/>
        </w:rPr>
      </w:pPr>
    </w:p>
    <w:p w:rsidR="000662C4" w:rsidRPr="0081056B" w:rsidRDefault="00A02BE7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784730" w:rsidRPr="0081056B">
        <w:rPr>
          <w:rFonts w:ascii="Arial" w:hAnsi="Arial" w:cs="Arial"/>
          <w:szCs w:val="24"/>
        </w:rPr>
        <w:t xml:space="preserve">. </w:t>
      </w:r>
      <w:r w:rsidR="000662C4" w:rsidRPr="0081056B">
        <w:rPr>
          <w:rFonts w:ascii="Arial" w:hAnsi="Arial" w:cs="Arial"/>
          <w:szCs w:val="24"/>
        </w:rPr>
        <w:t>Průběžná informace o činnosti kontrolních skupin</w:t>
      </w:r>
    </w:p>
    <w:p w:rsidR="000662C4" w:rsidRPr="0081056B" w:rsidRDefault="000662C4" w:rsidP="000662C4">
      <w:pPr>
        <w:rPr>
          <w:rFonts w:ascii="Arial" w:hAnsi="Arial" w:cs="Arial"/>
          <w:szCs w:val="24"/>
        </w:rPr>
      </w:pPr>
    </w:p>
    <w:p w:rsidR="000662C4" w:rsidRPr="0081056B" w:rsidRDefault="00A02BE7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11</w:t>
      </w:r>
      <w:r w:rsidR="00A907F0" w:rsidRPr="0081056B">
        <w:rPr>
          <w:rFonts w:ascii="Arial" w:hAnsi="Arial" w:cs="Arial"/>
          <w:szCs w:val="24"/>
        </w:rPr>
        <w:t>.</w:t>
      </w:r>
      <w:r w:rsidR="00784730" w:rsidRPr="0081056B">
        <w:rPr>
          <w:rFonts w:ascii="Arial" w:hAnsi="Arial" w:cs="Arial"/>
          <w:szCs w:val="24"/>
        </w:rPr>
        <w:t xml:space="preserve"> </w:t>
      </w:r>
      <w:r w:rsidR="00F86B35" w:rsidRPr="0081056B">
        <w:rPr>
          <w:rFonts w:ascii="Arial" w:hAnsi="Arial" w:cs="Arial"/>
          <w:szCs w:val="24"/>
        </w:rPr>
        <w:t>Informace o proběhlých jednáních Rady městské části</w:t>
      </w:r>
    </w:p>
    <w:p w:rsidR="00EB2AD9" w:rsidRPr="0081056B" w:rsidRDefault="00EB2AD9" w:rsidP="000662C4">
      <w:pPr>
        <w:rPr>
          <w:rFonts w:ascii="Arial" w:hAnsi="Arial" w:cs="Arial"/>
          <w:szCs w:val="24"/>
        </w:rPr>
      </w:pPr>
    </w:p>
    <w:p w:rsidR="00F86B35" w:rsidRPr="0081056B" w:rsidRDefault="00A02BE7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12</w:t>
      </w:r>
      <w:r w:rsidR="00F86B35" w:rsidRPr="0081056B">
        <w:rPr>
          <w:rFonts w:ascii="Arial" w:hAnsi="Arial" w:cs="Arial"/>
          <w:szCs w:val="24"/>
        </w:rPr>
        <w:t>. Různé</w:t>
      </w:r>
    </w:p>
    <w:p w:rsidR="009D39A0" w:rsidRPr="002E1A88" w:rsidRDefault="009D39A0" w:rsidP="000662C4">
      <w:pPr>
        <w:rPr>
          <w:rFonts w:ascii="Arial" w:hAnsi="Arial" w:cs="Arial"/>
          <w:szCs w:val="24"/>
        </w:rPr>
      </w:pPr>
    </w:p>
    <w:p w:rsidR="009D39A0" w:rsidRPr="002E1A88" w:rsidRDefault="009D39A0" w:rsidP="000662C4">
      <w:pPr>
        <w:rPr>
          <w:rFonts w:ascii="Arial" w:hAnsi="Arial" w:cs="Arial"/>
          <w:szCs w:val="24"/>
        </w:rPr>
      </w:pPr>
    </w:p>
    <w:p w:rsidR="009D39A0" w:rsidRPr="002E1A88" w:rsidRDefault="009D39A0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2E1A88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23EC6"/>
    <w:rsid w:val="000662C4"/>
    <w:rsid w:val="000E6D71"/>
    <w:rsid w:val="000F1E3C"/>
    <w:rsid w:val="00167A52"/>
    <w:rsid w:val="002B29B0"/>
    <w:rsid w:val="002E1A88"/>
    <w:rsid w:val="002F3910"/>
    <w:rsid w:val="00320099"/>
    <w:rsid w:val="003A78D6"/>
    <w:rsid w:val="003C424B"/>
    <w:rsid w:val="0046512F"/>
    <w:rsid w:val="00485690"/>
    <w:rsid w:val="004B620D"/>
    <w:rsid w:val="0050365B"/>
    <w:rsid w:val="00594576"/>
    <w:rsid w:val="005961BB"/>
    <w:rsid w:val="0066754A"/>
    <w:rsid w:val="006715B7"/>
    <w:rsid w:val="0067372B"/>
    <w:rsid w:val="006B485F"/>
    <w:rsid w:val="007763B5"/>
    <w:rsid w:val="00784730"/>
    <w:rsid w:val="007C7CFE"/>
    <w:rsid w:val="007F1096"/>
    <w:rsid w:val="0081056B"/>
    <w:rsid w:val="00854040"/>
    <w:rsid w:val="00895614"/>
    <w:rsid w:val="00941C79"/>
    <w:rsid w:val="009D39A0"/>
    <w:rsid w:val="00A02BE7"/>
    <w:rsid w:val="00A22355"/>
    <w:rsid w:val="00A34C75"/>
    <w:rsid w:val="00A82FD0"/>
    <w:rsid w:val="00A870CA"/>
    <w:rsid w:val="00A907F0"/>
    <w:rsid w:val="00AC23C2"/>
    <w:rsid w:val="00BE59A8"/>
    <w:rsid w:val="00C57691"/>
    <w:rsid w:val="00C87147"/>
    <w:rsid w:val="00CA4358"/>
    <w:rsid w:val="00D84F4E"/>
    <w:rsid w:val="00DA1F5F"/>
    <w:rsid w:val="00DE022F"/>
    <w:rsid w:val="00E02985"/>
    <w:rsid w:val="00E80E6D"/>
    <w:rsid w:val="00EB2AD9"/>
    <w:rsid w:val="00ED0F74"/>
    <w:rsid w:val="00F12102"/>
    <w:rsid w:val="00F5028F"/>
    <w:rsid w:val="00F73054"/>
    <w:rsid w:val="00F77250"/>
    <w:rsid w:val="00F86B35"/>
    <w:rsid w:val="00FB73B5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A31B5D0-9768-47CD-84FE-B20FC2C0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3</cp:revision>
  <dcterms:created xsi:type="dcterms:W3CDTF">2022-06-13T13:26:00Z</dcterms:created>
  <dcterms:modified xsi:type="dcterms:W3CDTF">2022-06-15T05:49:00Z</dcterms:modified>
</cp:coreProperties>
</file>