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2C4" w:rsidRPr="00D5194E" w:rsidRDefault="006B485F" w:rsidP="000662C4">
      <w:pPr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662C4" w:rsidRPr="00D5194E">
        <w:rPr>
          <w:rFonts w:ascii="Arial" w:hAnsi="Arial" w:cs="Arial"/>
        </w:rPr>
        <w:object w:dxaOrig="1770" w:dyaOrig="1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32.25pt" o:ole="">
            <v:imagedata r:id="rId5" o:title=""/>
          </v:shape>
          <o:OLEObject Type="Embed" ProgID="MSPhotoEd.3" ShapeID="_x0000_i1025" DrawAspect="Content" ObjectID="_1714827561" r:id="rId6"/>
        </w:object>
      </w:r>
    </w:p>
    <w:p w:rsidR="000662C4" w:rsidRPr="00407068" w:rsidRDefault="000662C4" w:rsidP="000662C4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0662C4" w:rsidRPr="00407068" w:rsidRDefault="000662C4" w:rsidP="000662C4">
      <w:pPr>
        <w:jc w:val="center"/>
        <w:rPr>
          <w:rFonts w:ascii="Arial" w:hAnsi="Arial" w:cs="Arial"/>
          <w:b/>
          <w:sz w:val="20"/>
        </w:rPr>
      </w:pPr>
    </w:p>
    <w:p w:rsidR="000662C4" w:rsidRDefault="000662C4" w:rsidP="000662C4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KONTROLNÍ VÝBOR ZASTUPITELSTVA MĚSTSKÉ ČÁSTI</w:t>
      </w:r>
    </w:p>
    <w:p w:rsidR="000662C4" w:rsidRDefault="000662C4" w:rsidP="000662C4">
      <w:pPr>
        <w:jc w:val="center"/>
        <w:rPr>
          <w:rFonts w:ascii="Arial" w:hAnsi="Arial" w:cs="Arial"/>
          <w:b/>
          <w:sz w:val="20"/>
        </w:rPr>
      </w:pPr>
    </w:p>
    <w:p w:rsidR="000662C4" w:rsidRPr="00234F20" w:rsidRDefault="000662C4" w:rsidP="000662C4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:rsidR="000662C4" w:rsidRPr="00234F20" w:rsidRDefault="000662C4" w:rsidP="000662C4">
      <w:pPr>
        <w:jc w:val="center"/>
        <w:rPr>
          <w:rFonts w:ascii="Arial" w:hAnsi="Arial" w:cs="Arial"/>
          <w:sz w:val="20"/>
        </w:rPr>
      </w:pPr>
    </w:p>
    <w:p w:rsidR="000662C4" w:rsidRPr="00234F20" w:rsidRDefault="00594576" w:rsidP="000662C4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na 3</w:t>
      </w:r>
      <w:r w:rsidR="00ED0F74">
        <w:rPr>
          <w:rFonts w:ascii="Arial" w:hAnsi="Arial" w:cs="Arial"/>
          <w:b/>
          <w:sz w:val="20"/>
        </w:rPr>
        <w:t>9</w:t>
      </w:r>
      <w:r w:rsidR="002F3910">
        <w:rPr>
          <w:rFonts w:ascii="Arial" w:hAnsi="Arial" w:cs="Arial"/>
          <w:b/>
          <w:sz w:val="20"/>
        </w:rPr>
        <w:t>.</w:t>
      </w:r>
      <w:r w:rsidR="000662C4" w:rsidRPr="00234F20">
        <w:rPr>
          <w:rFonts w:ascii="Arial" w:hAnsi="Arial" w:cs="Arial"/>
          <w:b/>
          <w:sz w:val="20"/>
        </w:rPr>
        <w:t xml:space="preserve"> jednání </w:t>
      </w:r>
      <w:r w:rsidR="000662C4">
        <w:rPr>
          <w:rFonts w:ascii="Arial" w:hAnsi="Arial" w:cs="Arial"/>
          <w:b/>
          <w:sz w:val="20"/>
        </w:rPr>
        <w:t>Kontrolního výboru</w:t>
      </w:r>
      <w:r w:rsidR="000662C4" w:rsidRPr="00234F20">
        <w:rPr>
          <w:rFonts w:ascii="Arial" w:hAnsi="Arial" w:cs="Arial"/>
          <w:b/>
          <w:sz w:val="20"/>
        </w:rPr>
        <w:t>, které se koná</w:t>
      </w:r>
    </w:p>
    <w:p w:rsidR="000662C4" w:rsidRPr="00234F20" w:rsidRDefault="000662C4" w:rsidP="000662C4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 pondělí</w:t>
      </w:r>
      <w:r w:rsidRPr="00234F20">
        <w:rPr>
          <w:rFonts w:ascii="Arial" w:hAnsi="Arial" w:cs="Arial"/>
          <w:b/>
          <w:sz w:val="20"/>
          <w:u w:val="single"/>
        </w:rPr>
        <w:t xml:space="preserve"> dne</w:t>
      </w:r>
      <w:r w:rsidR="00ED0F74">
        <w:rPr>
          <w:rFonts w:ascii="Arial" w:hAnsi="Arial" w:cs="Arial"/>
          <w:b/>
          <w:sz w:val="20"/>
          <w:u w:val="single"/>
        </w:rPr>
        <w:t xml:space="preserve"> 30</w:t>
      </w:r>
      <w:r w:rsidRPr="00234F20">
        <w:rPr>
          <w:rFonts w:ascii="Arial" w:hAnsi="Arial" w:cs="Arial"/>
          <w:b/>
          <w:sz w:val="20"/>
          <w:u w:val="single"/>
        </w:rPr>
        <w:t xml:space="preserve">. </w:t>
      </w:r>
      <w:r w:rsidR="00CA4358">
        <w:rPr>
          <w:rFonts w:ascii="Arial" w:hAnsi="Arial" w:cs="Arial"/>
          <w:b/>
          <w:sz w:val="20"/>
          <w:u w:val="single"/>
        </w:rPr>
        <w:t>května</w:t>
      </w:r>
      <w:r w:rsidR="007F1096">
        <w:rPr>
          <w:rFonts w:ascii="Arial" w:hAnsi="Arial" w:cs="Arial"/>
          <w:b/>
          <w:sz w:val="20"/>
          <w:u w:val="single"/>
        </w:rPr>
        <w:t xml:space="preserve"> 2022</w:t>
      </w:r>
      <w:r>
        <w:rPr>
          <w:rFonts w:ascii="Arial" w:hAnsi="Arial" w:cs="Arial"/>
          <w:b/>
          <w:sz w:val="20"/>
          <w:u w:val="single"/>
        </w:rPr>
        <w:t xml:space="preserve"> </w:t>
      </w:r>
      <w:r w:rsidRPr="00234F20">
        <w:rPr>
          <w:rFonts w:ascii="Arial" w:hAnsi="Arial" w:cs="Arial"/>
          <w:b/>
          <w:sz w:val="20"/>
          <w:u w:val="single"/>
        </w:rPr>
        <w:t>od 1</w:t>
      </w:r>
      <w:r>
        <w:rPr>
          <w:rFonts w:ascii="Arial" w:hAnsi="Arial" w:cs="Arial"/>
          <w:b/>
          <w:sz w:val="20"/>
          <w:u w:val="single"/>
        </w:rPr>
        <w:t>7</w:t>
      </w:r>
      <w:r w:rsidR="00CA4358">
        <w:rPr>
          <w:rFonts w:ascii="Arial" w:hAnsi="Arial" w:cs="Arial"/>
          <w:b/>
          <w:sz w:val="20"/>
          <w:u w:val="single"/>
        </w:rPr>
        <w:t>:00 hod.</w:t>
      </w:r>
    </w:p>
    <w:p w:rsidR="000E6D71" w:rsidRDefault="000E6D71" w:rsidP="000E6D71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v budově Úřadu </w:t>
      </w:r>
      <w:r>
        <w:rPr>
          <w:rFonts w:ascii="Arial" w:hAnsi="Arial" w:cs="Arial"/>
          <w:b/>
          <w:sz w:val="20"/>
          <w:u w:val="single"/>
        </w:rPr>
        <w:t>MČ</w:t>
      </w:r>
      <w:r w:rsidRPr="00234F20">
        <w:rPr>
          <w:rFonts w:ascii="Arial" w:hAnsi="Arial" w:cs="Arial"/>
          <w:b/>
          <w:sz w:val="20"/>
          <w:u w:val="single"/>
        </w:rPr>
        <w:t xml:space="preserve"> Praha 6, Čs. armády 23, Praha 6</w:t>
      </w:r>
    </w:p>
    <w:p w:rsidR="000E6D71" w:rsidRPr="00234F20" w:rsidRDefault="000E6D71" w:rsidP="000E6D71">
      <w:pPr>
        <w:jc w:val="center"/>
        <w:rPr>
          <w:rFonts w:ascii="Arial" w:hAnsi="Arial" w:cs="Arial"/>
          <w:b/>
          <w:sz w:val="20"/>
          <w:u w:val="single"/>
        </w:rPr>
      </w:pPr>
    </w:p>
    <w:p w:rsidR="00ED0F74" w:rsidRDefault="00ED0F74" w:rsidP="00ED0F74">
      <w:pPr>
        <w:jc w:val="center"/>
        <w:rPr>
          <w:rFonts w:ascii="Arial" w:hAnsi="Arial" w:cs="Arial"/>
          <w:b/>
          <w:sz w:val="20"/>
          <w:u w:val="single"/>
        </w:rPr>
      </w:pPr>
      <w:r w:rsidRPr="00481B90">
        <w:rPr>
          <w:rFonts w:ascii="Arial" w:hAnsi="Arial" w:cs="Arial"/>
          <w:b/>
          <w:sz w:val="20"/>
          <w:u w:val="single"/>
        </w:rPr>
        <w:t>zasedací místnost zastupitelstva MČ – 6. patro</w:t>
      </w:r>
      <w:r>
        <w:rPr>
          <w:rFonts w:ascii="Arial" w:hAnsi="Arial" w:cs="Arial"/>
          <w:b/>
          <w:sz w:val="20"/>
          <w:u w:val="single"/>
        </w:rPr>
        <w:t xml:space="preserve"> (body 1 – 3 programu)</w:t>
      </w:r>
    </w:p>
    <w:p w:rsidR="00ED0F74" w:rsidRPr="00234F20" w:rsidRDefault="00ED0F74" w:rsidP="00ED0F74">
      <w:pPr>
        <w:jc w:val="center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>zasedac</w:t>
      </w:r>
      <w:r w:rsidR="0046512F">
        <w:rPr>
          <w:rFonts w:ascii="Arial" w:hAnsi="Arial" w:cs="Arial"/>
          <w:b/>
          <w:sz w:val="20"/>
          <w:u w:val="single"/>
        </w:rPr>
        <w:t>í místnost RMČ – 4. patro č. 414</w:t>
      </w:r>
      <w:r>
        <w:rPr>
          <w:rFonts w:ascii="Arial" w:hAnsi="Arial" w:cs="Arial"/>
          <w:b/>
          <w:sz w:val="20"/>
          <w:u w:val="single"/>
        </w:rPr>
        <w:t xml:space="preserve"> (od bodu 4)</w:t>
      </w:r>
    </w:p>
    <w:p w:rsidR="000662C4" w:rsidRPr="00407068" w:rsidRDefault="000662C4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</w:p>
    <w:p w:rsidR="000662C4" w:rsidRDefault="000662C4" w:rsidP="000662C4">
      <w:pPr>
        <w:ind w:left="3540" w:firstLine="708"/>
        <w:rPr>
          <w:rFonts w:ascii="Arial" w:hAnsi="Arial" w:cs="Arial"/>
          <w:szCs w:val="24"/>
        </w:rPr>
      </w:pPr>
    </w:p>
    <w:p w:rsidR="000662C4" w:rsidRDefault="000662C4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1. Schválení programu, určení ověřovatele zápisu</w:t>
      </w:r>
    </w:p>
    <w:p w:rsidR="00594576" w:rsidRDefault="00594576" w:rsidP="00594576">
      <w:pPr>
        <w:rPr>
          <w:rFonts w:ascii="Arial" w:hAnsi="Arial" w:cs="Arial"/>
          <w:szCs w:val="24"/>
        </w:rPr>
      </w:pPr>
    </w:p>
    <w:p w:rsidR="00ED0F74" w:rsidRDefault="00ED0F74" w:rsidP="00ED0F7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2. Závěrečný účet Městské části Praha 6 za rok 2021 </w:t>
      </w:r>
      <w:r w:rsidRPr="00481B90">
        <w:rPr>
          <w:rFonts w:ascii="Arial" w:hAnsi="Arial" w:cs="Arial"/>
          <w:szCs w:val="24"/>
        </w:rPr>
        <w:t>(</w:t>
      </w:r>
      <w:r w:rsidRPr="00481B90">
        <w:rPr>
          <w:rFonts w:ascii="Arial" w:hAnsi="Arial" w:cs="Arial"/>
          <w:i/>
          <w:szCs w:val="24"/>
        </w:rPr>
        <w:t>společně s Finančním výborem</w:t>
      </w:r>
      <w:r>
        <w:rPr>
          <w:rFonts w:ascii="Arial" w:hAnsi="Arial" w:cs="Arial"/>
          <w:szCs w:val="24"/>
        </w:rPr>
        <w:t>)</w:t>
      </w:r>
    </w:p>
    <w:p w:rsidR="00ED0F74" w:rsidRDefault="00ED0F74" w:rsidP="00ED0F74">
      <w:pPr>
        <w:rPr>
          <w:rFonts w:ascii="Arial" w:hAnsi="Arial" w:cs="Arial"/>
          <w:szCs w:val="24"/>
        </w:rPr>
      </w:pPr>
    </w:p>
    <w:p w:rsidR="00ED0F74" w:rsidRDefault="00ED0F74" w:rsidP="00ED0F7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3. </w:t>
      </w:r>
      <w:r w:rsidRPr="00481B90">
        <w:rPr>
          <w:rFonts w:ascii="Arial" w:hAnsi="Arial" w:cs="Arial"/>
          <w:szCs w:val="24"/>
        </w:rPr>
        <w:t>Zpráva o výsledcích h</w:t>
      </w:r>
      <w:r>
        <w:rPr>
          <w:rFonts w:ascii="Arial" w:hAnsi="Arial" w:cs="Arial"/>
          <w:szCs w:val="24"/>
        </w:rPr>
        <w:t>ospodaření zdaňované činnosti MČ</w:t>
      </w:r>
      <w:r w:rsidRPr="00481B90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P</w:t>
      </w:r>
      <w:r w:rsidRPr="00481B90">
        <w:rPr>
          <w:rFonts w:ascii="Arial" w:hAnsi="Arial" w:cs="Arial"/>
          <w:szCs w:val="24"/>
        </w:rPr>
        <w:t>raha 6</w:t>
      </w:r>
      <w:r>
        <w:rPr>
          <w:rFonts w:ascii="Arial" w:hAnsi="Arial" w:cs="Arial"/>
          <w:szCs w:val="24"/>
        </w:rPr>
        <w:t xml:space="preserve"> k </w:t>
      </w:r>
      <w:proofErr w:type="gramStart"/>
      <w:r>
        <w:rPr>
          <w:rFonts w:ascii="Arial" w:hAnsi="Arial" w:cs="Arial"/>
          <w:szCs w:val="24"/>
        </w:rPr>
        <w:t>31.12.2021</w:t>
      </w:r>
      <w:proofErr w:type="gramEnd"/>
      <w:r>
        <w:rPr>
          <w:rFonts w:ascii="Arial" w:hAnsi="Arial" w:cs="Arial"/>
          <w:szCs w:val="24"/>
        </w:rPr>
        <w:t xml:space="preserve"> </w:t>
      </w:r>
      <w:r w:rsidRPr="00481B90">
        <w:rPr>
          <w:rFonts w:ascii="Arial" w:hAnsi="Arial" w:cs="Arial"/>
          <w:szCs w:val="24"/>
        </w:rPr>
        <w:t>(</w:t>
      </w:r>
      <w:r w:rsidRPr="00481B90">
        <w:rPr>
          <w:rFonts w:ascii="Arial" w:hAnsi="Arial" w:cs="Arial"/>
          <w:i/>
          <w:szCs w:val="24"/>
        </w:rPr>
        <w:t>společně s Finančním výborem</w:t>
      </w:r>
      <w:r>
        <w:rPr>
          <w:rFonts w:ascii="Arial" w:hAnsi="Arial" w:cs="Arial"/>
          <w:szCs w:val="24"/>
        </w:rPr>
        <w:t>)</w:t>
      </w:r>
    </w:p>
    <w:p w:rsidR="00594576" w:rsidRDefault="00594576" w:rsidP="000662C4">
      <w:pPr>
        <w:rPr>
          <w:rFonts w:ascii="Arial" w:hAnsi="Arial" w:cs="Arial"/>
          <w:szCs w:val="24"/>
        </w:rPr>
      </w:pPr>
    </w:p>
    <w:p w:rsidR="00ED0F74" w:rsidRDefault="00ED0F74" w:rsidP="00ED0F7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4. Schválení zápisu z 38. jednání</w:t>
      </w:r>
    </w:p>
    <w:p w:rsidR="00ED0F74" w:rsidRDefault="00ED0F74" w:rsidP="00CA4358">
      <w:pPr>
        <w:rPr>
          <w:rFonts w:ascii="Arial" w:hAnsi="Arial" w:cs="Arial"/>
          <w:szCs w:val="24"/>
        </w:rPr>
      </w:pPr>
    </w:p>
    <w:p w:rsidR="00784730" w:rsidRDefault="00ED0F74" w:rsidP="00784730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</w:t>
      </w:r>
      <w:r w:rsidR="00FB73B5">
        <w:rPr>
          <w:rFonts w:ascii="Arial" w:hAnsi="Arial" w:cs="Arial"/>
          <w:szCs w:val="24"/>
        </w:rPr>
        <w:t xml:space="preserve">. </w:t>
      </w:r>
      <w:r w:rsidR="00784730">
        <w:rPr>
          <w:rFonts w:ascii="Arial" w:hAnsi="Arial" w:cs="Arial"/>
          <w:szCs w:val="24"/>
        </w:rPr>
        <w:t>K</w:t>
      </w:r>
      <w:r w:rsidR="00784730" w:rsidRPr="00594576">
        <w:rPr>
          <w:rFonts w:ascii="Arial" w:hAnsi="Arial" w:cs="Arial"/>
          <w:szCs w:val="24"/>
        </w:rPr>
        <w:t>ontrola zákonných postupů pro uzavírání a zveřejňování smluv</w:t>
      </w:r>
    </w:p>
    <w:p w:rsidR="00ED0F74" w:rsidRDefault="00ED0F74" w:rsidP="000662C4">
      <w:pPr>
        <w:rPr>
          <w:rFonts w:ascii="Arial" w:hAnsi="Arial" w:cs="Arial"/>
          <w:szCs w:val="24"/>
        </w:rPr>
      </w:pPr>
    </w:p>
    <w:p w:rsidR="00784730" w:rsidRDefault="00784730" w:rsidP="00784730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6. Kontrola</w:t>
      </w:r>
      <w:r w:rsidRPr="0085774D">
        <w:rPr>
          <w:rFonts w:ascii="Arial" w:hAnsi="Arial" w:cs="Arial"/>
          <w:szCs w:val="24"/>
        </w:rPr>
        <w:t xml:space="preserve"> plnění usnesení Zastupitelstva a Rady městské části Praha 6</w:t>
      </w:r>
      <w:r>
        <w:rPr>
          <w:rFonts w:ascii="Arial" w:hAnsi="Arial" w:cs="Arial"/>
          <w:szCs w:val="24"/>
        </w:rPr>
        <w:t xml:space="preserve"> </w:t>
      </w:r>
    </w:p>
    <w:p w:rsidR="00784730" w:rsidRDefault="00784730" w:rsidP="000662C4">
      <w:pPr>
        <w:rPr>
          <w:rFonts w:ascii="Arial" w:hAnsi="Arial" w:cs="Arial"/>
          <w:szCs w:val="24"/>
        </w:rPr>
      </w:pPr>
    </w:p>
    <w:p w:rsidR="00784730" w:rsidRDefault="00167A52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7. Kontrola</w:t>
      </w:r>
      <w:r w:rsidR="00784730" w:rsidRPr="00784730">
        <w:rPr>
          <w:rFonts w:ascii="Arial" w:hAnsi="Arial" w:cs="Arial"/>
          <w:szCs w:val="24"/>
        </w:rPr>
        <w:t xml:space="preserve"> </w:t>
      </w:r>
      <w:bookmarkStart w:id="0" w:name="_GoBack"/>
      <w:bookmarkEnd w:id="0"/>
      <w:r w:rsidR="00784730" w:rsidRPr="00784730">
        <w:rPr>
          <w:rFonts w:ascii="Arial" w:hAnsi="Arial" w:cs="Arial"/>
          <w:szCs w:val="24"/>
        </w:rPr>
        <w:t>nákupu ochranných zdravotních pomůcek a veřejných zakázek malého rozsahu v oblasti bezpečnosti</w:t>
      </w:r>
    </w:p>
    <w:p w:rsidR="00784730" w:rsidRDefault="00784730" w:rsidP="000662C4">
      <w:pPr>
        <w:rPr>
          <w:rFonts w:ascii="Arial" w:hAnsi="Arial" w:cs="Arial"/>
          <w:szCs w:val="24"/>
        </w:rPr>
      </w:pPr>
    </w:p>
    <w:p w:rsidR="000662C4" w:rsidRDefault="00784730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8. </w:t>
      </w:r>
      <w:r w:rsidR="000662C4">
        <w:rPr>
          <w:rFonts w:ascii="Arial" w:hAnsi="Arial" w:cs="Arial"/>
          <w:szCs w:val="24"/>
        </w:rPr>
        <w:t>Průběžná informace o činnosti kontrolních skupin</w:t>
      </w:r>
    </w:p>
    <w:p w:rsidR="000662C4" w:rsidRDefault="000662C4" w:rsidP="000662C4">
      <w:pPr>
        <w:rPr>
          <w:rFonts w:ascii="Arial" w:hAnsi="Arial" w:cs="Arial"/>
          <w:szCs w:val="24"/>
        </w:rPr>
      </w:pPr>
    </w:p>
    <w:p w:rsidR="00DA1F5F" w:rsidRDefault="00784730" w:rsidP="000E6D7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9</w:t>
      </w:r>
      <w:r w:rsidR="00A907F0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="000662C4" w:rsidRPr="002B29B0">
        <w:rPr>
          <w:rFonts w:ascii="Arial" w:hAnsi="Arial" w:cs="Arial"/>
          <w:szCs w:val="24"/>
        </w:rPr>
        <w:t>Různé</w:t>
      </w:r>
    </w:p>
    <w:p w:rsidR="000662C4" w:rsidRDefault="000662C4" w:rsidP="000662C4">
      <w:pPr>
        <w:rPr>
          <w:rFonts w:ascii="Arial" w:hAnsi="Arial" w:cs="Arial"/>
          <w:szCs w:val="24"/>
        </w:rPr>
      </w:pPr>
    </w:p>
    <w:p w:rsidR="009D39A0" w:rsidRDefault="009D39A0" w:rsidP="000662C4">
      <w:pPr>
        <w:rPr>
          <w:rFonts w:ascii="Arial" w:hAnsi="Arial" w:cs="Arial"/>
          <w:szCs w:val="24"/>
        </w:rPr>
      </w:pPr>
    </w:p>
    <w:p w:rsidR="009D39A0" w:rsidRDefault="009D39A0" w:rsidP="000662C4">
      <w:pPr>
        <w:rPr>
          <w:rFonts w:ascii="Arial" w:hAnsi="Arial" w:cs="Arial"/>
          <w:szCs w:val="24"/>
        </w:rPr>
      </w:pPr>
    </w:p>
    <w:p w:rsidR="009D39A0" w:rsidRDefault="009D39A0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tabs>
          <w:tab w:val="left" w:pos="2127"/>
          <w:tab w:val="left" w:pos="2410"/>
        </w:tabs>
        <w:jc w:val="both"/>
        <w:rPr>
          <w:rFonts w:ascii="Arial" w:hAnsi="Arial" w:cs="Arial"/>
          <w:i/>
          <w:sz w:val="22"/>
          <w:szCs w:val="22"/>
        </w:rPr>
      </w:pPr>
    </w:p>
    <w:p w:rsidR="000662C4" w:rsidRDefault="000662C4" w:rsidP="000662C4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0662C4" w:rsidRPr="00D5194E" w:rsidRDefault="000662C4" w:rsidP="000662C4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Petr Palacký, Ph.D.</w:t>
      </w:r>
    </w:p>
    <w:p w:rsidR="000662C4" w:rsidRPr="00D5194E" w:rsidRDefault="000662C4" w:rsidP="000662C4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předseda Kontrolního výboru</w:t>
      </w:r>
    </w:p>
    <w:p w:rsidR="000662C4" w:rsidRDefault="000662C4" w:rsidP="000662C4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0662C4" w:rsidRDefault="000662C4" w:rsidP="000662C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4B620D" w:rsidRPr="00895614" w:rsidRDefault="004B620D" w:rsidP="004B620D">
      <w:pPr>
        <w:rPr>
          <w:rFonts w:ascii="Arial" w:hAnsi="Arial" w:cs="Arial"/>
          <w:szCs w:val="24"/>
        </w:rPr>
      </w:pPr>
    </w:p>
    <w:p w:rsidR="00895614" w:rsidRPr="003C424B" w:rsidRDefault="00895614" w:rsidP="000F1E3C">
      <w:pPr>
        <w:rPr>
          <w:rFonts w:ascii="Arial" w:hAnsi="Arial" w:cs="Arial"/>
          <w:sz w:val="22"/>
          <w:szCs w:val="22"/>
        </w:rPr>
      </w:pPr>
    </w:p>
    <w:sectPr w:rsidR="00895614" w:rsidRPr="003C424B" w:rsidSect="00EA35B2">
      <w:pgSz w:w="11906" w:h="16838"/>
      <w:pgMar w:top="567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2C4"/>
    <w:rsid w:val="0000655B"/>
    <w:rsid w:val="00023EC6"/>
    <w:rsid w:val="000662C4"/>
    <w:rsid w:val="000E6D71"/>
    <w:rsid w:val="000F1E3C"/>
    <w:rsid w:val="00167A52"/>
    <w:rsid w:val="002B29B0"/>
    <w:rsid w:val="002F3910"/>
    <w:rsid w:val="003A78D6"/>
    <w:rsid w:val="003C424B"/>
    <w:rsid w:val="0046512F"/>
    <w:rsid w:val="00485690"/>
    <w:rsid w:val="004B620D"/>
    <w:rsid w:val="0050365B"/>
    <w:rsid w:val="00594576"/>
    <w:rsid w:val="005961BB"/>
    <w:rsid w:val="0066754A"/>
    <w:rsid w:val="006715B7"/>
    <w:rsid w:val="0067372B"/>
    <w:rsid w:val="006B485F"/>
    <w:rsid w:val="007763B5"/>
    <w:rsid w:val="00784730"/>
    <w:rsid w:val="007C7CFE"/>
    <w:rsid w:val="007F1096"/>
    <w:rsid w:val="00854040"/>
    <w:rsid w:val="00895614"/>
    <w:rsid w:val="00941C79"/>
    <w:rsid w:val="009D39A0"/>
    <w:rsid w:val="00A22355"/>
    <w:rsid w:val="00A34C75"/>
    <w:rsid w:val="00A82FD0"/>
    <w:rsid w:val="00A870CA"/>
    <w:rsid w:val="00A907F0"/>
    <w:rsid w:val="00AC23C2"/>
    <w:rsid w:val="00BE59A8"/>
    <w:rsid w:val="00CA4358"/>
    <w:rsid w:val="00D84F4E"/>
    <w:rsid w:val="00DA1F5F"/>
    <w:rsid w:val="00DE022F"/>
    <w:rsid w:val="00E02985"/>
    <w:rsid w:val="00E80E6D"/>
    <w:rsid w:val="00ED0F74"/>
    <w:rsid w:val="00F12102"/>
    <w:rsid w:val="00F5028F"/>
    <w:rsid w:val="00F73054"/>
    <w:rsid w:val="00F77250"/>
    <w:rsid w:val="00FB73B5"/>
    <w:rsid w:val="00FE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62C4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662C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62C4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662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Palacký</dc:creator>
  <cp:keywords/>
  <dc:description/>
  <cp:lastModifiedBy>Melichar Václav</cp:lastModifiedBy>
  <cp:revision>5</cp:revision>
  <dcterms:created xsi:type="dcterms:W3CDTF">2022-05-23T06:04:00Z</dcterms:created>
  <dcterms:modified xsi:type="dcterms:W3CDTF">2022-05-23T14:13:00Z</dcterms:modified>
</cp:coreProperties>
</file>