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612F" w14:textId="709FFD53" w:rsidR="00F711D7" w:rsidRPr="006F2AE2" w:rsidRDefault="00B7580F" w:rsidP="00CE5993">
      <w:pPr>
        <w:tabs>
          <w:tab w:val="left" w:pos="1276"/>
        </w:tabs>
        <w:spacing w:after="120" w:line="240" w:lineRule="auto"/>
        <w:mirrorIndent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BE7606" w:rsidRPr="006F2AE2">
        <w:rPr>
          <w:rFonts w:ascii="Arial" w:hAnsi="Arial" w:cs="Arial"/>
          <w:b/>
          <w:sz w:val="28"/>
          <w:szCs w:val="28"/>
        </w:rPr>
        <w:t xml:space="preserve">Návrh programu </w:t>
      </w:r>
      <w:r w:rsidR="00F9338C" w:rsidRPr="006F2AE2">
        <w:rPr>
          <w:rFonts w:ascii="Arial" w:hAnsi="Arial" w:cs="Arial"/>
          <w:b/>
          <w:sz w:val="28"/>
          <w:szCs w:val="28"/>
        </w:rPr>
        <w:t>0</w:t>
      </w:r>
      <w:r w:rsidR="008A6CD8" w:rsidRPr="006F2AE2">
        <w:rPr>
          <w:rFonts w:ascii="Arial" w:hAnsi="Arial" w:cs="Arial"/>
          <w:b/>
          <w:sz w:val="28"/>
          <w:szCs w:val="28"/>
        </w:rPr>
        <w:t>7</w:t>
      </w:r>
      <w:r w:rsidR="00BE7606" w:rsidRPr="006F2AE2">
        <w:rPr>
          <w:rFonts w:ascii="Arial" w:hAnsi="Arial" w:cs="Arial"/>
          <w:b/>
          <w:sz w:val="28"/>
          <w:szCs w:val="28"/>
        </w:rPr>
        <w:t xml:space="preserve">. zasedání Zastupitelstva MČ Praha 6 </w:t>
      </w:r>
    </w:p>
    <w:p w14:paraId="6D7E68A2" w14:textId="136B6E0D" w:rsidR="00BE7606" w:rsidRPr="006F2AE2" w:rsidRDefault="00BE7606" w:rsidP="00CE5993">
      <w:pPr>
        <w:tabs>
          <w:tab w:val="left" w:pos="1276"/>
        </w:tabs>
        <w:spacing w:after="120" w:line="240" w:lineRule="auto"/>
        <w:mirrorIndents/>
        <w:jc w:val="center"/>
        <w:rPr>
          <w:rFonts w:ascii="Arial" w:hAnsi="Arial" w:cs="Arial"/>
          <w:b/>
          <w:sz w:val="28"/>
          <w:szCs w:val="28"/>
        </w:rPr>
      </w:pPr>
      <w:r w:rsidRPr="006F2AE2">
        <w:rPr>
          <w:rFonts w:ascii="Arial" w:hAnsi="Arial" w:cs="Arial"/>
          <w:b/>
          <w:sz w:val="28"/>
          <w:szCs w:val="28"/>
        </w:rPr>
        <w:t xml:space="preserve">dne </w:t>
      </w:r>
      <w:proofErr w:type="gramStart"/>
      <w:r w:rsidR="008A6CD8" w:rsidRPr="006F2AE2">
        <w:rPr>
          <w:rFonts w:ascii="Arial" w:hAnsi="Arial" w:cs="Arial"/>
          <w:b/>
          <w:sz w:val="28"/>
          <w:szCs w:val="28"/>
        </w:rPr>
        <w:t>18.09.</w:t>
      </w:r>
      <w:r w:rsidRPr="006F2AE2">
        <w:rPr>
          <w:rFonts w:ascii="Arial" w:hAnsi="Arial" w:cs="Arial"/>
          <w:b/>
          <w:sz w:val="28"/>
          <w:szCs w:val="28"/>
        </w:rPr>
        <w:t>2023</w:t>
      </w:r>
      <w:proofErr w:type="gramEnd"/>
    </w:p>
    <w:p w14:paraId="1A709F7B" w14:textId="77777777" w:rsidR="001A0F0D" w:rsidRPr="008F4F90" w:rsidRDefault="001A0F0D" w:rsidP="00350CA0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sz w:val="16"/>
          <w:szCs w:val="16"/>
        </w:rPr>
      </w:pPr>
    </w:p>
    <w:p w14:paraId="6D7E68A4" w14:textId="39A0308E" w:rsidR="00BE7606" w:rsidRDefault="001A5240" w:rsidP="00CE5993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</w:rPr>
      </w:pPr>
      <w:r w:rsidRPr="006F2AE2">
        <w:rPr>
          <w:rFonts w:ascii="Arial" w:hAnsi="Arial" w:cs="Arial"/>
        </w:rPr>
        <w:t>Pevný bod v 15:00 hod.</w:t>
      </w:r>
      <w:r w:rsidR="00BE7606" w:rsidRPr="006F2AE2">
        <w:rPr>
          <w:rFonts w:ascii="Arial" w:hAnsi="Arial" w:cs="Arial"/>
        </w:rPr>
        <w:t xml:space="preserve">: </w:t>
      </w:r>
      <w:r w:rsidR="00BE7606" w:rsidRPr="006F2AE2">
        <w:rPr>
          <w:rFonts w:ascii="Arial" w:hAnsi="Arial" w:cs="Arial"/>
          <w:b/>
        </w:rPr>
        <w:t xml:space="preserve">Interpelace </w:t>
      </w:r>
    </w:p>
    <w:p w14:paraId="6F3CBDD1" w14:textId="77777777" w:rsidR="00C735BA" w:rsidRPr="008F4F90" w:rsidRDefault="00C735BA" w:rsidP="00CE5993">
      <w:pPr>
        <w:tabs>
          <w:tab w:val="left" w:pos="1276"/>
        </w:tabs>
        <w:spacing w:after="120" w:line="240" w:lineRule="auto"/>
        <w:ind w:left="425" w:hanging="425"/>
        <w:mirrorIndents/>
        <w:rPr>
          <w:rFonts w:ascii="Arial" w:hAnsi="Arial" w:cs="Arial"/>
          <w:sz w:val="16"/>
          <w:szCs w:val="16"/>
        </w:rPr>
      </w:pPr>
    </w:p>
    <w:p w14:paraId="084CFFF0" w14:textId="6439C17A" w:rsidR="00B47C46" w:rsidRDefault="00980D70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6F2AE2">
        <w:rPr>
          <w:rFonts w:ascii="Arial" w:eastAsia="Times New Roman" w:hAnsi="Arial" w:cs="Arial"/>
          <w:b/>
          <w:lang w:eastAsia="cs-CZ"/>
        </w:rPr>
        <w:t xml:space="preserve">Z-0261 - </w:t>
      </w:r>
      <w:r w:rsidR="00B47C46" w:rsidRPr="006F2AE2">
        <w:rPr>
          <w:rFonts w:ascii="Arial" w:eastAsia="Times New Roman" w:hAnsi="Arial" w:cs="Arial"/>
          <w:b/>
          <w:lang w:eastAsia="cs-CZ"/>
        </w:rPr>
        <w:t>Zpráva o plnění rozpočtu MČ Praha 6 za 1. pololetí 2023</w:t>
      </w:r>
      <w:r w:rsidR="00B47C46" w:rsidRPr="006F2AE2">
        <w:rPr>
          <w:rFonts w:ascii="Arial" w:eastAsia="Times New Roman" w:hAnsi="Arial" w:cs="Arial"/>
          <w:lang w:eastAsia="cs-CZ"/>
        </w:rPr>
        <w:t xml:space="preserve"> </w:t>
      </w:r>
      <w:r w:rsidR="00F97DF0">
        <w:rPr>
          <w:rFonts w:ascii="Arial" w:eastAsia="Times New Roman" w:hAnsi="Arial" w:cs="Arial"/>
          <w:lang w:eastAsia="cs-CZ"/>
        </w:rPr>
        <w:tab/>
      </w:r>
      <w:r w:rsidR="00F97DF0">
        <w:rPr>
          <w:rFonts w:ascii="Arial" w:eastAsia="Times New Roman" w:hAnsi="Arial" w:cs="Arial"/>
          <w:lang w:eastAsia="cs-CZ"/>
        </w:rPr>
        <w:tab/>
      </w:r>
      <w:r w:rsidR="00F97DF0">
        <w:rPr>
          <w:rFonts w:ascii="Arial" w:eastAsia="Times New Roman" w:hAnsi="Arial" w:cs="Arial"/>
          <w:lang w:eastAsia="cs-CZ"/>
        </w:rPr>
        <w:tab/>
      </w:r>
      <w:r w:rsidR="00B47C46" w:rsidRPr="006F2AE2">
        <w:rPr>
          <w:rFonts w:ascii="Arial" w:eastAsia="Times New Roman" w:hAnsi="Arial" w:cs="Arial"/>
          <w:lang w:eastAsia="cs-CZ"/>
        </w:rPr>
        <w:t xml:space="preserve">– Ing. Hlinský </w:t>
      </w:r>
      <w:r w:rsidR="007B3581" w:rsidRPr="006F2AE2">
        <w:rPr>
          <w:rFonts w:ascii="Arial" w:hAnsi="Arial" w:cs="Arial"/>
        </w:rPr>
        <w:t>(</w:t>
      </w:r>
      <w:proofErr w:type="spellStart"/>
      <w:r w:rsidR="007B3581" w:rsidRPr="006F2AE2">
        <w:rPr>
          <w:rFonts w:ascii="Arial" w:hAnsi="Arial" w:cs="Arial"/>
        </w:rPr>
        <w:t>usn</w:t>
      </w:r>
      <w:proofErr w:type="spellEnd"/>
      <w:r w:rsidR="007B3581" w:rsidRPr="006F2AE2">
        <w:rPr>
          <w:rFonts w:ascii="Arial" w:hAnsi="Arial" w:cs="Arial"/>
        </w:rPr>
        <w:t>. č. RMČ</w:t>
      </w:r>
      <w:r w:rsidR="00F9338C" w:rsidRPr="006F2AE2">
        <w:rPr>
          <w:rFonts w:ascii="Arial" w:hAnsi="Arial" w:cs="Arial"/>
        </w:rPr>
        <w:t>-</w:t>
      </w:r>
      <w:r w:rsidR="00200469">
        <w:rPr>
          <w:rFonts w:ascii="Arial" w:hAnsi="Arial" w:cs="Arial"/>
        </w:rPr>
        <w:t>0821/23)</w:t>
      </w:r>
    </w:p>
    <w:p w14:paraId="19DD567B" w14:textId="4C9FBE64" w:rsidR="00610E8E" w:rsidRDefault="00EA2329" w:rsidP="00610E8E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610E8E">
        <w:rPr>
          <w:rFonts w:ascii="Arial" w:hAnsi="Arial" w:cs="Arial"/>
          <w:b/>
          <w:color w:val="000000" w:themeColor="text1"/>
          <w:shd w:val="clear" w:color="auto" w:fill="FFFFFF"/>
        </w:rPr>
        <w:t xml:space="preserve">Z-0275 - Zpráva o výsledcích hospodaření zdaňované činnosti MČ Praha 6 k </w:t>
      </w:r>
      <w:proofErr w:type="gramStart"/>
      <w:r w:rsidRPr="00610E8E">
        <w:rPr>
          <w:rFonts w:ascii="Arial" w:hAnsi="Arial" w:cs="Arial"/>
          <w:b/>
          <w:color w:val="000000" w:themeColor="text1"/>
          <w:shd w:val="clear" w:color="auto" w:fill="FFFFFF"/>
        </w:rPr>
        <w:t>30.06.2023</w:t>
      </w:r>
      <w:proofErr w:type="gramEnd"/>
      <w:r w:rsidRPr="00610E8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</w:r>
      <w:r w:rsidRPr="00610E8E">
        <w:rPr>
          <w:rFonts w:ascii="Arial" w:hAnsi="Arial" w:cs="Arial"/>
          <w:color w:val="000000" w:themeColor="text1"/>
          <w:shd w:val="clear" w:color="auto" w:fill="FFFFFF"/>
        </w:rPr>
        <w:tab/>
        <w:t xml:space="preserve">– </w:t>
      </w:r>
      <w:proofErr w:type="spellStart"/>
      <w:r w:rsidRPr="00610E8E">
        <w:rPr>
          <w:rFonts w:ascii="Arial" w:hAnsi="Arial" w:cs="Arial"/>
          <w:color w:val="000000" w:themeColor="text1"/>
          <w:shd w:val="clear" w:color="auto" w:fill="FFFFFF"/>
        </w:rPr>
        <w:t>MgA</w:t>
      </w:r>
      <w:proofErr w:type="spellEnd"/>
      <w:r w:rsidRPr="00610E8E">
        <w:rPr>
          <w:rFonts w:ascii="Arial" w:hAnsi="Arial" w:cs="Arial"/>
          <w:color w:val="000000" w:themeColor="text1"/>
          <w:shd w:val="clear" w:color="auto" w:fill="FFFFFF"/>
        </w:rPr>
        <w:t xml:space="preserve">. Prokop </w:t>
      </w:r>
      <w:r w:rsidRPr="00610E8E">
        <w:rPr>
          <w:rFonts w:ascii="Arial" w:hAnsi="Arial" w:cs="Arial"/>
          <w:color w:val="000000" w:themeColor="text1"/>
        </w:rPr>
        <w:t>(</w:t>
      </w:r>
      <w:proofErr w:type="spellStart"/>
      <w:r w:rsidRPr="00610E8E">
        <w:rPr>
          <w:rFonts w:ascii="Arial" w:hAnsi="Arial" w:cs="Arial"/>
          <w:color w:val="000000" w:themeColor="text1"/>
        </w:rPr>
        <w:t>usn</w:t>
      </w:r>
      <w:proofErr w:type="spellEnd"/>
      <w:r w:rsidRPr="00610E8E">
        <w:rPr>
          <w:rFonts w:ascii="Arial" w:hAnsi="Arial" w:cs="Arial"/>
          <w:color w:val="000000" w:themeColor="text1"/>
        </w:rPr>
        <w:t xml:space="preserve">. č. </w:t>
      </w:r>
      <w:r w:rsidR="00610E8E" w:rsidRPr="006F2AE2">
        <w:rPr>
          <w:rFonts w:ascii="Arial" w:hAnsi="Arial" w:cs="Arial"/>
        </w:rPr>
        <w:t>RMČ-</w:t>
      </w:r>
      <w:r w:rsidR="00610E8E">
        <w:rPr>
          <w:rFonts w:ascii="Arial" w:hAnsi="Arial" w:cs="Arial"/>
        </w:rPr>
        <w:t>0827/23)</w:t>
      </w:r>
    </w:p>
    <w:p w14:paraId="758E657E" w14:textId="0FAE0802" w:rsidR="00EA2329" w:rsidRPr="00EA2329" w:rsidRDefault="00EA2329" w:rsidP="00EA2329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6F2AE2">
        <w:rPr>
          <w:rFonts w:ascii="Arial" w:eastAsia="Arial Unicode MS" w:hAnsi="Arial" w:cs="Arial"/>
          <w:b/>
          <w:bCs/>
          <w:lang w:eastAsia="cs-CZ"/>
        </w:rPr>
        <w:t xml:space="preserve">Z-0216 - </w:t>
      </w:r>
      <w:r w:rsidRPr="006F2AE2">
        <w:rPr>
          <w:rFonts w:ascii="Arial" w:eastAsia="Arial Unicode MS" w:hAnsi="Arial" w:cs="Arial"/>
          <w:b/>
          <w:bCs/>
          <w:color w:val="000000"/>
          <w:lang w:eastAsia="cs-CZ"/>
        </w:rPr>
        <w:t xml:space="preserve">Přidělení finančních prostředků v rámci dotačního programu Podpora sportovní identity Prahy 6 </w:t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 w:rsidRPr="006F2AE2">
        <w:rPr>
          <w:rFonts w:ascii="Arial" w:eastAsia="Arial Unicode MS" w:hAnsi="Arial" w:cs="Arial"/>
          <w:bCs/>
          <w:color w:val="000000"/>
          <w:lang w:eastAsia="cs-CZ"/>
        </w:rPr>
        <w:t>– Mgr</w:t>
      </w:r>
      <w:r>
        <w:rPr>
          <w:rFonts w:ascii="Arial" w:eastAsia="Arial Unicode MS" w:hAnsi="Arial" w:cs="Arial"/>
          <w:bCs/>
          <w:color w:val="000000"/>
          <w:lang w:eastAsia="cs-CZ"/>
        </w:rPr>
        <w:t xml:space="preserve">. </w:t>
      </w:r>
      <w:r w:rsidRPr="006F2AE2">
        <w:rPr>
          <w:rFonts w:ascii="Arial" w:eastAsia="Arial Unicode MS" w:hAnsi="Arial" w:cs="Arial"/>
          <w:bCs/>
          <w:color w:val="000000"/>
          <w:lang w:eastAsia="cs-CZ"/>
        </w:rPr>
        <w:t xml:space="preserve">Lacina </w:t>
      </w:r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(</w:t>
      </w:r>
      <w:proofErr w:type="spellStart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. č. RMČ-0687/23)</w:t>
      </w:r>
    </w:p>
    <w:p w14:paraId="4C819643" w14:textId="4E0D10E4" w:rsidR="00EA2329" w:rsidRPr="00916651" w:rsidRDefault="00EA2329" w:rsidP="00EA2329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916651">
        <w:rPr>
          <w:rFonts w:ascii="Arial" w:eastAsia="Times New Roman" w:hAnsi="Arial" w:cs="Arial"/>
          <w:b/>
          <w:lang w:eastAsia="cs-CZ"/>
        </w:rPr>
        <w:t>Z-</w:t>
      </w:r>
      <w:r w:rsidR="00916651" w:rsidRPr="00916651">
        <w:rPr>
          <w:rFonts w:ascii="Arial" w:eastAsia="Times New Roman" w:hAnsi="Arial" w:cs="Arial"/>
          <w:b/>
          <w:lang w:eastAsia="cs-CZ"/>
        </w:rPr>
        <w:t>0283</w:t>
      </w:r>
      <w:r w:rsidRPr="00916651">
        <w:rPr>
          <w:rFonts w:ascii="Arial" w:eastAsia="Times New Roman" w:hAnsi="Arial" w:cs="Arial"/>
          <w:b/>
          <w:lang w:eastAsia="cs-CZ"/>
        </w:rPr>
        <w:t xml:space="preserve"> - Pošta </w:t>
      </w:r>
      <w:r w:rsidR="00A03A5C" w:rsidRPr="00916651">
        <w:rPr>
          <w:rFonts w:ascii="Arial" w:eastAsia="Times New Roman" w:hAnsi="Arial" w:cs="Arial"/>
          <w:b/>
          <w:lang w:eastAsia="cs-CZ"/>
        </w:rPr>
        <w:t xml:space="preserve">Partner </w:t>
      </w:r>
      <w:r w:rsidR="00916651" w:rsidRPr="00916651">
        <w:rPr>
          <w:rFonts w:ascii="Arial" w:eastAsia="Times New Roman" w:hAnsi="Arial" w:cs="Arial"/>
          <w:b/>
          <w:lang w:eastAsia="cs-CZ"/>
        </w:rPr>
        <w:t xml:space="preserve">Plus na </w:t>
      </w:r>
      <w:r w:rsidRPr="00916651">
        <w:rPr>
          <w:rFonts w:ascii="Arial" w:eastAsia="Times New Roman" w:hAnsi="Arial" w:cs="Arial"/>
          <w:b/>
          <w:lang w:eastAsia="cs-CZ"/>
        </w:rPr>
        <w:t>Dědin</w:t>
      </w:r>
      <w:r w:rsidR="00916651" w:rsidRPr="00916651">
        <w:rPr>
          <w:rFonts w:ascii="Arial" w:eastAsia="Times New Roman" w:hAnsi="Arial" w:cs="Arial"/>
          <w:b/>
          <w:lang w:eastAsia="cs-CZ"/>
        </w:rPr>
        <w:t>ě</w:t>
      </w:r>
      <w:r w:rsidRPr="00916651">
        <w:rPr>
          <w:rFonts w:ascii="Arial" w:eastAsia="Times New Roman" w:hAnsi="Arial" w:cs="Arial"/>
          <w:b/>
          <w:lang w:eastAsia="cs-CZ"/>
        </w:rPr>
        <w:tab/>
      </w:r>
      <w:r w:rsidRPr="00916651">
        <w:rPr>
          <w:rFonts w:ascii="Arial" w:eastAsia="Times New Roman" w:hAnsi="Arial" w:cs="Arial"/>
          <w:b/>
          <w:lang w:eastAsia="cs-CZ"/>
        </w:rPr>
        <w:tab/>
      </w:r>
      <w:r w:rsidRPr="00916651">
        <w:rPr>
          <w:rFonts w:ascii="Arial" w:eastAsia="Times New Roman" w:hAnsi="Arial" w:cs="Arial"/>
          <w:b/>
          <w:lang w:eastAsia="cs-CZ"/>
        </w:rPr>
        <w:tab/>
      </w:r>
      <w:r w:rsidRPr="00916651">
        <w:rPr>
          <w:rFonts w:ascii="Arial" w:eastAsia="Times New Roman" w:hAnsi="Arial" w:cs="Arial"/>
          <w:b/>
          <w:lang w:eastAsia="cs-CZ"/>
        </w:rPr>
        <w:tab/>
      </w:r>
      <w:r w:rsidRPr="00916651">
        <w:rPr>
          <w:rFonts w:ascii="Arial" w:eastAsia="Times New Roman" w:hAnsi="Arial" w:cs="Arial"/>
          <w:b/>
          <w:lang w:eastAsia="cs-CZ"/>
        </w:rPr>
        <w:tab/>
      </w:r>
      <w:r w:rsidRPr="00916651">
        <w:rPr>
          <w:rFonts w:ascii="Arial" w:eastAsia="Times New Roman" w:hAnsi="Arial" w:cs="Arial"/>
          <w:b/>
          <w:lang w:eastAsia="cs-CZ"/>
        </w:rPr>
        <w:tab/>
      </w:r>
      <w:r w:rsidRPr="00916651">
        <w:rPr>
          <w:rFonts w:ascii="Arial" w:eastAsia="Times New Roman" w:hAnsi="Arial" w:cs="Arial"/>
          <w:b/>
          <w:lang w:eastAsia="cs-CZ"/>
        </w:rPr>
        <w:tab/>
      </w:r>
      <w:r w:rsidRPr="00916651">
        <w:rPr>
          <w:rFonts w:ascii="Arial" w:eastAsia="Arial Unicode MS" w:hAnsi="Arial" w:cs="Arial"/>
          <w:bCs/>
          <w:shd w:val="clear" w:color="auto" w:fill="FFFFFF"/>
        </w:rPr>
        <w:t>– Ing. Hlinský</w:t>
      </w:r>
      <w:r w:rsidRPr="00916651">
        <w:rPr>
          <w:rFonts w:ascii="Arial" w:eastAsia="Arial Unicode MS" w:hAnsi="Arial" w:cs="Arial"/>
          <w:b/>
          <w:bCs/>
          <w:shd w:val="clear" w:color="auto" w:fill="FFFFFF"/>
        </w:rPr>
        <w:t xml:space="preserve"> </w:t>
      </w:r>
      <w:r w:rsidRPr="00916651">
        <w:rPr>
          <w:rFonts w:ascii="Arial" w:eastAsia="Arial Unicode MS" w:hAnsi="Arial" w:cs="Arial"/>
          <w:bCs/>
          <w:shd w:val="clear" w:color="auto" w:fill="FFFFFF"/>
        </w:rPr>
        <w:t>(</w:t>
      </w:r>
      <w:proofErr w:type="spellStart"/>
      <w:r w:rsidRPr="00916651">
        <w:rPr>
          <w:rFonts w:ascii="Arial" w:eastAsia="Arial Unicode MS" w:hAnsi="Arial" w:cs="Arial"/>
          <w:bCs/>
          <w:shd w:val="clear" w:color="auto" w:fill="FFFFFF"/>
        </w:rPr>
        <w:t>usn</w:t>
      </w:r>
      <w:proofErr w:type="spellEnd"/>
      <w:r w:rsidRPr="00916651">
        <w:rPr>
          <w:rFonts w:ascii="Arial" w:eastAsia="Arial Unicode MS" w:hAnsi="Arial" w:cs="Arial"/>
          <w:bCs/>
          <w:shd w:val="clear" w:color="auto" w:fill="FFFFFF"/>
        </w:rPr>
        <w:t>. č. RMČ-</w:t>
      </w:r>
      <w:r w:rsidR="00916651" w:rsidRPr="00916651">
        <w:rPr>
          <w:rFonts w:ascii="Arial" w:eastAsia="Arial Unicode MS" w:hAnsi="Arial" w:cs="Arial"/>
          <w:bCs/>
          <w:shd w:val="clear" w:color="auto" w:fill="FFFFFF"/>
        </w:rPr>
        <w:t>0841/</w:t>
      </w:r>
      <w:r w:rsidRPr="00916651">
        <w:rPr>
          <w:rFonts w:ascii="Arial" w:eastAsia="Arial Unicode MS" w:hAnsi="Arial" w:cs="Arial"/>
          <w:bCs/>
          <w:shd w:val="clear" w:color="auto" w:fill="FFFFFF"/>
        </w:rPr>
        <w:t>23)</w:t>
      </w:r>
      <w:r w:rsidRPr="00916651">
        <w:rPr>
          <w:rFonts w:ascii="Arial" w:eastAsia="Times New Roman" w:hAnsi="Arial" w:cs="Arial"/>
          <w:b/>
          <w:lang w:eastAsia="cs-CZ"/>
        </w:rPr>
        <w:t xml:space="preserve">  </w:t>
      </w:r>
    </w:p>
    <w:p w14:paraId="691DFB37" w14:textId="4CF91047" w:rsidR="00EA2329" w:rsidRPr="00916651" w:rsidRDefault="00EA2329" w:rsidP="00EA2329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916651">
        <w:rPr>
          <w:rFonts w:ascii="Arial" w:eastAsia="Arial Unicode MS" w:hAnsi="Arial" w:cs="Arial"/>
          <w:b/>
          <w:bCs/>
          <w:shd w:val="clear" w:color="auto" w:fill="FFFFFF"/>
        </w:rPr>
        <w:t xml:space="preserve">Z-0225 - </w:t>
      </w:r>
      <w:r w:rsidRPr="00916651">
        <w:rPr>
          <w:rFonts w:ascii="Arial" w:eastAsia="Arial Unicode MS" w:hAnsi="Arial" w:cs="Arial"/>
          <w:b/>
          <w:bCs/>
          <w:lang w:eastAsia="cs-CZ"/>
        </w:rPr>
        <w:t xml:space="preserve">Zřízení příspěvkové organizace městské části Praha 6 "KITT6, příspěvková organizace" </w:t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eastAsia="Arial Unicode MS" w:hAnsi="Arial" w:cs="Arial"/>
          <w:b/>
          <w:bCs/>
          <w:lang w:eastAsia="cs-CZ"/>
        </w:rPr>
        <w:tab/>
      </w:r>
      <w:r w:rsidRPr="00916651">
        <w:rPr>
          <w:rFonts w:ascii="Arial" w:hAnsi="Arial" w:cs="Arial"/>
          <w:shd w:val="clear" w:color="auto" w:fill="FFFFFF"/>
        </w:rPr>
        <w:t xml:space="preserve">– </w:t>
      </w:r>
      <w:proofErr w:type="spellStart"/>
      <w:r w:rsidRPr="00916651">
        <w:rPr>
          <w:rFonts w:ascii="Arial" w:hAnsi="Arial" w:cs="Arial"/>
          <w:shd w:val="clear" w:color="auto" w:fill="FFFFFF"/>
        </w:rPr>
        <w:t>Vl</w:t>
      </w:r>
      <w:proofErr w:type="spellEnd"/>
      <w:r w:rsidRPr="00916651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916651">
        <w:rPr>
          <w:rFonts w:ascii="Arial" w:hAnsi="Arial" w:cs="Arial"/>
          <w:shd w:val="clear" w:color="auto" w:fill="FFFFFF"/>
        </w:rPr>
        <w:t>Šuvarina</w:t>
      </w:r>
      <w:proofErr w:type="spellEnd"/>
      <w:r w:rsidRPr="00916651">
        <w:rPr>
          <w:rFonts w:ascii="Arial" w:hAnsi="Arial" w:cs="Arial"/>
          <w:shd w:val="clear" w:color="auto" w:fill="FFFFFF"/>
        </w:rPr>
        <w:t xml:space="preserve"> - pověřenec (</w:t>
      </w:r>
      <w:proofErr w:type="spellStart"/>
      <w:r w:rsidRPr="00916651">
        <w:rPr>
          <w:rFonts w:ascii="Arial" w:hAnsi="Arial" w:cs="Arial"/>
          <w:shd w:val="clear" w:color="auto" w:fill="FFFFFF"/>
        </w:rPr>
        <w:t>usn</w:t>
      </w:r>
      <w:proofErr w:type="spellEnd"/>
      <w:r w:rsidRPr="00916651">
        <w:rPr>
          <w:rFonts w:ascii="Arial" w:hAnsi="Arial" w:cs="Arial"/>
          <w:shd w:val="clear" w:color="auto" w:fill="FFFFFF"/>
        </w:rPr>
        <w:t>. RMČ</w:t>
      </w:r>
      <w:r w:rsidR="00916651">
        <w:rPr>
          <w:rFonts w:ascii="Arial" w:hAnsi="Arial" w:cs="Arial"/>
          <w:shd w:val="clear" w:color="auto" w:fill="FFFFFF"/>
        </w:rPr>
        <w:t xml:space="preserve"> </w:t>
      </w:r>
      <w:r w:rsidRPr="00916651">
        <w:rPr>
          <w:rFonts w:ascii="Arial" w:hAnsi="Arial" w:cs="Arial"/>
          <w:shd w:val="clear" w:color="auto" w:fill="FFFFFF"/>
        </w:rPr>
        <w:t>-</w:t>
      </w:r>
      <w:r w:rsidR="00F30A8C">
        <w:rPr>
          <w:rFonts w:ascii="Arial" w:hAnsi="Arial" w:cs="Arial"/>
          <w:shd w:val="clear" w:color="auto" w:fill="FFFFFF"/>
        </w:rPr>
        <w:t>0874/23</w:t>
      </w:r>
      <w:bookmarkStart w:id="0" w:name="_GoBack"/>
      <w:bookmarkEnd w:id="0"/>
      <w:r w:rsidRPr="00916651">
        <w:rPr>
          <w:rFonts w:ascii="Arial" w:hAnsi="Arial" w:cs="Arial"/>
          <w:shd w:val="clear" w:color="auto" w:fill="FFFFFF"/>
        </w:rPr>
        <w:t>)</w:t>
      </w:r>
    </w:p>
    <w:p w14:paraId="6AA285F6" w14:textId="235BC891" w:rsidR="00610E8E" w:rsidRPr="00610E8E" w:rsidRDefault="006A5043" w:rsidP="00610E8E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610E8E">
        <w:rPr>
          <w:rFonts w:ascii="Arial" w:hAnsi="Arial" w:cs="Arial"/>
          <w:b/>
          <w:bCs/>
          <w:color w:val="000000" w:themeColor="text1"/>
        </w:rPr>
        <w:t xml:space="preserve">Z-0276 </w:t>
      </w:r>
      <w:r w:rsidR="00F24FE2" w:rsidRPr="00610E8E">
        <w:rPr>
          <w:rFonts w:ascii="Arial" w:hAnsi="Arial" w:cs="Arial"/>
          <w:b/>
          <w:bCs/>
          <w:color w:val="000000" w:themeColor="text1"/>
        </w:rPr>
        <w:t xml:space="preserve">- </w:t>
      </w:r>
      <w:r w:rsidR="00B47C46" w:rsidRPr="00610E8E">
        <w:rPr>
          <w:rFonts w:ascii="Arial" w:hAnsi="Arial" w:cs="Arial"/>
          <w:b/>
          <w:bCs/>
          <w:color w:val="000000" w:themeColor="text1"/>
        </w:rPr>
        <w:t>Zpráva o činnosti SNEO, a.s.</w:t>
      </w:r>
      <w:r w:rsidR="00F97DF0" w:rsidRPr="00610E8E">
        <w:rPr>
          <w:rFonts w:ascii="Arial" w:hAnsi="Arial" w:cs="Arial"/>
          <w:color w:val="000000" w:themeColor="text1"/>
        </w:rPr>
        <w:tab/>
      </w:r>
      <w:r w:rsidR="00F97DF0" w:rsidRPr="00610E8E">
        <w:rPr>
          <w:rFonts w:ascii="Arial" w:hAnsi="Arial" w:cs="Arial"/>
          <w:color w:val="000000" w:themeColor="text1"/>
        </w:rPr>
        <w:tab/>
      </w:r>
      <w:r w:rsidR="00F97DF0" w:rsidRPr="00610E8E">
        <w:rPr>
          <w:rFonts w:ascii="Arial" w:hAnsi="Arial" w:cs="Arial"/>
          <w:color w:val="000000" w:themeColor="text1"/>
        </w:rPr>
        <w:tab/>
      </w:r>
      <w:r w:rsidR="00F97DF0" w:rsidRPr="00610E8E">
        <w:rPr>
          <w:rFonts w:ascii="Arial" w:hAnsi="Arial" w:cs="Arial"/>
          <w:color w:val="000000" w:themeColor="text1"/>
        </w:rPr>
        <w:tab/>
      </w:r>
      <w:r w:rsidR="00F97DF0" w:rsidRPr="00610E8E">
        <w:rPr>
          <w:rFonts w:ascii="Arial" w:hAnsi="Arial" w:cs="Arial"/>
          <w:color w:val="000000" w:themeColor="text1"/>
        </w:rPr>
        <w:tab/>
      </w:r>
      <w:r w:rsidR="00F97DF0" w:rsidRPr="00610E8E">
        <w:rPr>
          <w:rFonts w:ascii="Arial" w:hAnsi="Arial" w:cs="Arial"/>
          <w:color w:val="000000" w:themeColor="text1"/>
        </w:rPr>
        <w:tab/>
      </w:r>
      <w:r w:rsidR="00F97DF0" w:rsidRPr="00610E8E">
        <w:rPr>
          <w:rFonts w:ascii="Arial" w:hAnsi="Arial" w:cs="Arial"/>
          <w:color w:val="000000" w:themeColor="text1"/>
        </w:rPr>
        <w:tab/>
      </w:r>
      <w:r w:rsidR="00043D22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 xml:space="preserve">– </w:t>
      </w:r>
      <w:proofErr w:type="spellStart"/>
      <w:r w:rsidR="00B47C46" w:rsidRPr="00610E8E">
        <w:rPr>
          <w:rFonts w:ascii="Arial" w:hAnsi="Arial" w:cs="Arial"/>
          <w:color w:val="000000" w:themeColor="text1"/>
        </w:rPr>
        <w:t>MgA</w:t>
      </w:r>
      <w:proofErr w:type="spellEnd"/>
      <w:r w:rsidR="00B47C46" w:rsidRPr="00610E8E">
        <w:rPr>
          <w:rFonts w:ascii="Arial" w:hAnsi="Arial" w:cs="Arial"/>
          <w:color w:val="000000" w:themeColor="text1"/>
        </w:rPr>
        <w:t>. Prokop (</w:t>
      </w:r>
      <w:proofErr w:type="spellStart"/>
      <w:r w:rsidR="00B47C46" w:rsidRPr="00610E8E">
        <w:rPr>
          <w:rFonts w:ascii="Arial" w:hAnsi="Arial" w:cs="Arial"/>
          <w:color w:val="000000" w:themeColor="text1"/>
        </w:rPr>
        <w:t>usn</w:t>
      </w:r>
      <w:proofErr w:type="spellEnd"/>
      <w:r w:rsidR="00B47C46" w:rsidRPr="00610E8E">
        <w:rPr>
          <w:rFonts w:ascii="Arial" w:hAnsi="Arial" w:cs="Arial"/>
          <w:color w:val="000000" w:themeColor="text1"/>
        </w:rPr>
        <w:t xml:space="preserve">. č. </w:t>
      </w:r>
      <w:r w:rsidR="00610E8E" w:rsidRPr="00610E8E">
        <w:rPr>
          <w:rFonts w:ascii="Arial" w:hAnsi="Arial" w:cs="Arial"/>
          <w:color w:val="000000" w:themeColor="text1"/>
        </w:rPr>
        <w:t>RMČ-0828/23)</w:t>
      </w:r>
    </w:p>
    <w:p w14:paraId="02B0A50F" w14:textId="7258AEEF" w:rsidR="0083241F" w:rsidRPr="00610E8E" w:rsidRDefault="00B17ADC" w:rsidP="00CE5993">
      <w:pPr>
        <w:pStyle w:val="Odstavecseseznamem"/>
        <w:numPr>
          <w:ilvl w:val="0"/>
          <w:numId w:val="11"/>
        </w:numPr>
        <w:shd w:val="clear" w:color="auto" w:fill="FFFFFF"/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0000" w:themeColor="text1"/>
          <w:lang w:eastAsia="cs-CZ"/>
        </w:rPr>
      </w:pP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Z-0245 - </w:t>
      </w:r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Využití předkupního práva ke stavbě garáže na pozemku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parc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. </w:t>
      </w:r>
      <w:proofErr w:type="gram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č.</w:t>
      </w:r>
      <w:proofErr w:type="gram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1573/16 k.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ú.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Bubeneč</w:t>
      </w:r>
      <w:r w:rsidR="00004277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043D22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 xml:space="preserve">– </w:t>
      </w:r>
      <w:proofErr w:type="spellStart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MgA</w:t>
      </w:r>
      <w:proofErr w:type="spellEnd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Prokop</w:t>
      </w:r>
      <w:r w:rsidR="00004277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 w:rsid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0835/23</w:t>
      </w:r>
      <w:r w:rsidR="001450FB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)</w:t>
      </w:r>
    </w:p>
    <w:p w14:paraId="7D31E907" w14:textId="7C8832CA" w:rsidR="0083241F" w:rsidRPr="00610E8E" w:rsidRDefault="00004277" w:rsidP="00CE5993">
      <w:pPr>
        <w:pStyle w:val="Odstavecseseznamem"/>
        <w:numPr>
          <w:ilvl w:val="0"/>
          <w:numId w:val="11"/>
        </w:numPr>
        <w:shd w:val="clear" w:color="auto" w:fill="FFFFFF"/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0000" w:themeColor="text1"/>
          <w:lang w:eastAsia="cs-CZ"/>
        </w:rPr>
      </w:pPr>
      <w:r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>Z-0</w:t>
      </w:r>
      <w:r w:rsidR="0083241F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246 - Využití předkupního práva ke stavbě garáže na pozemku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>parc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. </w:t>
      </w:r>
      <w:proofErr w:type="gram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>č.</w:t>
      </w:r>
      <w:proofErr w:type="gramEnd"/>
      <w:r w:rsidR="0083241F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 876/5 k.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>ú.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 Střešovice</w:t>
      </w:r>
      <w:r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 </w:t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 xml:space="preserve">– 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MgA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Prokop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 w:rsidR="00610E8E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0834/23</w:t>
      </w:r>
      <w:r w:rsidR="001450FB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)</w:t>
      </w:r>
    </w:p>
    <w:p w14:paraId="21616EE4" w14:textId="104AFFA8" w:rsidR="008A6CD8" w:rsidRPr="00610E8E" w:rsidRDefault="00004277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</w:pP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Z-0</w:t>
      </w:r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262 - Darování pozemků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parc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. </w:t>
      </w:r>
      <w:proofErr w:type="gram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č.</w:t>
      </w:r>
      <w:proofErr w:type="gram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3082/1, 3082/41, 3083/3 k.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ú.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Dejvice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 xml:space="preserve">– 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MgA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Prokop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 w:rsidR="00610E8E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0832/23</w:t>
      </w:r>
      <w:r w:rsidR="001450FB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)</w:t>
      </w:r>
    </w:p>
    <w:p w14:paraId="01C32738" w14:textId="0F11FE8C" w:rsidR="0083241F" w:rsidRPr="00F97DF0" w:rsidRDefault="008A6CD8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70C0"/>
          <w:shd w:val="clear" w:color="auto" w:fill="FFFFFF"/>
        </w:rPr>
      </w:pPr>
      <w:r w:rsidRPr="00F97DF0">
        <w:rPr>
          <w:rFonts w:ascii="Arial" w:eastAsia="Arial Unicode MS" w:hAnsi="Arial" w:cs="Arial"/>
          <w:b/>
          <w:bCs/>
          <w:color w:val="000000"/>
          <w:lang w:eastAsia="cs-CZ"/>
        </w:rPr>
        <w:t xml:space="preserve">Z-0241 - </w:t>
      </w:r>
      <w:r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Prodej pozemku </w:t>
      </w:r>
      <w:proofErr w:type="spellStart"/>
      <w:r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parc</w:t>
      </w:r>
      <w:proofErr w:type="spellEnd"/>
      <w:r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. </w:t>
      </w:r>
      <w:proofErr w:type="gramStart"/>
      <w:r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č.</w:t>
      </w:r>
      <w:proofErr w:type="gramEnd"/>
      <w:r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1018/1 k. </w:t>
      </w:r>
      <w:proofErr w:type="spellStart"/>
      <w:r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ú.</w:t>
      </w:r>
      <w:proofErr w:type="spellEnd"/>
      <w:r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Liboc </w:t>
      </w:r>
      <w:r w:rsidR="00F97DF0"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F97DF0"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F97DF0"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F97DF0"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F97DF0" w:rsidRP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Pr="00F97DF0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spellStart"/>
      <w:r w:rsidRPr="00F97DF0">
        <w:rPr>
          <w:rFonts w:ascii="Arial" w:eastAsia="Arial Unicode MS" w:hAnsi="Arial" w:cs="Arial"/>
          <w:bCs/>
          <w:color w:val="000000"/>
          <w:shd w:val="clear" w:color="auto" w:fill="FFFFFF"/>
        </w:rPr>
        <w:t>MgA</w:t>
      </w:r>
      <w:proofErr w:type="spellEnd"/>
      <w:r w:rsidRPr="00F97DF0">
        <w:rPr>
          <w:rFonts w:ascii="Arial" w:eastAsia="Arial Unicode MS" w:hAnsi="Arial" w:cs="Arial"/>
          <w:bCs/>
          <w:color w:val="000000"/>
          <w:shd w:val="clear" w:color="auto" w:fill="FFFFFF"/>
        </w:rPr>
        <w:t>. Prokop</w:t>
      </w:r>
      <w:r w:rsid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</w:t>
      </w:r>
      <w:r w:rsidRPr="00F97DF0">
        <w:rPr>
          <w:rFonts w:ascii="Arial" w:eastAsia="Arial Unicode MS" w:hAnsi="Arial" w:cs="Arial"/>
          <w:bCs/>
          <w:color w:val="000000"/>
          <w:shd w:val="clear" w:color="auto" w:fill="FFFFFF"/>
        </w:rPr>
        <w:t>(</w:t>
      </w:r>
      <w:proofErr w:type="spellStart"/>
      <w:r w:rsidRPr="00F97DF0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F97DF0">
        <w:rPr>
          <w:rFonts w:ascii="Arial" w:eastAsia="Arial Unicode MS" w:hAnsi="Arial" w:cs="Arial"/>
          <w:bCs/>
          <w:color w:val="000000"/>
          <w:shd w:val="clear" w:color="auto" w:fill="FFFFFF"/>
        </w:rPr>
        <w:t>. č. RMČ-</w:t>
      </w:r>
      <w:r w:rsidR="001438F6" w:rsidRPr="00F97DF0">
        <w:rPr>
          <w:rFonts w:ascii="Arial" w:eastAsia="Arial Unicode MS" w:hAnsi="Arial" w:cs="Arial"/>
          <w:bCs/>
          <w:color w:val="000000"/>
          <w:shd w:val="clear" w:color="auto" w:fill="FFFFFF"/>
        </w:rPr>
        <w:t>0749/23)</w:t>
      </w:r>
      <w:r w:rsidR="0083241F" w:rsidRPr="00F97DF0">
        <w:rPr>
          <w:rFonts w:ascii="Arial" w:eastAsia="Arial Unicode MS" w:hAnsi="Arial" w:cs="Arial"/>
          <w:b/>
          <w:bCs/>
          <w:color w:val="0070C0"/>
          <w:shd w:val="clear" w:color="auto" w:fill="FFFFFF"/>
        </w:rPr>
        <w:t xml:space="preserve"> </w:t>
      </w:r>
    </w:p>
    <w:p w14:paraId="1C7DDFEE" w14:textId="38BC8FA6" w:rsidR="0083241F" w:rsidRPr="00610E8E" w:rsidRDefault="00200469" w:rsidP="00CE5993">
      <w:pPr>
        <w:pStyle w:val="Odstavecseseznamem"/>
        <w:numPr>
          <w:ilvl w:val="0"/>
          <w:numId w:val="11"/>
        </w:numPr>
        <w:shd w:val="clear" w:color="auto" w:fill="FFFFFF"/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0000" w:themeColor="text1"/>
          <w:lang w:eastAsia="cs-CZ"/>
        </w:rPr>
      </w:pP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Z-</w:t>
      </w:r>
      <w:r w:rsidR="00E620D6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0126 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- Prodej části pozemku </w:t>
      </w:r>
      <w:proofErr w:type="spellStart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parc</w:t>
      </w:r>
      <w:proofErr w:type="spellEnd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. </w:t>
      </w:r>
      <w:proofErr w:type="gramStart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č.</w:t>
      </w:r>
      <w:proofErr w:type="gramEnd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497/8 (dle GP č. 4837-79/2023 - pozemek </w:t>
      </w:r>
      <w:proofErr w:type="spellStart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parc</w:t>
      </w:r>
      <w:proofErr w:type="spellEnd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. č. 497/98) v k. </w:t>
      </w:r>
      <w:proofErr w:type="spellStart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ú.</w:t>
      </w:r>
      <w:proofErr w:type="spellEnd"/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Dejvice </w:t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 xml:space="preserve">– 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MgA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Prokop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 w:rsidR="00610E8E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0830/23</w:t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)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35D7B87D" w14:textId="47256334" w:rsidR="0083241F" w:rsidRPr="00610E8E" w:rsidRDefault="00004277" w:rsidP="00CE5993">
      <w:pPr>
        <w:pStyle w:val="Odstavecseseznamem"/>
        <w:numPr>
          <w:ilvl w:val="0"/>
          <w:numId w:val="11"/>
        </w:numPr>
        <w:shd w:val="clear" w:color="auto" w:fill="FFFFFF"/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0000" w:themeColor="text1"/>
          <w:lang w:eastAsia="cs-CZ"/>
        </w:rPr>
      </w:pP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Z-0</w:t>
      </w:r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260 - Prodej části pozemku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parc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. č. 1246/2 (dle GP č. 1576-1097/2023 - pozemek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parc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. č. 1246/9) v k. </w:t>
      </w:r>
      <w:proofErr w:type="spellStart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ú.</w:t>
      </w:r>
      <w:proofErr w:type="spellEnd"/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Vokovice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 xml:space="preserve">– 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MgA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Prokop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 w:rsidR="00610E8E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0831/</w:t>
      </w:r>
      <w:r w:rsidR="001450FB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23)</w:t>
      </w:r>
    </w:p>
    <w:p w14:paraId="31E7F486" w14:textId="59F695D9" w:rsidR="008A6CD8" w:rsidRPr="00610E8E" w:rsidRDefault="0074592D" w:rsidP="00281A3F">
      <w:pPr>
        <w:pStyle w:val="Odstavecseseznamem"/>
        <w:numPr>
          <w:ilvl w:val="0"/>
          <w:numId w:val="11"/>
        </w:numPr>
        <w:shd w:val="clear" w:color="auto" w:fill="FFFFFF"/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</w:pP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Z-</w:t>
      </w:r>
      <w:r w:rsidR="00326342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0270 </w:t>
      </w:r>
      <w:r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- </w:t>
      </w:r>
      <w:r w:rsidR="0083241F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>Stanovisko městské části Praha 6 ve věci vypořádání vztahu k pozemkům ve spoluvlastnictví se společností MANALISTEN s.r.o.</w:t>
      </w:r>
      <w:r w:rsidR="00004277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F97DF0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 xml:space="preserve">– </w:t>
      </w:r>
      <w:proofErr w:type="spellStart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MgA</w:t>
      </w:r>
      <w:proofErr w:type="spellEnd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Prokop</w:t>
      </w:r>
      <w:r w:rsidR="00004277" w:rsidRPr="00610E8E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="00004277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 w:rsidR="00610E8E"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0829/23</w:t>
      </w:r>
      <w:r w:rsidRPr="00610E8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)</w:t>
      </w:r>
    </w:p>
    <w:p w14:paraId="65C6903D" w14:textId="4B4090C3" w:rsidR="002601BC" w:rsidRDefault="00CE5993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70C0"/>
          <w:shd w:val="clear" w:color="auto" w:fill="FFFFFF"/>
        </w:rPr>
      </w:pPr>
      <w:r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Z-0244 - </w:t>
      </w:r>
      <w:r w:rsidR="002601BC" w:rsidRPr="006F2AE2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Svěření stavby „Komerční prostory v podchodu pod ulicí M. Horákové a atrium a Vodovodní přípojka“ v k. </w:t>
      </w:r>
      <w:proofErr w:type="spellStart"/>
      <w:r w:rsidR="002601BC" w:rsidRPr="006F2AE2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ú.</w:t>
      </w:r>
      <w:proofErr w:type="spellEnd"/>
      <w:r w:rsidR="002601BC" w:rsidRPr="006F2AE2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Hradčany a Střešovice </w:t>
      </w:r>
      <w:r w:rsid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F97DF0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2601BC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spellStart"/>
      <w:r w:rsidR="002601BC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MgA</w:t>
      </w:r>
      <w:proofErr w:type="spellEnd"/>
      <w:r w:rsidR="002601BC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. Prokop</w:t>
      </w:r>
      <w:r w:rsidR="002601BC" w:rsidRPr="006F2AE2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</w:t>
      </w:r>
      <w:r w:rsidR="002601BC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(</w:t>
      </w:r>
      <w:proofErr w:type="spellStart"/>
      <w:r w:rsidR="002601BC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="002601BC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. č. RMČ-0751/23)</w:t>
      </w:r>
      <w:r w:rsidR="002601BC" w:rsidRPr="006F2AE2">
        <w:rPr>
          <w:rFonts w:ascii="Arial" w:eastAsia="Arial Unicode MS" w:hAnsi="Arial" w:cs="Arial"/>
          <w:b/>
          <w:bCs/>
          <w:color w:val="0070C0"/>
          <w:shd w:val="clear" w:color="auto" w:fill="FFFFFF"/>
        </w:rPr>
        <w:t xml:space="preserve"> </w:t>
      </w:r>
    </w:p>
    <w:p w14:paraId="5986A4B8" w14:textId="01E2CC18" w:rsidR="00667620" w:rsidRPr="00CB1303" w:rsidRDefault="007B3581" w:rsidP="00FA3625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A43C2F">
        <w:rPr>
          <w:rFonts w:ascii="Arial" w:hAnsi="Arial" w:cs="Arial"/>
          <w:b/>
          <w:color w:val="000000" w:themeColor="text1"/>
          <w:shd w:val="clear" w:color="auto" w:fill="FFFFFF"/>
        </w:rPr>
        <w:t xml:space="preserve">Z-0219 - </w:t>
      </w:r>
      <w:r w:rsidR="00F40D34" w:rsidRPr="00A43C2F">
        <w:rPr>
          <w:rFonts w:ascii="Arial" w:hAnsi="Arial" w:cs="Arial"/>
          <w:b/>
          <w:color w:val="000000" w:themeColor="text1"/>
          <w:shd w:val="clear" w:color="auto" w:fill="FFFFFF"/>
        </w:rPr>
        <w:t xml:space="preserve">Odejmutí 4 ks měřičů okamžité rychlosti </w:t>
      </w:r>
      <w:proofErr w:type="spellStart"/>
      <w:r w:rsidR="00F40D34" w:rsidRPr="00A43C2F">
        <w:rPr>
          <w:rFonts w:ascii="Arial" w:hAnsi="Arial" w:cs="Arial"/>
          <w:b/>
          <w:color w:val="000000" w:themeColor="text1"/>
          <w:shd w:val="clear" w:color="auto" w:fill="FFFFFF"/>
        </w:rPr>
        <w:t>UnicamINFO</w:t>
      </w:r>
      <w:proofErr w:type="spellEnd"/>
      <w:r w:rsidRPr="00A43C2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97DF0" w:rsidRPr="00A43C2F">
        <w:rPr>
          <w:rFonts w:ascii="Arial" w:hAnsi="Arial" w:cs="Arial"/>
          <w:color w:val="000000" w:themeColor="text1"/>
          <w:shd w:val="clear" w:color="auto" w:fill="FFFFFF"/>
        </w:rPr>
        <w:tab/>
      </w:r>
      <w:r w:rsidR="00F97DF0">
        <w:rPr>
          <w:rFonts w:ascii="Arial" w:hAnsi="Arial" w:cs="Arial"/>
          <w:color w:val="474747"/>
          <w:shd w:val="clear" w:color="auto" w:fill="FFFFFF"/>
        </w:rPr>
        <w:tab/>
      </w:r>
      <w:r w:rsidR="00F97DF0">
        <w:rPr>
          <w:rFonts w:ascii="Arial" w:hAnsi="Arial" w:cs="Arial"/>
          <w:color w:val="474747"/>
          <w:shd w:val="clear" w:color="auto" w:fill="FFFFFF"/>
        </w:rPr>
        <w:tab/>
      </w:r>
      <w:r w:rsidR="00F97DF0">
        <w:rPr>
          <w:rFonts w:ascii="Arial" w:hAnsi="Arial" w:cs="Arial"/>
          <w:color w:val="474747"/>
          <w:shd w:val="clear" w:color="auto" w:fill="FFFFFF"/>
        </w:rPr>
        <w:tab/>
      </w:r>
      <w:r w:rsidRPr="006F2AE2">
        <w:rPr>
          <w:rFonts w:ascii="Arial" w:hAnsi="Arial" w:cs="Arial"/>
          <w:color w:val="474747"/>
          <w:shd w:val="clear" w:color="auto" w:fill="FFFFFF"/>
        </w:rPr>
        <w:t xml:space="preserve">– </w:t>
      </w:r>
      <w:r w:rsidR="00F40D34" w:rsidRPr="006F2AE2">
        <w:rPr>
          <w:rFonts w:ascii="Arial" w:hAnsi="Arial" w:cs="Arial"/>
          <w:color w:val="474747"/>
          <w:shd w:val="clear" w:color="auto" w:fill="FFFFFF"/>
        </w:rPr>
        <w:t>O.</w:t>
      </w:r>
      <w:r w:rsidR="000402FE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F40D34" w:rsidRPr="006F2AE2">
        <w:rPr>
          <w:rFonts w:ascii="Arial" w:hAnsi="Arial" w:cs="Arial"/>
          <w:color w:val="474747"/>
          <w:shd w:val="clear" w:color="auto" w:fill="FFFFFF"/>
        </w:rPr>
        <w:t>M.</w:t>
      </w:r>
      <w:r w:rsidR="000402FE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F40D34" w:rsidRPr="006F2AE2">
        <w:rPr>
          <w:rFonts w:ascii="Arial" w:hAnsi="Arial" w:cs="Arial"/>
          <w:color w:val="474747"/>
          <w:shd w:val="clear" w:color="auto" w:fill="FFFFFF"/>
        </w:rPr>
        <w:t>Hrubeš (</w:t>
      </w:r>
      <w:proofErr w:type="spellStart"/>
      <w:r w:rsidR="00F40D34" w:rsidRPr="006F2AE2">
        <w:rPr>
          <w:rFonts w:ascii="Arial" w:hAnsi="Arial" w:cs="Arial"/>
          <w:color w:val="474747"/>
          <w:shd w:val="clear" w:color="auto" w:fill="FFFFFF"/>
        </w:rPr>
        <w:t>usn</w:t>
      </w:r>
      <w:proofErr w:type="spellEnd"/>
      <w:r w:rsidR="00F40D34" w:rsidRPr="006F2AE2">
        <w:rPr>
          <w:rFonts w:ascii="Arial" w:hAnsi="Arial" w:cs="Arial"/>
          <w:color w:val="474747"/>
          <w:shd w:val="clear" w:color="auto" w:fill="FFFFFF"/>
        </w:rPr>
        <w:t>. č. RMČ-0696/23)</w:t>
      </w:r>
    </w:p>
    <w:p w14:paraId="2031864E" w14:textId="6A7D4003" w:rsidR="00F21D09" w:rsidRPr="00610E8E" w:rsidRDefault="00933671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610E8E">
        <w:rPr>
          <w:rFonts w:ascii="Arial" w:hAnsi="Arial" w:cs="Arial"/>
          <w:b/>
          <w:color w:val="000000" w:themeColor="text1"/>
        </w:rPr>
        <w:lastRenderedPageBreak/>
        <w:t>Z-0273 - Návrh Dodat</w:t>
      </w:r>
      <w:r w:rsidR="00F21D09" w:rsidRPr="00610E8E">
        <w:rPr>
          <w:rFonts w:ascii="Arial" w:hAnsi="Arial" w:cs="Arial"/>
          <w:b/>
          <w:color w:val="000000" w:themeColor="text1"/>
        </w:rPr>
        <w:t>k</w:t>
      </w:r>
      <w:r w:rsidRPr="00610E8E">
        <w:rPr>
          <w:rFonts w:ascii="Arial" w:hAnsi="Arial" w:cs="Arial"/>
          <w:b/>
          <w:color w:val="000000" w:themeColor="text1"/>
        </w:rPr>
        <w:t>u</w:t>
      </w:r>
      <w:r w:rsidR="00F21D09" w:rsidRPr="00610E8E">
        <w:rPr>
          <w:rFonts w:ascii="Arial" w:hAnsi="Arial" w:cs="Arial"/>
          <w:b/>
          <w:color w:val="000000" w:themeColor="text1"/>
        </w:rPr>
        <w:t xml:space="preserve"> č. 2 </w:t>
      </w:r>
      <w:r w:rsidRPr="00610E8E">
        <w:rPr>
          <w:rFonts w:ascii="Arial" w:hAnsi="Arial" w:cs="Arial"/>
          <w:b/>
          <w:color w:val="000000" w:themeColor="text1"/>
        </w:rPr>
        <w:t xml:space="preserve">ke </w:t>
      </w:r>
      <w:r w:rsidR="00F21D09" w:rsidRPr="00610E8E">
        <w:rPr>
          <w:rFonts w:ascii="Arial" w:hAnsi="Arial" w:cs="Arial"/>
          <w:b/>
          <w:color w:val="000000" w:themeColor="text1"/>
        </w:rPr>
        <w:t>Zřizovací listin</w:t>
      </w:r>
      <w:r w:rsidRPr="00610E8E">
        <w:rPr>
          <w:rFonts w:ascii="Arial" w:hAnsi="Arial" w:cs="Arial"/>
          <w:b/>
          <w:color w:val="000000" w:themeColor="text1"/>
        </w:rPr>
        <w:t xml:space="preserve">ě Organizační složky městské části </w:t>
      </w:r>
      <w:proofErr w:type="gramStart"/>
      <w:r w:rsidRPr="00610E8E">
        <w:rPr>
          <w:rFonts w:ascii="Arial" w:hAnsi="Arial" w:cs="Arial"/>
          <w:b/>
          <w:color w:val="000000" w:themeColor="text1"/>
        </w:rPr>
        <w:t xml:space="preserve">Praha 6 </w:t>
      </w:r>
      <w:r w:rsidR="00F21D09" w:rsidRPr="00610E8E">
        <w:rPr>
          <w:rFonts w:ascii="Arial" w:hAnsi="Arial" w:cs="Arial"/>
          <w:b/>
          <w:color w:val="000000" w:themeColor="text1"/>
        </w:rPr>
        <w:t xml:space="preserve"> PRO</w:t>
      </w:r>
      <w:proofErr w:type="gramEnd"/>
      <w:r w:rsidRPr="00610E8E">
        <w:rPr>
          <w:rFonts w:ascii="Arial" w:hAnsi="Arial" w:cs="Arial"/>
          <w:b/>
          <w:color w:val="000000" w:themeColor="text1"/>
        </w:rPr>
        <w:t xml:space="preserve"> </w:t>
      </w:r>
      <w:r w:rsidR="00F21D09" w:rsidRPr="00610E8E">
        <w:rPr>
          <w:rFonts w:ascii="Arial" w:hAnsi="Arial" w:cs="Arial"/>
          <w:b/>
          <w:color w:val="000000" w:themeColor="text1"/>
        </w:rPr>
        <w:t>6</w:t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D40B54" w:rsidRPr="00610E8E">
        <w:rPr>
          <w:rFonts w:ascii="Arial" w:hAnsi="Arial" w:cs="Arial"/>
          <w:color w:val="000000" w:themeColor="text1"/>
        </w:rPr>
        <w:tab/>
      </w:r>
      <w:r w:rsidR="00F21D09" w:rsidRPr="00610E8E">
        <w:rPr>
          <w:rFonts w:ascii="Arial" w:hAnsi="Arial" w:cs="Arial"/>
          <w:color w:val="000000" w:themeColor="text1"/>
        </w:rPr>
        <w:t>– MUDr. Hošek (</w:t>
      </w:r>
      <w:proofErr w:type="spellStart"/>
      <w:r w:rsidR="00F21D09" w:rsidRPr="00610E8E">
        <w:rPr>
          <w:rFonts w:ascii="Arial" w:hAnsi="Arial" w:cs="Arial"/>
          <w:color w:val="000000" w:themeColor="text1"/>
        </w:rPr>
        <w:t>usn</w:t>
      </w:r>
      <w:proofErr w:type="spellEnd"/>
      <w:r w:rsidR="00F21D09" w:rsidRPr="00610E8E">
        <w:rPr>
          <w:rFonts w:ascii="Arial" w:hAnsi="Arial" w:cs="Arial"/>
          <w:color w:val="000000" w:themeColor="text1"/>
        </w:rPr>
        <w:t xml:space="preserve">. </w:t>
      </w:r>
      <w:r w:rsidR="00D40B54" w:rsidRPr="00610E8E">
        <w:rPr>
          <w:rFonts w:ascii="Arial" w:hAnsi="Arial" w:cs="Arial"/>
          <w:color w:val="000000" w:themeColor="text1"/>
        </w:rPr>
        <w:t xml:space="preserve">č. </w:t>
      </w:r>
      <w:r w:rsidR="00F21D09" w:rsidRPr="00610E8E">
        <w:rPr>
          <w:rFonts w:ascii="Arial" w:hAnsi="Arial" w:cs="Arial"/>
          <w:color w:val="000000" w:themeColor="text1"/>
        </w:rPr>
        <w:t>RMČ</w:t>
      </w:r>
      <w:r w:rsidR="00D40B54" w:rsidRPr="00610E8E">
        <w:rPr>
          <w:rFonts w:ascii="Arial" w:hAnsi="Arial" w:cs="Arial"/>
          <w:color w:val="000000" w:themeColor="text1"/>
        </w:rPr>
        <w:t>–</w:t>
      </w:r>
      <w:r w:rsidR="00610E8E" w:rsidRPr="00610E8E">
        <w:rPr>
          <w:rFonts w:ascii="Arial" w:hAnsi="Arial" w:cs="Arial"/>
          <w:color w:val="000000" w:themeColor="text1"/>
        </w:rPr>
        <w:t>0837/23</w:t>
      </w:r>
      <w:r w:rsidR="00F21D09" w:rsidRPr="00610E8E">
        <w:rPr>
          <w:rFonts w:ascii="Arial" w:hAnsi="Arial" w:cs="Arial"/>
          <w:color w:val="000000" w:themeColor="text1"/>
        </w:rPr>
        <w:t>)</w:t>
      </w:r>
    </w:p>
    <w:p w14:paraId="7BA4D85E" w14:textId="254310FE" w:rsidR="00D976CB" w:rsidRPr="00CE5993" w:rsidRDefault="00D976CB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CE5993">
        <w:rPr>
          <w:rFonts w:ascii="Arial" w:hAnsi="Arial" w:cs="Arial"/>
          <w:b/>
        </w:rPr>
        <w:t xml:space="preserve">Z-0248 </w:t>
      </w:r>
      <w:r w:rsidR="00F21D09">
        <w:rPr>
          <w:rFonts w:ascii="Arial" w:hAnsi="Arial" w:cs="Arial"/>
          <w:b/>
        </w:rPr>
        <w:t>–</w:t>
      </w:r>
      <w:r w:rsidRPr="00CE5993">
        <w:rPr>
          <w:rFonts w:ascii="Arial" w:hAnsi="Arial" w:cs="Arial"/>
          <w:b/>
        </w:rPr>
        <w:t xml:space="preserve"> </w:t>
      </w:r>
      <w:r w:rsidRP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Poskytnutí dotací organizacím poskytujícím hospicovou péči za II. čtvrtletí 2023</w:t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Pr="00CE5993">
        <w:rPr>
          <w:rFonts w:ascii="Arial" w:eastAsia="Arial Unicode MS" w:hAnsi="Arial" w:cs="Arial"/>
          <w:bCs/>
          <w:color w:val="000000"/>
          <w:shd w:val="clear" w:color="auto" w:fill="FFFFFF"/>
        </w:rPr>
        <w:t>– MUDr. Hošek (</w:t>
      </w:r>
      <w:proofErr w:type="spellStart"/>
      <w:r w:rsidRPr="00CE5993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CE5993">
        <w:rPr>
          <w:rFonts w:ascii="Arial" w:eastAsia="Arial Unicode MS" w:hAnsi="Arial" w:cs="Arial"/>
          <w:bCs/>
          <w:color w:val="000000"/>
          <w:shd w:val="clear" w:color="auto" w:fill="FFFFFF"/>
        </w:rPr>
        <w:t>. č. RMČ-</w:t>
      </w:r>
      <w:r w:rsidR="007B3581" w:rsidRPr="00CE5993">
        <w:rPr>
          <w:rFonts w:ascii="Arial" w:eastAsia="Arial Unicode MS" w:hAnsi="Arial" w:cs="Arial"/>
          <w:bCs/>
          <w:color w:val="000000"/>
          <w:shd w:val="clear" w:color="auto" w:fill="FFFFFF"/>
        </w:rPr>
        <w:t>0768/23)</w:t>
      </w:r>
    </w:p>
    <w:p w14:paraId="7E0D813C" w14:textId="787E1B29" w:rsidR="00D976CB" w:rsidRPr="006F2AE2" w:rsidRDefault="00D976CB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6F2AE2">
        <w:rPr>
          <w:rFonts w:ascii="Arial" w:hAnsi="Arial" w:cs="Arial"/>
          <w:b/>
        </w:rPr>
        <w:t xml:space="preserve">Z-0247 - Vyhlášení dotačního programu v oblasti sociálních a návazných služeb pro rok 2024 </w:t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="00CE5993">
        <w:rPr>
          <w:rFonts w:ascii="Arial" w:hAnsi="Arial" w:cs="Arial"/>
          <w:b/>
        </w:rPr>
        <w:tab/>
      </w:r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– MUDr. Hošek (</w:t>
      </w:r>
      <w:proofErr w:type="spellStart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. č. RMČ-</w:t>
      </w:r>
      <w:r w:rsidR="007B3581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0770/23)</w:t>
      </w:r>
    </w:p>
    <w:p w14:paraId="72C2EBB1" w14:textId="74A9AA63" w:rsidR="007B3581" w:rsidRPr="00EA2329" w:rsidRDefault="007B3581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6F2AE2">
        <w:rPr>
          <w:rFonts w:ascii="Arial" w:eastAsia="Arial Unicode MS" w:hAnsi="Arial" w:cs="Arial"/>
          <w:b/>
          <w:bCs/>
          <w:lang w:eastAsia="cs-CZ"/>
        </w:rPr>
        <w:t xml:space="preserve">Z-0254 - Vyhlášení dotačního programu ZDRAVÁ ŠESTKA 2024 na realizaci aktivit v oblasti prevence rizikového chování </w:t>
      </w:r>
      <w:r w:rsidR="00CE5993">
        <w:rPr>
          <w:rFonts w:ascii="Arial" w:eastAsia="Arial Unicode MS" w:hAnsi="Arial" w:cs="Arial"/>
          <w:b/>
          <w:bCs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lang w:eastAsia="cs-CZ"/>
        </w:rPr>
        <w:tab/>
      </w:r>
      <w:r w:rsidRPr="006F2AE2">
        <w:rPr>
          <w:rFonts w:ascii="Arial" w:eastAsia="Arial Unicode MS" w:hAnsi="Arial" w:cs="Arial"/>
          <w:bCs/>
          <w:shd w:val="clear" w:color="auto" w:fill="FFFFFF"/>
        </w:rPr>
        <w:t xml:space="preserve">– </w:t>
      </w:r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MUDr. Hošek (</w:t>
      </w:r>
      <w:proofErr w:type="spellStart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. č. RMČ-</w:t>
      </w:r>
      <w:r w:rsidR="00043D22">
        <w:rPr>
          <w:rFonts w:ascii="Arial" w:eastAsia="Arial Unicode MS" w:hAnsi="Arial" w:cs="Arial"/>
          <w:bCs/>
          <w:color w:val="000000"/>
          <w:shd w:val="clear" w:color="auto" w:fill="FFFFFF"/>
        </w:rPr>
        <w:t>0802/23)</w:t>
      </w:r>
    </w:p>
    <w:p w14:paraId="6E4239A0" w14:textId="77777777" w:rsidR="00EA2329" w:rsidRPr="00043D22" w:rsidRDefault="00EA2329" w:rsidP="00EA2329">
      <w:pPr>
        <w:pStyle w:val="Odstavecseseznamem"/>
        <w:numPr>
          <w:ilvl w:val="0"/>
          <w:numId w:val="11"/>
        </w:numPr>
        <w:shd w:val="clear" w:color="auto" w:fill="FFFFFF"/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Cs/>
          <w:color w:val="000000"/>
          <w:lang w:eastAsia="cs-CZ"/>
        </w:rPr>
      </w:pPr>
      <w:r w:rsidRPr="00B5275D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Z-0264 - </w:t>
      </w:r>
      <w:r w:rsidRPr="00B5275D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Vyhlášení dotačního programu Podpora pravidelné činnosti sportovních a volnočasových organizací na Šestce </w:t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Pr="00B5275D">
        <w:rPr>
          <w:rFonts w:ascii="Arial" w:eastAsia="Arial Unicode MS" w:hAnsi="Arial" w:cs="Arial"/>
          <w:bCs/>
          <w:color w:val="000000" w:themeColor="text1"/>
          <w:lang w:eastAsia="cs-CZ"/>
        </w:rPr>
        <w:t>– Mgr</w:t>
      </w:r>
      <w:r>
        <w:rPr>
          <w:rFonts w:ascii="Arial" w:eastAsia="Arial Unicode MS" w:hAnsi="Arial" w:cs="Arial"/>
          <w:bCs/>
          <w:color w:val="000000" w:themeColor="text1"/>
          <w:lang w:eastAsia="cs-CZ"/>
        </w:rPr>
        <w:t xml:space="preserve">. </w:t>
      </w:r>
      <w:r w:rsidRPr="00B5275D">
        <w:rPr>
          <w:rFonts w:ascii="Arial" w:eastAsia="Arial Unicode MS" w:hAnsi="Arial" w:cs="Arial"/>
          <w:bCs/>
          <w:color w:val="000000" w:themeColor="text1"/>
          <w:lang w:eastAsia="cs-CZ"/>
        </w:rPr>
        <w:t xml:space="preserve">Lacina </w:t>
      </w:r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</w:t>
      </w:r>
      <w:r>
        <w:rPr>
          <w:rFonts w:ascii="Arial" w:eastAsia="Arial Unicode MS" w:hAnsi="Arial" w:cs="Arial"/>
          <w:bCs/>
          <w:color w:val="000000" w:themeColor="text1"/>
          <w:lang w:eastAsia="cs-CZ"/>
        </w:rPr>
        <w:t>-0804</w:t>
      </w:r>
      <w:r w:rsidRPr="00043D22">
        <w:rPr>
          <w:rFonts w:ascii="Arial" w:eastAsia="Arial Unicode MS" w:hAnsi="Arial" w:cs="Arial"/>
          <w:bCs/>
          <w:color w:val="000000" w:themeColor="text1"/>
          <w:lang w:eastAsia="cs-CZ"/>
        </w:rPr>
        <w:t>/23)</w:t>
      </w:r>
    </w:p>
    <w:p w14:paraId="7DA998D8" w14:textId="77777777" w:rsidR="00EA2329" w:rsidRPr="0065171E" w:rsidRDefault="00EA2329" w:rsidP="00EA2329">
      <w:pPr>
        <w:pStyle w:val="Odstavecseseznamem"/>
        <w:numPr>
          <w:ilvl w:val="0"/>
          <w:numId w:val="11"/>
        </w:numPr>
        <w:shd w:val="clear" w:color="auto" w:fill="FFFFFF"/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="Arial Unicode MS" w:hAnsi="Arial" w:cs="Arial"/>
          <w:b/>
          <w:bCs/>
          <w:color w:val="000000"/>
          <w:lang w:eastAsia="cs-CZ"/>
        </w:rPr>
      </w:pPr>
      <w:r w:rsidRPr="0065171E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Z-0265 </w:t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- </w:t>
      </w:r>
      <w:r w:rsidRPr="0065171E">
        <w:rPr>
          <w:rFonts w:ascii="Arial" w:eastAsia="Arial Unicode MS" w:hAnsi="Arial" w:cs="Arial"/>
          <w:b/>
          <w:bCs/>
          <w:color w:val="000000"/>
          <w:lang w:eastAsia="cs-CZ"/>
        </w:rPr>
        <w:t>Vyhlášení dotačního programu Podpora jednorázových sportovních a volnočasových aktivit na Šestce I.</w:t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/>
          <w:lang w:eastAsia="cs-CZ"/>
        </w:rPr>
        <w:tab/>
      </w:r>
      <w:r w:rsidRPr="0065171E">
        <w:rPr>
          <w:rFonts w:ascii="Arial" w:eastAsia="Arial Unicode MS" w:hAnsi="Arial" w:cs="Arial"/>
          <w:bCs/>
          <w:color w:val="000000" w:themeColor="text1"/>
          <w:lang w:eastAsia="cs-CZ"/>
        </w:rPr>
        <w:t>– Mgr</w:t>
      </w:r>
      <w:r>
        <w:rPr>
          <w:rFonts w:ascii="Arial" w:eastAsia="Arial Unicode MS" w:hAnsi="Arial" w:cs="Arial"/>
          <w:bCs/>
          <w:color w:val="000000" w:themeColor="text1"/>
          <w:lang w:eastAsia="cs-CZ"/>
        </w:rPr>
        <w:t>.</w:t>
      </w:r>
      <w:r w:rsidRPr="0065171E">
        <w:rPr>
          <w:rFonts w:ascii="Arial" w:eastAsia="Arial Unicode MS" w:hAnsi="Arial" w:cs="Arial"/>
          <w:bCs/>
          <w:color w:val="000000" w:themeColor="text1"/>
          <w:lang w:eastAsia="cs-CZ"/>
        </w:rPr>
        <w:t xml:space="preserve"> Lacina </w:t>
      </w:r>
      <w:r w:rsidRPr="0065171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65171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65171E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0805/23)</w:t>
      </w:r>
    </w:p>
    <w:p w14:paraId="6E59A20F" w14:textId="77777777" w:rsidR="00EA2329" w:rsidRPr="004E639E" w:rsidRDefault="00EA2329" w:rsidP="00EA2329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B5275D"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 xml:space="preserve">Z-0266 - Vyhlášení dotačního programu Podpora soutěží a běhů na Šestce I. </w:t>
      </w:r>
      <w:r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shd w:val="clear" w:color="auto" w:fill="FFFFFF"/>
        </w:rPr>
        <w:tab/>
      </w:r>
      <w:r w:rsidRPr="00B5275D">
        <w:rPr>
          <w:rFonts w:ascii="Arial" w:eastAsia="Arial Unicode MS" w:hAnsi="Arial" w:cs="Arial"/>
          <w:bCs/>
          <w:color w:val="000000" w:themeColor="text1"/>
          <w:lang w:eastAsia="cs-CZ"/>
        </w:rPr>
        <w:t>– Mg</w:t>
      </w:r>
      <w:r>
        <w:rPr>
          <w:rFonts w:ascii="Arial" w:eastAsia="Arial Unicode MS" w:hAnsi="Arial" w:cs="Arial"/>
          <w:bCs/>
          <w:color w:val="000000" w:themeColor="text1"/>
          <w:lang w:eastAsia="cs-CZ"/>
        </w:rPr>
        <w:t>r.</w:t>
      </w:r>
      <w:r w:rsidRPr="00B5275D">
        <w:rPr>
          <w:rFonts w:ascii="Arial" w:eastAsia="Arial Unicode MS" w:hAnsi="Arial" w:cs="Arial"/>
          <w:bCs/>
          <w:color w:val="000000" w:themeColor="text1"/>
          <w:lang w:eastAsia="cs-CZ"/>
        </w:rPr>
        <w:t xml:space="preserve"> Lacina </w:t>
      </w:r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0806/23)</w:t>
      </w:r>
    </w:p>
    <w:p w14:paraId="28054C06" w14:textId="60318D67" w:rsidR="00EA2329" w:rsidRPr="00EA2329" w:rsidRDefault="00EA2329" w:rsidP="00EA2329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  <w:color w:val="000000" w:themeColor="text1"/>
        </w:rPr>
      </w:pPr>
      <w:r w:rsidRPr="00B5275D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Z-0255 - Poskytnutí dotace v oblasti sportu a volného času mimo vyhlášené dotační programy TJ </w:t>
      </w:r>
      <w:proofErr w:type="spellStart"/>
      <w:r w:rsidRPr="00B5275D">
        <w:rPr>
          <w:rFonts w:ascii="Arial" w:eastAsia="Arial Unicode MS" w:hAnsi="Arial" w:cs="Arial"/>
          <w:b/>
          <w:bCs/>
          <w:color w:val="000000" w:themeColor="text1"/>
          <w:lang w:eastAsia="cs-CZ"/>
        </w:rPr>
        <w:t>Tatranu</w:t>
      </w:r>
      <w:proofErr w:type="spellEnd"/>
      <w:r w:rsidRPr="00B5275D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 Střešovice </w:t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Pr="00B5275D">
        <w:rPr>
          <w:rFonts w:ascii="Arial" w:eastAsia="Arial Unicode MS" w:hAnsi="Arial" w:cs="Arial"/>
          <w:bCs/>
          <w:color w:val="000000" w:themeColor="text1"/>
          <w:lang w:eastAsia="cs-CZ"/>
        </w:rPr>
        <w:t>– Mgr</w:t>
      </w:r>
      <w:r>
        <w:rPr>
          <w:rFonts w:ascii="Arial" w:eastAsia="Arial Unicode MS" w:hAnsi="Arial" w:cs="Arial"/>
          <w:bCs/>
          <w:color w:val="000000" w:themeColor="text1"/>
          <w:lang w:eastAsia="cs-CZ"/>
        </w:rPr>
        <w:t xml:space="preserve">. </w:t>
      </w:r>
      <w:r w:rsidRPr="00B5275D">
        <w:rPr>
          <w:rFonts w:ascii="Arial" w:eastAsia="Arial Unicode MS" w:hAnsi="Arial" w:cs="Arial"/>
          <w:bCs/>
          <w:color w:val="000000" w:themeColor="text1"/>
          <w:lang w:eastAsia="cs-CZ"/>
        </w:rPr>
        <w:t xml:space="preserve">Lacina </w:t>
      </w:r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(</w:t>
      </w:r>
      <w:proofErr w:type="spellStart"/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usn</w:t>
      </w:r>
      <w:proofErr w:type="spellEnd"/>
      <w:r w:rsidRPr="00B5275D"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. č. RMČ-</w:t>
      </w:r>
      <w:r>
        <w:rPr>
          <w:rFonts w:ascii="Arial" w:eastAsia="Arial Unicode MS" w:hAnsi="Arial" w:cs="Arial"/>
          <w:bCs/>
          <w:color w:val="000000" w:themeColor="text1"/>
          <w:shd w:val="clear" w:color="auto" w:fill="FFFFFF"/>
        </w:rPr>
        <w:t>0803/23)</w:t>
      </w:r>
    </w:p>
    <w:p w14:paraId="6AED2CDA" w14:textId="25E86CAC" w:rsidR="004E639E" w:rsidRPr="004E639E" w:rsidRDefault="004E639E" w:rsidP="00CE5FFF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6F2AE2">
        <w:rPr>
          <w:rFonts w:ascii="Arial" w:hAnsi="Arial" w:cs="Arial"/>
          <w:b/>
        </w:rPr>
        <w:t xml:space="preserve">Z-0251 - Poskytnutí dotace Trenéři ve </w:t>
      </w:r>
      <w:proofErr w:type="gramStart"/>
      <w:r w:rsidRPr="006F2AE2">
        <w:rPr>
          <w:rFonts w:ascii="Arial" w:hAnsi="Arial" w:cs="Arial"/>
          <w:b/>
        </w:rPr>
        <w:t xml:space="preserve">škole, </w:t>
      </w:r>
      <w:proofErr w:type="spellStart"/>
      <w:r w:rsidRPr="006F2AE2">
        <w:rPr>
          <w:rFonts w:ascii="Arial" w:hAnsi="Arial" w:cs="Arial"/>
          <w:b/>
        </w:rPr>
        <w:t>z.s</w:t>
      </w:r>
      <w:proofErr w:type="spellEnd"/>
      <w:r w:rsidRPr="006F2AE2">
        <w:rPr>
          <w:rFonts w:ascii="Arial" w:hAnsi="Arial" w:cs="Arial"/>
          <w:b/>
        </w:rPr>
        <w:t>.</w:t>
      </w:r>
      <w:proofErr w:type="gramEnd"/>
      <w:r w:rsidRPr="006F2AE2">
        <w:rPr>
          <w:rFonts w:ascii="Arial" w:hAnsi="Arial" w:cs="Arial"/>
          <w:b/>
        </w:rPr>
        <w:t xml:space="preserve"> na zaji</w:t>
      </w:r>
      <w:r>
        <w:rPr>
          <w:rFonts w:ascii="Arial" w:hAnsi="Arial" w:cs="Arial"/>
          <w:b/>
        </w:rPr>
        <w:t xml:space="preserve">štění programu Trenéři ve škole </w:t>
      </w:r>
      <w:r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="00CE5FFF">
        <w:rPr>
          <w:rFonts w:ascii="Arial" w:hAnsi="Arial" w:cs="Arial"/>
          <w:b/>
        </w:rPr>
        <w:tab/>
      </w:r>
      <w:r w:rsidRPr="006F2AE2">
        <w:rPr>
          <w:rFonts w:ascii="Arial" w:eastAsia="Arial Unicode MS" w:hAnsi="Arial" w:cs="Arial"/>
          <w:bCs/>
          <w:shd w:val="clear" w:color="auto" w:fill="FFFFFF"/>
        </w:rPr>
        <w:t>–</w:t>
      </w:r>
      <w:r>
        <w:rPr>
          <w:rFonts w:ascii="Arial" w:hAnsi="Arial" w:cs="Arial"/>
          <w:b/>
        </w:rPr>
        <w:t xml:space="preserve"> </w:t>
      </w:r>
      <w:r w:rsidRPr="00CE5993">
        <w:rPr>
          <w:rFonts w:ascii="Arial" w:hAnsi="Arial" w:cs="Arial"/>
        </w:rPr>
        <w:t>Ing.</w:t>
      </w:r>
      <w:r w:rsidRPr="00CE5993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 Čapková (</w:t>
      </w:r>
      <w:proofErr w:type="spellStart"/>
      <w:r w:rsidRPr="00CE5993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CE5993">
        <w:rPr>
          <w:rFonts w:ascii="Arial" w:eastAsia="Arial Unicode MS" w:hAnsi="Arial" w:cs="Arial"/>
          <w:bCs/>
          <w:color w:val="000000"/>
          <w:shd w:val="clear" w:color="auto" w:fill="FFFFFF"/>
        </w:rPr>
        <w:t>. č. RMČ-</w:t>
      </w:r>
      <w:r w:rsidRPr="00CE5993">
        <w:rPr>
          <w:rFonts w:ascii="Arial" w:hAnsi="Arial" w:cs="Arial"/>
        </w:rPr>
        <w:t>0773/23)</w:t>
      </w:r>
    </w:p>
    <w:p w14:paraId="2A9C99E7" w14:textId="7F5ABE78" w:rsidR="008A6CD8" w:rsidRPr="006F2AE2" w:rsidRDefault="008A6CD8" w:rsidP="00CE5993">
      <w:pPr>
        <w:pStyle w:val="Odstavecseseznamem"/>
        <w:numPr>
          <w:ilvl w:val="0"/>
          <w:numId w:val="11"/>
        </w:numPr>
        <w:tabs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hAnsi="Arial" w:cs="Arial"/>
        </w:rPr>
      </w:pPr>
      <w:r w:rsidRPr="006F2AE2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Z-0252 - Poskytnutí jednorázových odměn členům - odborníkům výborů ZMČ, komisí RMČ a komisí - pracovních skupin MČ Praha 6 za práci od října 2022 do června 2023 </w:t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="00CE5993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ab/>
      </w:r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– Mgr</w:t>
      </w:r>
      <w:r w:rsidR="000402FE">
        <w:rPr>
          <w:rFonts w:ascii="Arial" w:eastAsia="Arial Unicode MS" w:hAnsi="Arial" w:cs="Arial"/>
          <w:bCs/>
          <w:color w:val="000000"/>
          <w:shd w:val="clear" w:color="auto" w:fill="FFFFFF"/>
        </w:rPr>
        <w:t>.</w:t>
      </w:r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 Stárek</w:t>
      </w:r>
      <w:r w:rsidRPr="006F2AE2"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 xml:space="preserve"> </w:t>
      </w:r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(</w:t>
      </w:r>
      <w:proofErr w:type="spellStart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usn</w:t>
      </w:r>
      <w:proofErr w:type="spellEnd"/>
      <w:r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. č. RMČ-</w:t>
      </w:r>
      <w:r w:rsidR="007B3581" w:rsidRPr="006F2AE2">
        <w:rPr>
          <w:rFonts w:ascii="Arial" w:eastAsia="Arial Unicode MS" w:hAnsi="Arial" w:cs="Arial"/>
          <w:bCs/>
          <w:color w:val="000000"/>
          <w:shd w:val="clear" w:color="auto" w:fill="FFFFFF"/>
        </w:rPr>
        <w:t>0779/23)</w:t>
      </w:r>
    </w:p>
    <w:p w14:paraId="7D17D50F" w14:textId="026F879F" w:rsidR="006F2AE2" w:rsidRPr="00A03A5C" w:rsidRDefault="00350CA0" w:rsidP="00CE5993">
      <w:pPr>
        <w:pStyle w:val="Odstavecseseznamem"/>
        <w:numPr>
          <w:ilvl w:val="0"/>
          <w:numId w:val="11"/>
        </w:numPr>
        <w:tabs>
          <w:tab w:val="left" w:pos="426"/>
          <w:tab w:val="left" w:pos="1276"/>
        </w:tabs>
        <w:spacing w:after="120" w:line="240" w:lineRule="auto"/>
        <w:ind w:left="425" w:hanging="425"/>
        <w:contextualSpacing w:val="0"/>
        <w:mirrorIndents/>
        <w:rPr>
          <w:rFonts w:ascii="Arial" w:eastAsiaTheme="minorEastAsia" w:hAnsi="Arial" w:cs="Arial"/>
          <w:bCs/>
        </w:rPr>
      </w:pPr>
      <w:r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Z-0233 </w:t>
      </w:r>
      <w:r w:rsidR="006F2AE2" w:rsidRPr="006965CF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- Informativní zpráva o činnosti Rady MČ Praha 6 za období 01.01. - </w:t>
      </w:r>
      <w:proofErr w:type="gramStart"/>
      <w:r w:rsidR="006F2AE2" w:rsidRPr="006965CF">
        <w:rPr>
          <w:rFonts w:ascii="Arial" w:eastAsia="Arial Unicode MS" w:hAnsi="Arial" w:cs="Arial"/>
          <w:b/>
          <w:bCs/>
          <w:color w:val="000000" w:themeColor="text1"/>
          <w:lang w:eastAsia="cs-CZ"/>
        </w:rPr>
        <w:t>30.06.2023</w:t>
      </w:r>
      <w:proofErr w:type="gramEnd"/>
      <w:r w:rsidR="006F2AE2" w:rsidRPr="006965CF">
        <w:rPr>
          <w:rFonts w:ascii="Arial" w:eastAsia="Arial Unicode MS" w:hAnsi="Arial" w:cs="Arial"/>
          <w:b/>
          <w:bCs/>
          <w:color w:val="000000" w:themeColor="text1"/>
          <w:lang w:eastAsia="cs-CZ"/>
        </w:rPr>
        <w:t xml:space="preserve"> </w:t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>
        <w:rPr>
          <w:rFonts w:ascii="Arial" w:eastAsia="Arial Unicode MS" w:hAnsi="Arial" w:cs="Arial"/>
          <w:b/>
          <w:bCs/>
          <w:color w:val="000000" w:themeColor="text1"/>
          <w:lang w:eastAsia="cs-CZ"/>
        </w:rPr>
        <w:tab/>
      </w:r>
      <w:r w:rsidR="00CE5993" w:rsidRPr="00A03A5C">
        <w:rPr>
          <w:rFonts w:ascii="Arial" w:eastAsia="Arial Unicode MS" w:hAnsi="Arial" w:cs="Arial"/>
          <w:b/>
          <w:bCs/>
          <w:lang w:eastAsia="cs-CZ"/>
        </w:rPr>
        <w:tab/>
      </w:r>
      <w:r w:rsidR="00CE5993" w:rsidRPr="00A03A5C">
        <w:rPr>
          <w:rFonts w:ascii="Arial" w:eastAsia="Arial Unicode MS" w:hAnsi="Arial" w:cs="Arial"/>
          <w:b/>
          <w:bCs/>
          <w:lang w:eastAsia="cs-CZ"/>
        </w:rPr>
        <w:tab/>
      </w:r>
      <w:r w:rsidR="006F2AE2" w:rsidRPr="00A03A5C">
        <w:rPr>
          <w:rFonts w:ascii="Arial" w:eastAsia="Arial Unicode MS" w:hAnsi="Arial" w:cs="Arial"/>
          <w:bCs/>
          <w:lang w:eastAsia="cs-CZ"/>
        </w:rPr>
        <w:t>– Mgr.</w:t>
      </w:r>
      <w:r w:rsidR="000402FE" w:rsidRPr="00A03A5C">
        <w:rPr>
          <w:rFonts w:ascii="Arial" w:eastAsia="Arial Unicode MS" w:hAnsi="Arial" w:cs="Arial"/>
          <w:bCs/>
          <w:lang w:eastAsia="cs-CZ"/>
        </w:rPr>
        <w:t xml:space="preserve"> </w:t>
      </w:r>
      <w:r w:rsidR="006F2AE2" w:rsidRPr="00A03A5C">
        <w:rPr>
          <w:rFonts w:ascii="Arial" w:eastAsia="Arial Unicode MS" w:hAnsi="Arial" w:cs="Arial"/>
          <w:bCs/>
          <w:lang w:eastAsia="cs-CZ"/>
        </w:rPr>
        <w:t>Stárek (</w:t>
      </w:r>
      <w:proofErr w:type="spellStart"/>
      <w:r w:rsidR="006F2AE2" w:rsidRPr="00A03A5C">
        <w:rPr>
          <w:rFonts w:ascii="Arial" w:eastAsia="Arial Unicode MS" w:hAnsi="Arial" w:cs="Arial"/>
          <w:bCs/>
          <w:lang w:eastAsia="cs-CZ"/>
        </w:rPr>
        <w:t>usn</w:t>
      </w:r>
      <w:proofErr w:type="spellEnd"/>
      <w:r w:rsidR="006F2AE2" w:rsidRPr="00A03A5C">
        <w:rPr>
          <w:rFonts w:ascii="Arial" w:eastAsia="Arial Unicode MS" w:hAnsi="Arial" w:cs="Arial"/>
          <w:bCs/>
          <w:lang w:eastAsia="cs-CZ"/>
        </w:rPr>
        <w:t>. č. RMČ-</w:t>
      </w:r>
      <w:r w:rsidR="00CE5993" w:rsidRPr="00A03A5C">
        <w:rPr>
          <w:rFonts w:ascii="Arial" w:eastAsia="Arial Unicode MS" w:hAnsi="Arial" w:cs="Arial"/>
          <w:bCs/>
          <w:lang w:eastAsia="cs-CZ"/>
        </w:rPr>
        <w:t>0824/23</w:t>
      </w:r>
      <w:r w:rsidR="00D40B54" w:rsidRPr="00A03A5C">
        <w:rPr>
          <w:rFonts w:ascii="Arial" w:eastAsia="Arial Unicode MS" w:hAnsi="Arial" w:cs="Arial"/>
          <w:bCs/>
          <w:lang w:eastAsia="cs-CZ"/>
        </w:rPr>
        <w:t>)</w:t>
      </w:r>
    </w:p>
    <w:p w14:paraId="3E66E43E" w14:textId="32799666" w:rsidR="002D1E81" w:rsidRPr="00A03A5C" w:rsidRDefault="002D1E81" w:rsidP="002D1E81">
      <w:pPr>
        <w:pStyle w:val="Odstavecseseznamem"/>
        <w:numPr>
          <w:ilvl w:val="0"/>
          <w:numId w:val="11"/>
        </w:numPr>
        <w:tabs>
          <w:tab w:val="left" w:pos="426"/>
          <w:tab w:val="left" w:pos="1276"/>
        </w:tabs>
        <w:spacing w:after="0" w:line="240" w:lineRule="auto"/>
        <w:ind w:left="425" w:hanging="425"/>
        <w:contextualSpacing w:val="0"/>
        <w:mirrorIndents/>
        <w:rPr>
          <w:rFonts w:ascii="Arial" w:eastAsiaTheme="minorEastAsia" w:hAnsi="Arial" w:cs="Arial"/>
          <w:b/>
          <w:bCs/>
        </w:rPr>
      </w:pPr>
      <w:r w:rsidRPr="00A03A5C">
        <w:rPr>
          <w:rFonts w:ascii="Arial" w:eastAsia="Arial Unicode MS" w:hAnsi="Arial" w:cs="Arial"/>
          <w:b/>
          <w:bCs/>
          <w:lang w:eastAsia="cs-CZ"/>
        </w:rPr>
        <w:t>Z</w:t>
      </w:r>
      <w:r w:rsidRPr="00A03A5C">
        <w:rPr>
          <w:rFonts w:ascii="Arial" w:eastAsiaTheme="minorEastAsia" w:hAnsi="Arial" w:cs="Arial"/>
          <w:b/>
          <w:bCs/>
        </w:rPr>
        <w:t>-0285 – Změna složení Kontrolního výboru ZMČ Praha 6</w:t>
      </w:r>
    </w:p>
    <w:p w14:paraId="7892CAC3" w14:textId="17A54BCA" w:rsidR="002D1E81" w:rsidRPr="00A03A5C" w:rsidRDefault="002D1E81" w:rsidP="002D1E81">
      <w:pPr>
        <w:pStyle w:val="Odstavecseseznamem"/>
        <w:tabs>
          <w:tab w:val="left" w:pos="426"/>
          <w:tab w:val="left" w:pos="1276"/>
        </w:tabs>
        <w:spacing w:after="0" w:line="240" w:lineRule="auto"/>
        <w:ind w:left="425"/>
        <w:contextualSpacing w:val="0"/>
        <w:mirrorIndents/>
        <w:rPr>
          <w:rFonts w:ascii="Arial" w:eastAsiaTheme="minorEastAsia" w:hAnsi="Arial" w:cs="Arial"/>
          <w:bCs/>
        </w:rPr>
      </w:pPr>
      <w:r w:rsidRPr="00A03A5C">
        <w:rPr>
          <w:rFonts w:ascii="Arial" w:eastAsiaTheme="minorEastAsia" w:hAnsi="Arial" w:cs="Arial"/>
          <w:bCs/>
        </w:rPr>
        <w:tab/>
      </w:r>
      <w:r w:rsidRPr="00A03A5C">
        <w:rPr>
          <w:rFonts w:ascii="Arial" w:eastAsiaTheme="minorEastAsia" w:hAnsi="Arial" w:cs="Arial"/>
          <w:bCs/>
        </w:rPr>
        <w:tab/>
      </w:r>
      <w:r w:rsidRPr="00A03A5C">
        <w:rPr>
          <w:rFonts w:ascii="Arial" w:eastAsia="Arial Unicode MS" w:hAnsi="Arial" w:cs="Arial"/>
          <w:bCs/>
          <w:lang w:eastAsia="cs-CZ"/>
        </w:rPr>
        <w:t>– Mgr. Stárek (</w:t>
      </w:r>
      <w:proofErr w:type="spellStart"/>
      <w:r w:rsidRPr="00A03A5C">
        <w:rPr>
          <w:rFonts w:ascii="Arial" w:eastAsia="Arial Unicode MS" w:hAnsi="Arial" w:cs="Arial"/>
          <w:bCs/>
          <w:lang w:eastAsia="cs-CZ"/>
        </w:rPr>
        <w:t>usn</w:t>
      </w:r>
      <w:proofErr w:type="spellEnd"/>
      <w:r w:rsidRPr="00A03A5C">
        <w:rPr>
          <w:rFonts w:ascii="Arial" w:eastAsia="Arial Unicode MS" w:hAnsi="Arial" w:cs="Arial"/>
          <w:bCs/>
          <w:lang w:eastAsia="cs-CZ"/>
        </w:rPr>
        <w:t>. č. RMČ-</w:t>
      </w:r>
      <w:r w:rsidR="00916651">
        <w:rPr>
          <w:rFonts w:ascii="Arial" w:eastAsia="Arial Unicode MS" w:hAnsi="Arial" w:cs="Arial"/>
          <w:bCs/>
          <w:lang w:eastAsia="cs-CZ"/>
        </w:rPr>
        <w:t>0844/23</w:t>
      </w:r>
      <w:r w:rsidRPr="00A03A5C">
        <w:rPr>
          <w:rFonts w:ascii="Arial" w:eastAsia="Arial Unicode MS" w:hAnsi="Arial" w:cs="Arial"/>
          <w:bCs/>
          <w:lang w:eastAsia="cs-CZ"/>
        </w:rPr>
        <w:t>)</w:t>
      </w:r>
    </w:p>
    <w:p w14:paraId="378038D2" w14:textId="77777777" w:rsidR="00350CA0" w:rsidRPr="00A03A5C" w:rsidRDefault="00350CA0" w:rsidP="00CE5993">
      <w:pPr>
        <w:tabs>
          <w:tab w:val="left" w:pos="1276"/>
        </w:tabs>
        <w:spacing w:after="120" w:line="240" w:lineRule="auto"/>
        <w:ind w:left="425" w:hanging="425"/>
        <w:mirrorIndents/>
        <w:rPr>
          <w:rFonts w:ascii="Arial" w:hAnsi="Arial" w:cs="Arial"/>
          <w:bCs/>
          <w:i/>
        </w:rPr>
      </w:pPr>
    </w:p>
    <w:p w14:paraId="3FC85AF9" w14:textId="77777777" w:rsidR="00FB3898" w:rsidRPr="00A03A5C" w:rsidRDefault="00FB3898" w:rsidP="00CE5993">
      <w:pPr>
        <w:tabs>
          <w:tab w:val="left" w:pos="1276"/>
        </w:tabs>
        <w:spacing w:after="120" w:line="240" w:lineRule="auto"/>
        <w:mirrorIndents/>
        <w:rPr>
          <w:rFonts w:ascii="Arial" w:hAnsi="Arial" w:cs="Arial"/>
          <w:b/>
          <w:u w:val="single"/>
          <w:shd w:val="clear" w:color="auto" w:fill="FFFFFF"/>
        </w:rPr>
      </w:pPr>
      <w:r w:rsidRPr="00A03A5C">
        <w:rPr>
          <w:rFonts w:ascii="Arial" w:hAnsi="Arial" w:cs="Arial"/>
          <w:b/>
          <w:u w:val="single"/>
          <w:shd w:val="clear" w:color="auto" w:fill="FFFFFF"/>
        </w:rPr>
        <w:t>Informativní zprávy:</w:t>
      </w:r>
    </w:p>
    <w:p w14:paraId="285F12D9" w14:textId="1A214880" w:rsidR="008861EE" w:rsidRPr="00A03A5C" w:rsidRDefault="00FB3898" w:rsidP="00CE5993">
      <w:pPr>
        <w:pStyle w:val="Odstavecseseznamem"/>
        <w:numPr>
          <w:ilvl w:val="1"/>
          <w:numId w:val="1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shd w:val="clear" w:color="auto" w:fill="FFFFFF"/>
        </w:rPr>
      </w:pPr>
      <w:r w:rsidRPr="00A03A5C">
        <w:rPr>
          <w:rFonts w:ascii="Arial" w:hAnsi="Arial" w:cs="Arial"/>
          <w:b/>
          <w:shd w:val="clear" w:color="auto" w:fill="FFFFFF"/>
        </w:rPr>
        <w:t>R</w:t>
      </w:r>
      <w:r w:rsidR="008861EE" w:rsidRPr="00A03A5C">
        <w:rPr>
          <w:rFonts w:ascii="Arial" w:hAnsi="Arial" w:cs="Arial"/>
          <w:b/>
          <w:shd w:val="clear" w:color="auto" w:fill="FFFFFF"/>
        </w:rPr>
        <w:t>ozpočtová opatření Městské části Praha 6 na rok 2023</w:t>
      </w:r>
      <w:r w:rsidR="001438F6" w:rsidRPr="00A03A5C">
        <w:rPr>
          <w:rFonts w:ascii="Arial" w:hAnsi="Arial" w:cs="Arial"/>
          <w:shd w:val="clear" w:color="auto" w:fill="FFFFFF"/>
        </w:rPr>
        <w:t xml:space="preserve"> – </w:t>
      </w:r>
      <w:r w:rsidR="008E7767" w:rsidRPr="00A03A5C">
        <w:rPr>
          <w:rFonts w:ascii="Arial" w:hAnsi="Arial" w:cs="Arial"/>
          <w:shd w:val="clear" w:color="auto" w:fill="FFFFFF"/>
        </w:rPr>
        <w:t>Ing. Hlinský (</w:t>
      </w:r>
      <w:r w:rsidR="00306577" w:rsidRPr="00A03A5C">
        <w:rPr>
          <w:rFonts w:ascii="Arial" w:hAnsi="Arial" w:cs="Arial"/>
          <w:shd w:val="clear" w:color="auto" w:fill="FFFFFF"/>
        </w:rPr>
        <w:t xml:space="preserve">5. – č. </w:t>
      </w:r>
      <w:r w:rsidR="001438F6" w:rsidRPr="00A03A5C">
        <w:rPr>
          <w:rFonts w:ascii="Arial" w:hAnsi="Arial" w:cs="Arial"/>
          <w:shd w:val="clear" w:color="auto" w:fill="FFFFFF"/>
        </w:rPr>
        <w:t>RMČ-</w:t>
      </w:r>
      <w:r w:rsidR="00306577" w:rsidRPr="00A03A5C">
        <w:rPr>
          <w:rFonts w:ascii="Arial" w:hAnsi="Arial" w:cs="Arial"/>
          <w:shd w:val="clear" w:color="auto" w:fill="FFFFFF"/>
        </w:rPr>
        <w:t>0689/23, 6. – č. RMČ-</w:t>
      </w:r>
      <w:r w:rsidR="001438F6" w:rsidRPr="00A03A5C">
        <w:rPr>
          <w:rFonts w:ascii="Arial" w:hAnsi="Arial" w:cs="Arial"/>
          <w:shd w:val="clear" w:color="auto" w:fill="FFFFFF"/>
        </w:rPr>
        <w:t>0757/23</w:t>
      </w:r>
      <w:r w:rsidR="003A226F" w:rsidRPr="00A03A5C">
        <w:rPr>
          <w:rFonts w:ascii="Arial" w:hAnsi="Arial" w:cs="Arial"/>
          <w:shd w:val="clear" w:color="auto" w:fill="FFFFFF"/>
        </w:rPr>
        <w:t>)</w:t>
      </w:r>
    </w:p>
    <w:p w14:paraId="253FB716" w14:textId="77777777" w:rsidR="00B55C0C" w:rsidRPr="00A03A5C" w:rsidRDefault="00B55C0C" w:rsidP="00B55C0C">
      <w:pPr>
        <w:pStyle w:val="Odstavecseseznamem"/>
        <w:numPr>
          <w:ilvl w:val="1"/>
          <w:numId w:val="1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shd w:val="clear" w:color="auto" w:fill="FFFFFF"/>
        </w:rPr>
      </w:pPr>
      <w:r w:rsidRPr="00A03A5C">
        <w:rPr>
          <w:rFonts w:ascii="Arial" w:hAnsi="Arial" w:cs="Arial"/>
          <w:b/>
          <w:bCs/>
        </w:rPr>
        <w:t xml:space="preserve">Informace o přijatých peticích </w:t>
      </w:r>
      <w:r w:rsidRPr="00A03A5C">
        <w:rPr>
          <w:rFonts w:ascii="Arial" w:hAnsi="Arial" w:cs="Arial"/>
          <w:bCs/>
        </w:rPr>
        <w:t>– Ing. Holický</w:t>
      </w:r>
    </w:p>
    <w:p w14:paraId="7A6EB1D6" w14:textId="3C4C130F" w:rsidR="00161AD2" w:rsidRPr="00A03A5C" w:rsidRDefault="00B55C0C" w:rsidP="00CE5993">
      <w:pPr>
        <w:pStyle w:val="Odstavecseseznamem"/>
        <w:numPr>
          <w:ilvl w:val="1"/>
          <w:numId w:val="1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shd w:val="clear" w:color="auto" w:fill="FFFFFF"/>
        </w:rPr>
      </w:pPr>
      <w:r w:rsidRPr="00A03A5C">
        <w:rPr>
          <w:rFonts w:ascii="Arial" w:eastAsia="Arial Unicode MS" w:hAnsi="Arial" w:cs="Arial"/>
          <w:b/>
          <w:bCs/>
          <w:shd w:val="clear" w:color="auto" w:fill="FFFFFF"/>
        </w:rPr>
        <w:t xml:space="preserve">Informace o kontrole v oblasti činností vykonávaných podle zákona č. 106/1999 Sb., o svobodném přístupu k informacím </w:t>
      </w:r>
      <w:r w:rsidRPr="00A03A5C">
        <w:rPr>
          <w:rFonts w:ascii="Arial" w:eastAsia="Arial Unicode MS" w:hAnsi="Arial" w:cs="Arial"/>
          <w:bCs/>
          <w:shd w:val="clear" w:color="auto" w:fill="FFFFFF"/>
        </w:rPr>
        <w:t>– Ing. Holický</w:t>
      </w:r>
      <w:r w:rsidRPr="00A03A5C">
        <w:rPr>
          <w:rFonts w:ascii="Arial" w:hAnsi="Arial" w:cs="Arial"/>
          <w:shd w:val="clear" w:color="auto" w:fill="FFFFFF"/>
        </w:rPr>
        <w:t xml:space="preserve"> </w:t>
      </w:r>
    </w:p>
    <w:p w14:paraId="7B0A7960" w14:textId="5B26104B" w:rsidR="00495516" w:rsidRPr="00A03A5C" w:rsidRDefault="00B55C0C" w:rsidP="00DC6F20">
      <w:pPr>
        <w:pStyle w:val="Odstavecseseznamem"/>
        <w:numPr>
          <w:ilvl w:val="1"/>
          <w:numId w:val="1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shd w:val="clear" w:color="auto" w:fill="FFFFFF"/>
        </w:rPr>
      </w:pPr>
      <w:r w:rsidRPr="00916651">
        <w:rPr>
          <w:rFonts w:ascii="Arial" w:hAnsi="Arial" w:cs="Arial"/>
          <w:b/>
          <w:shd w:val="clear" w:color="auto" w:fill="FFFFFF"/>
        </w:rPr>
        <w:t>Informace o prověření možnosti</w:t>
      </w:r>
      <w:r w:rsidRPr="00A03A5C">
        <w:rPr>
          <w:rFonts w:ascii="Arial" w:hAnsi="Arial" w:cs="Arial"/>
          <w:shd w:val="clear" w:color="auto" w:fill="FFFFFF"/>
        </w:rPr>
        <w:t xml:space="preserve"> </w:t>
      </w:r>
      <w:r w:rsidRPr="00A03A5C">
        <w:rPr>
          <w:rFonts w:ascii="Arial" w:hAnsi="Arial" w:cs="Arial"/>
          <w:b/>
          <w:shd w:val="clear" w:color="auto" w:fill="FFFFFF"/>
        </w:rPr>
        <w:t>participace v souvislosti s dostavbou sportovně rekreačního areálu</w:t>
      </w:r>
      <w:r w:rsidRPr="00A03A5C">
        <w:rPr>
          <w:rFonts w:ascii="Arial" w:hAnsi="Arial" w:cs="Arial"/>
          <w:shd w:val="clear" w:color="auto" w:fill="FFFFFF"/>
        </w:rPr>
        <w:t xml:space="preserve"> – Mgr. O. </w:t>
      </w:r>
      <w:proofErr w:type="spellStart"/>
      <w:r w:rsidRPr="00A03A5C">
        <w:rPr>
          <w:rFonts w:ascii="Arial" w:hAnsi="Arial" w:cs="Arial"/>
          <w:shd w:val="clear" w:color="auto" w:fill="FFFFFF"/>
        </w:rPr>
        <w:t>Kužílek</w:t>
      </w:r>
      <w:proofErr w:type="spellEnd"/>
      <w:r w:rsidRPr="00A03A5C">
        <w:rPr>
          <w:rFonts w:ascii="Arial" w:hAnsi="Arial" w:cs="Arial"/>
          <w:shd w:val="clear" w:color="auto" w:fill="FFFFFF"/>
        </w:rPr>
        <w:t xml:space="preserve"> – pověřenec (viz </w:t>
      </w:r>
      <w:proofErr w:type="spellStart"/>
      <w:r w:rsidRPr="00A03A5C">
        <w:rPr>
          <w:rFonts w:ascii="Arial" w:hAnsi="Arial" w:cs="Arial"/>
          <w:shd w:val="clear" w:color="auto" w:fill="FFFFFF"/>
        </w:rPr>
        <w:t>usn</w:t>
      </w:r>
      <w:proofErr w:type="spellEnd"/>
      <w:r w:rsidRPr="00A03A5C">
        <w:rPr>
          <w:rFonts w:ascii="Arial" w:hAnsi="Arial" w:cs="Arial"/>
          <w:shd w:val="clear" w:color="auto" w:fill="FFFFFF"/>
        </w:rPr>
        <w:t>. č. ZMČ-0125/23)</w:t>
      </w:r>
    </w:p>
    <w:p w14:paraId="7F3232F7" w14:textId="30C24035" w:rsidR="002E7AAB" w:rsidRPr="00A03A5C" w:rsidRDefault="002E7AAB" w:rsidP="00DC6F20">
      <w:pPr>
        <w:pStyle w:val="Odstavecseseznamem"/>
        <w:numPr>
          <w:ilvl w:val="1"/>
          <w:numId w:val="1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shd w:val="clear" w:color="auto" w:fill="FFFFFF"/>
        </w:rPr>
      </w:pPr>
      <w:r w:rsidRPr="00916651">
        <w:rPr>
          <w:rFonts w:ascii="Arial" w:hAnsi="Arial" w:cs="Arial"/>
          <w:b/>
          <w:shd w:val="clear" w:color="auto" w:fill="FFFFFF"/>
        </w:rPr>
        <w:t>Informace k předběžným tržním konzultacím – kulturní centrum 4. kvadrant</w:t>
      </w:r>
      <w:r w:rsidRPr="00A03A5C">
        <w:rPr>
          <w:rFonts w:ascii="Arial" w:hAnsi="Arial" w:cs="Arial"/>
          <w:shd w:val="clear" w:color="auto" w:fill="FFFFFF"/>
        </w:rPr>
        <w:t xml:space="preserve"> – </w:t>
      </w:r>
      <w:proofErr w:type="spellStart"/>
      <w:r w:rsidRPr="00A03A5C">
        <w:rPr>
          <w:rFonts w:ascii="Arial" w:hAnsi="Arial" w:cs="Arial"/>
          <w:shd w:val="clear" w:color="auto" w:fill="FFFFFF"/>
        </w:rPr>
        <w:t>MgA</w:t>
      </w:r>
      <w:proofErr w:type="spellEnd"/>
      <w:r w:rsidRPr="00A03A5C">
        <w:rPr>
          <w:rFonts w:ascii="Arial" w:hAnsi="Arial" w:cs="Arial"/>
          <w:shd w:val="clear" w:color="auto" w:fill="FFFFFF"/>
        </w:rPr>
        <w:t>. Petr Prokop</w:t>
      </w:r>
    </w:p>
    <w:p w14:paraId="5F385C94" w14:textId="478962BE" w:rsidR="001B1150" w:rsidRPr="00A03A5C" w:rsidRDefault="001B1150" w:rsidP="00DC6F20">
      <w:pPr>
        <w:pStyle w:val="Odstavecseseznamem"/>
        <w:numPr>
          <w:ilvl w:val="1"/>
          <w:numId w:val="1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shd w:val="clear" w:color="auto" w:fill="FFFFFF"/>
        </w:rPr>
      </w:pPr>
      <w:r w:rsidRPr="00916651">
        <w:rPr>
          <w:rFonts w:ascii="Arial" w:hAnsi="Arial" w:cs="Arial"/>
          <w:b/>
          <w:shd w:val="clear" w:color="auto" w:fill="FFFFFF"/>
        </w:rPr>
        <w:t xml:space="preserve">Informace o </w:t>
      </w:r>
      <w:proofErr w:type="gramStart"/>
      <w:r w:rsidRPr="00916651">
        <w:rPr>
          <w:rFonts w:ascii="Arial" w:hAnsi="Arial" w:cs="Arial"/>
          <w:b/>
          <w:shd w:val="clear" w:color="auto" w:fill="FFFFFF"/>
        </w:rPr>
        <w:t>trojdomí</w:t>
      </w:r>
      <w:proofErr w:type="gramEnd"/>
      <w:r w:rsidRPr="00916651">
        <w:rPr>
          <w:rFonts w:ascii="Arial" w:hAnsi="Arial" w:cs="Arial"/>
          <w:b/>
          <w:shd w:val="clear" w:color="auto" w:fill="FFFFFF"/>
        </w:rPr>
        <w:t xml:space="preserve"> Šolínova</w:t>
      </w:r>
      <w:r w:rsidR="00A03A5C" w:rsidRPr="00A03A5C">
        <w:rPr>
          <w:rFonts w:ascii="Arial" w:hAnsi="Arial" w:cs="Arial"/>
          <w:shd w:val="clear" w:color="auto" w:fill="FFFFFF"/>
        </w:rPr>
        <w:t xml:space="preserve"> – MUDr. M. Hošek</w:t>
      </w:r>
    </w:p>
    <w:p w14:paraId="743F48C2" w14:textId="3E7F3EC3" w:rsidR="005F0FC1" w:rsidRPr="00916651" w:rsidRDefault="001B1150" w:rsidP="00CE5993">
      <w:pPr>
        <w:pStyle w:val="Odstavecseseznamem"/>
        <w:numPr>
          <w:ilvl w:val="1"/>
          <w:numId w:val="14"/>
        </w:numPr>
        <w:tabs>
          <w:tab w:val="left" w:pos="1276"/>
        </w:tabs>
        <w:spacing w:after="120" w:line="240" w:lineRule="auto"/>
        <w:ind w:left="426" w:hanging="426"/>
        <w:contextualSpacing w:val="0"/>
        <w:mirrorIndents/>
        <w:rPr>
          <w:rFonts w:ascii="Arial" w:hAnsi="Arial" w:cs="Arial"/>
          <w:bCs/>
          <w:color w:val="000000" w:themeColor="text1"/>
        </w:rPr>
      </w:pPr>
      <w:r w:rsidRPr="00916651">
        <w:rPr>
          <w:rFonts w:ascii="Arial" w:hAnsi="Arial" w:cs="Arial"/>
          <w:b/>
          <w:shd w:val="clear" w:color="auto" w:fill="FFFFFF"/>
        </w:rPr>
        <w:t>Informace o přípravě pravidel spolupráce s</w:t>
      </w:r>
      <w:r w:rsidR="00A03A5C" w:rsidRPr="00916651">
        <w:rPr>
          <w:rFonts w:ascii="Arial" w:hAnsi="Arial" w:cs="Arial"/>
          <w:b/>
          <w:shd w:val="clear" w:color="auto" w:fill="FFFFFF"/>
        </w:rPr>
        <w:t> </w:t>
      </w:r>
      <w:r w:rsidRPr="00916651">
        <w:rPr>
          <w:rFonts w:ascii="Arial" w:hAnsi="Arial" w:cs="Arial"/>
          <w:b/>
          <w:shd w:val="clear" w:color="auto" w:fill="FFFFFF"/>
        </w:rPr>
        <w:t>investory</w:t>
      </w:r>
      <w:r w:rsidR="00A03A5C" w:rsidRPr="00916651">
        <w:rPr>
          <w:rFonts w:ascii="Arial" w:hAnsi="Arial" w:cs="Arial"/>
          <w:shd w:val="clear" w:color="auto" w:fill="FFFFFF"/>
        </w:rPr>
        <w:t xml:space="preserve"> – Ing. V. Kožený</w:t>
      </w:r>
    </w:p>
    <w:sectPr w:rsidR="005F0FC1" w:rsidRPr="00916651" w:rsidSect="00BE56C6">
      <w:headerReference w:type="first" r:id="rId9"/>
      <w:pgSz w:w="11906" w:h="16838"/>
      <w:pgMar w:top="961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37284" w14:textId="77777777" w:rsidR="00180FDE" w:rsidRDefault="00180FDE" w:rsidP="00AF17F5">
      <w:pPr>
        <w:spacing w:after="0" w:line="240" w:lineRule="auto"/>
      </w:pPr>
      <w:r>
        <w:separator/>
      </w:r>
    </w:p>
  </w:endnote>
  <w:endnote w:type="continuationSeparator" w:id="0">
    <w:p w14:paraId="5CE6D5C4" w14:textId="77777777" w:rsidR="00180FDE" w:rsidRDefault="00180FDE" w:rsidP="00AF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869C2" w14:textId="77777777" w:rsidR="00180FDE" w:rsidRDefault="00180FDE" w:rsidP="00AF17F5">
      <w:pPr>
        <w:spacing w:after="0" w:line="240" w:lineRule="auto"/>
      </w:pPr>
      <w:r>
        <w:separator/>
      </w:r>
    </w:p>
  </w:footnote>
  <w:footnote w:type="continuationSeparator" w:id="0">
    <w:p w14:paraId="56E41294" w14:textId="77777777" w:rsidR="00180FDE" w:rsidRDefault="00180FDE" w:rsidP="00AF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F54C3" w14:textId="77777777" w:rsidR="00BE56C6" w:rsidRPr="008D02FA" w:rsidRDefault="00BE56C6" w:rsidP="00BE56C6">
    <w:pPr>
      <w:spacing w:before="80" w:after="0"/>
      <w:ind w:left="6663" w:right="-442"/>
      <w:jc w:val="right"/>
      <w:rPr>
        <w:color w:val="00B050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E83819F" wp14:editId="69B2E28D">
          <wp:simplePos x="0" y="0"/>
          <wp:positionH relativeFrom="column">
            <wp:posOffset>-191770</wp:posOffset>
          </wp:positionH>
          <wp:positionV relativeFrom="paragraph">
            <wp:posOffset>-187960</wp:posOffset>
          </wp:positionV>
          <wp:extent cx="549729" cy="691694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29" cy="691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FA">
      <w:rPr>
        <w:rFonts w:ascii="Arial" w:hAnsi="Arial" w:cs="Arial"/>
        <w:b/>
        <w:color w:val="00B050"/>
        <w:sz w:val="20"/>
      </w:rPr>
      <w:t>Městská</w:t>
    </w:r>
    <w:r w:rsidRPr="008D02FA">
      <w:rPr>
        <w:rFonts w:ascii="Arial" w:hAnsi="Arial" w:cs="Arial"/>
        <w:b/>
        <w:color w:val="00B050"/>
        <w:spacing w:val="-11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>část</w:t>
    </w:r>
    <w:r w:rsidRPr="008D02FA">
      <w:rPr>
        <w:rFonts w:ascii="Arial" w:hAnsi="Arial" w:cs="Arial"/>
        <w:b/>
        <w:color w:val="00B050"/>
        <w:spacing w:val="-12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>Praha</w:t>
    </w:r>
    <w:r w:rsidRPr="008D02FA">
      <w:rPr>
        <w:rFonts w:ascii="Arial" w:hAnsi="Arial" w:cs="Arial"/>
        <w:b/>
        <w:color w:val="00B050"/>
        <w:spacing w:val="-11"/>
        <w:sz w:val="20"/>
      </w:rPr>
      <w:t xml:space="preserve"> </w:t>
    </w:r>
    <w:r>
      <w:rPr>
        <w:rFonts w:ascii="Arial" w:hAnsi="Arial" w:cs="Arial"/>
        <w:b/>
        <w:color w:val="00B050"/>
        <w:sz w:val="20"/>
      </w:rPr>
      <w:t xml:space="preserve">6 </w:t>
    </w:r>
    <w:r>
      <w:rPr>
        <w:rFonts w:ascii="Arial" w:hAnsi="Arial" w:cs="Arial"/>
        <w:b/>
        <w:color w:val="00B050"/>
        <w:sz w:val="20"/>
      </w:rPr>
      <w:br/>
      <w:t xml:space="preserve">  Zastupitelstvo </w:t>
    </w:r>
    <w:r w:rsidRPr="008D02FA">
      <w:rPr>
        <w:rFonts w:ascii="Arial" w:hAnsi="Arial" w:cs="Arial"/>
        <w:b/>
        <w:color w:val="00B050"/>
        <w:sz w:val="20"/>
      </w:rPr>
      <w:t xml:space="preserve">městské části </w:t>
    </w:r>
    <w:r w:rsidRPr="008D02FA">
      <w:rPr>
        <w:rFonts w:ascii="Arial" w:hAnsi="Arial" w:cs="Arial"/>
        <w:b/>
        <w:color w:val="00B050"/>
        <w:sz w:val="20"/>
      </w:rPr>
      <w:br/>
    </w:r>
  </w:p>
  <w:p w14:paraId="4598692B" w14:textId="77777777" w:rsidR="00BE56C6" w:rsidRDefault="00BE56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33E"/>
    <w:multiLevelType w:val="hybridMultilevel"/>
    <w:tmpl w:val="D828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7E8E"/>
    <w:multiLevelType w:val="hybridMultilevel"/>
    <w:tmpl w:val="C0B43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B5225FC">
      <w:start w:val="1"/>
      <w:numFmt w:val="lowerLetter"/>
      <w:lvlText w:val="%2."/>
      <w:lvlJc w:val="left"/>
      <w:pPr>
        <w:ind w:left="1440" w:hanging="360"/>
      </w:pPr>
      <w:rPr>
        <w:b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5D43"/>
    <w:multiLevelType w:val="hybridMultilevel"/>
    <w:tmpl w:val="A8D8E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A2D53"/>
    <w:multiLevelType w:val="hybridMultilevel"/>
    <w:tmpl w:val="7C1CCA26"/>
    <w:lvl w:ilvl="0" w:tplc="B18CF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E439F"/>
    <w:multiLevelType w:val="hybridMultilevel"/>
    <w:tmpl w:val="F9781132"/>
    <w:lvl w:ilvl="0" w:tplc="22CEB1BA">
      <w:start w:val="1"/>
      <w:numFmt w:val="decimal"/>
      <w:lvlText w:val="%1."/>
      <w:lvlJc w:val="left"/>
      <w:pPr>
        <w:ind w:left="3196" w:hanging="360"/>
      </w:pPr>
      <w:rPr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45749"/>
    <w:multiLevelType w:val="hybridMultilevel"/>
    <w:tmpl w:val="3EB65864"/>
    <w:lvl w:ilvl="0" w:tplc="BB9E3C1A">
      <w:numFmt w:val="bullet"/>
      <w:lvlText w:val="-"/>
      <w:lvlJc w:val="left"/>
      <w:pPr>
        <w:ind w:left="20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6">
    <w:nsid w:val="2B90652D"/>
    <w:multiLevelType w:val="hybridMultilevel"/>
    <w:tmpl w:val="216C7F0A"/>
    <w:lvl w:ilvl="0" w:tplc="35E64B80">
      <w:start w:val="1"/>
      <w:numFmt w:val="decimal"/>
      <w:lvlText w:val="%1."/>
      <w:lvlJc w:val="left"/>
      <w:pPr>
        <w:ind w:left="3621" w:hanging="360"/>
      </w:pPr>
      <w:rPr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74339"/>
    <w:multiLevelType w:val="hybridMultilevel"/>
    <w:tmpl w:val="47CE3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B7D5E"/>
    <w:multiLevelType w:val="hybridMultilevel"/>
    <w:tmpl w:val="471671E6"/>
    <w:lvl w:ilvl="0" w:tplc="12942EC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5123D"/>
    <w:multiLevelType w:val="hybridMultilevel"/>
    <w:tmpl w:val="13CCFF1E"/>
    <w:lvl w:ilvl="0" w:tplc="B18CF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52E2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B13D3"/>
    <w:multiLevelType w:val="hybridMultilevel"/>
    <w:tmpl w:val="89EA6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E6107"/>
    <w:multiLevelType w:val="hybridMultilevel"/>
    <w:tmpl w:val="3356E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37234"/>
    <w:multiLevelType w:val="hybridMultilevel"/>
    <w:tmpl w:val="471671E6"/>
    <w:lvl w:ilvl="0" w:tplc="12942EC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917F9"/>
    <w:multiLevelType w:val="hybridMultilevel"/>
    <w:tmpl w:val="C09A43C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6027134"/>
    <w:multiLevelType w:val="hybridMultilevel"/>
    <w:tmpl w:val="EC368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F6A701A">
      <w:start w:val="2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61451"/>
    <w:multiLevelType w:val="hybridMultilevel"/>
    <w:tmpl w:val="BD7E1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30C3F"/>
    <w:multiLevelType w:val="hybridMultilevel"/>
    <w:tmpl w:val="08807430"/>
    <w:lvl w:ilvl="0" w:tplc="39642134">
      <w:numFmt w:val="bullet"/>
      <w:lvlText w:val="-"/>
      <w:lvlJc w:val="left"/>
      <w:pPr>
        <w:ind w:left="220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5"/>
  </w:num>
  <w:num w:numId="5">
    <w:abstractNumId w:val="14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  <w:num w:numId="14">
    <w:abstractNumId w:val="1"/>
  </w:num>
  <w:num w:numId="15">
    <w:abstractNumId w:val="1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06"/>
    <w:rsid w:val="00004277"/>
    <w:rsid w:val="000402FE"/>
    <w:rsid w:val="00043D22"/>
    <w:rsid w:val="00064857"/>
    <w:rsid w:val="00075C27"/>
    <w:rsid w:val="000764FC"/>
    <w:rsid w:val="000A6303"/>
    <w:rsid w:val="000A77E8"/>
    <w:rsid w:val="000B5E3D"/>
    <w:rsid w:val="000C3837"/>
    <w:rsid w:val="000E0920"/>
    <w:rsid w:val="000E7D1F"/>
    <w:rsid w:val="000F2907"/>
    <w:rsid w:val="001031FB"/>
    <w:rsid w:val="00111F3E"/>
    <w:rsid w:val="001438F6"/>
    <w:rsid w:val="001450FB"/>
    <w:rsid w:val="00154E25"/>
    <w:rsid w:val="00161AD2"/>
    <w:rsid w:val="00177FDA"/>
    <w:rsid w:val="00180FDE"/>
    <w:rsid w:val="001924B8"/>
    <w:rsid w:val="00195CC2"/>
    <w:rsid w:val="001A0F0D"/>
    <w:rsid w:val="001A5240"/>
    <w:rsid w:val="001B1150"/>
    <w:rsid w:val="001D1AE2"/>
    <w:rsid w:val="001E46D3"/>
    <w:rsid w:val="001F3D07"/>
    <w:rsid w:val="001F706F"/>
    <w:rsid w:val="00200469"/>
    <w:rsid w:val="002166BF"/>
    <w:rsid w:val="00222471"/>
    <w:rsid w:val="0022726E"/>
    <w:rsid w:val="00236AF6"/>
    <w:rsid w:val="00242F07"/>
    <w:rsid w:val="002459E9"/>
    <w:rsid w:val="002601BC"/>
    <w:rsid w:val="00280105"/>
    <w:rsid w:val="00281A3F"/>
    <w:rsid w:val="002C1C48"/>
    <w:rsid w:val="002D1E81"/>
    <w:rsid w:val="002D6F0A"/>
    <w:rsid w:val="002E7AAB"/>
    <w:rsid w:val="00306577"/>
    <w:rsid w:val="00311D41"/>
    <w:rsid w:val="00311D91"/>
    <w:rsid w:val="003131CC"/>
    <w:rsid w:val="00326342"/>
    <w:rsid w:val="003378F4"/>
    <w:rsid w:val="00350CA0"/>
    <w:rsid w:val="00352277"/>
    <w:rsid w:val="00362109"/>
    <w:rsid w:val="00372368"/>
    <w:rsid w:val="00376408"/>
    <w:rsid w:val="00386D26"/>
    <w:rsid w:val="00387996"/>
    <w:rsid w:val="003A226F"/>
    <w:rsid w:val="003A63BB"/>
    <w:rsid w:val="003D43AD"/>
    <w:rsid w:val="003E2B16"/>
    <w:rsid w:val="003F4949"/>
    <w:rsid w:val="00403353"/>
    <w:rsid w:val="00412BCF"/>
    <w:rsid w:val="004139A2"/>
    <w:rsid w:val="00421BFC"/>
    <w:rsid w:val="00422C2B"/>
    <w:rsid w:val="00440045"/>
    <w:rsid w:val="00453894"/>
    <w:rsid w:val="00462F62"/>
    <w:rsid w:val="00466D10"/>
    <w:rsid w:val="00485B30"/>
    <w:rsid w:val="00495516"/>
    <w:rsid w:val="004A70E9"/>
    <w:rsid w:val="004C4C60"/>
    <w:rsid w:val="004E3D3E"/>
    <w:rsid w:val="004E639E"/>
    <w:rsid w:val="004E71EA"/>
    <w:rsid w:val="004E74ED"/>
    <w:rsid w:val="004F27EB"/>
    <w:rsid w:val="00501FE7"/>
    <w:rsid w:val="00515A09"/>
    <w:rsid w:val="00533181"/>
    <w:rsid w:val="00542150"/>
    <w:rsid w:val="00544A52"/>
    <w:rsid w:val="005776E1"/>
    <w:rsid w:val="005C6143"/>
    <w:rsid w:val="005D10D8"/>
    <w:rsid w:val="005E3CAE"/>
    <w:rsid w:val="005F0FC1"/>
    <w:rsid w:val="00610E8E"/>
    <w:rsid w:val="00636016"/>
    <w:rsid w:val="0065171E"/>
    <w:rsid w:val="00665433"/>
    <w:rsid w:val="00667620"/>
    <w:rsid w:val="00670BD1"/>
    <w:rsid w:val="00683CA3"/>
    <w:rsid w:val="00695E29"/>
    <w:rsid w:val="006965CF"/>
    <w:rsid w:val="006A5043"/>
    <w:rsid w:val="006E2FD3"/>
    <w:rsid w:val="006F2AE2"/>
    <w:rsid w:val="006F77B3"/>
    <w:rsid w:val="0074592D"/>
    <w:rsid w:val="00754837"/>
    <w:rsid w:val="00761EAD"/>
    <w:rsid w:val="00764510"/>
    <w:rsid w:val="00782B48"/>
    <w:rsid w:val="00782D09"/>
    <w:rsid w:val="00792EE5"/>
    <w:rsid w:val="007B0AA6"/>
    <w:rsid w:val="007B3581"/>
    <w:rsid w:val="007B3A3B"/>
    <w:rsid w:val="007C3FCD"/>
    <w:rsid w:val="007D0984"/>
    <w:rsid w:val="007D0D13"/>
    <w:rsid w:val="007F3F32"/>
    <w:rsid w:val="008061A7"/>
    <w:rsid w:val="0082057F"/>
    <w:rsid w:val="00830D80"/>
    <w:rsid w:val="0083241F"/>
    <w:rsid w:val="00840489"/>
    <w:rsid w:val="00852D85"/>
    <w:rsid w:val="00873B93"/>
    <w:rsid w:val="008861EE"/>
    <w:rsid w:val="0088634F"/>
    <w:rsid w:val="008A02D7"/>
    <w:rsid w:val="008A2FFB"/>
    <w:rsid w:val="008A6CD8"/>
    <w:rsid w:val="008B3B39"/>
    <w:rsid w:val="008D079F"/>
    <w:rsid w:val="008E1971"/>
    <w:rsid w:val="008E1E38"/>
    <w:rsid w:val="008E7767"/>
    <w:rsid w:val="008F4F90"/>
    <w:rsid w:val="00916651"/>
    <w:rsid w:val="009276D6"/>
    <w:rsid w:val="00933671"/>
    <w:rsid w:val="00957A54"/>
    <w:rsid w:val="00980D70"/>
    <w:rsid w:val="00981DA6"/>
    <w:rsid w:val="00991862"/>
    <w:rsid w:val="009944A7"/>
    <w:rsid w:val="009B03E7"/>
    <w:rsid w:val="009B29AA"/>
    <w:rsid w:val="009B5273"/>
    <w:rsid w:val="009B7A13"/>
    <w:rsid w:val="009F6578"/>
    <w:rsid w:val="00A03A5C"/>
    <w:rsid w:val="00A07BAC"/>
    <w:rsid w:val="00A32571"/>
    <w:rsid w:val="00A361EB"/>
    <w:rsid w:val="00A43C2F"/>
    <w:rsid w:val="00A52664"/>
    <w:rsid w:val="00A5305F"/>
    <w:rsid w:val="00A57700"/>
    <w:rsid w:val="00A61346"/>
    <w:rsid w:val="00A712FD"/>
    <w:rsid w:val="00A84427"/>
    <w:rsid w:val="00A87AD1"/>
    <w:rsid w:val="00A9397C"/>
    <w:rsid w:val="00A97638"/>
    <w:rsid w:val="00AA40D0"/>
    <w:rsid w:val="00AB1B67"/>
    <w:rsid w:val="00AB1CE6"/>
    <w:rsid w:val="00AC772E"/>
    <w:rsid w:val="00AD32EF"/>
    <w:rsid w:val="00AD38BD"/>
    <w:rsid w:val="00AE3FA0"/>
    <w:rsid w:val="00AF17F5"/>
    <w:rsid w:val="00AF2107"/>
    <w:rsid w:val="00AF5526"/>
    <w:rsid w:val="00B17ADC"/>
    <w:rsid w:val="00B4442F"/>
    <w:rsid w:val="00B47C46"/>
    <w:rsid w:val="00B5275D"/>
    <w:rsid w:val="00B55C0C"/>
    <w:rsid w:val="00B7580F"/>
    <w:rsid w:val="00B81DE4"/>
    <w:rsid w:val="00BE56C6"/>
    <w:rsid w:val="00BE7606"/>
    <w:rsid w:val="00C01AFE"/>
    <w:rsid w:val="00C06218"/>
    <w:rsid w:val="00C06E7F"/>
    <w:rsid w:val="00C10972"/>
    <w:rsid w:val="00C31DE7"/>
    <w:rsid w:val="00C52480"/>
    <w:rsid w:val="00C525CE"/>
    <w:rsid w:val="00C735BA"/>
    <w:rsid w:val="00C85353"/>
    <w:rsid w:val="00C94888"/>
    <w:rsid w:val="00C953C0"/>
    <w:rsid w:val="00CA4ACD"/>
    <w:rsid w:val="00CB1303"/>
    <w:rsid w:val="00CB6E2C"/>
    <w:rsid w:val="00CD6402"/>
    <w:rsid w:val="00CE5993"/>
    <w:rsid w:val="00CE5FFF"/>
    <w:rsid w:val="00D3376F"/>
    <w:rsid w:val="00D40B54"/>
    <w:rsid w:val="00D71DD2"/>
    <w:rsid w:val="00D72A5E"/>
    <w:rsid w:val="00D74D61"/>
    <w:rsid w:val="00D80734"/>
    <w:rsid w:val="00D81DC7"/>
    <w:rsid w:val="00D8514B"/>
    <w:rsid w:val="00D976CB"/>
    <w:rsid w:val="00DA6C20"/>
    <w:rsid w:val="00DB26B0"/>
    <w:rsid w:val="00DB5CCB"/>
    <w:rsid w:val="00DC6F20"/>
    <w:rsid w:val="00DD4378"/>
    <w:rsid w:val="00DF0900"/>
    <w:rsid w:val="00DF0BF2"/>
    <w:rsid w:val="00E1394A"/>
    <w:rsid w:val="00E17578"/>
    <w:rsid w:val="00E542BA"/>
    <w:rsid w:val="00E620D6"/>
    <w:rsid w:val="00EA2329"/>
    <w:rsid w:val="00EE6A69"/>
    <w:rsid w:val="00F1027D"/>
    <w:rsid w:val="00F21D09"/>
    <w:rsid w:val="00F24FE2"/>
    <w:rsid w:val="00F26436"/>
    <w:rsid w:val="00F30A8C"/>
    <w:rsid w:val="00F34382"/>
    <w:rsid w:val="00F40D34"/>
    <w:rsid w:val="00F42805"/>
    <w:rsid w:val="00F65BE4"/>
    <w:rsid w:val="00F711D7"/>
    <w:rsid w:val="00F7472F"/>
    <w:rsid w:val="00F9338C"/>
    <w:rsid w:val="00F97DF0"/>
    <w:rsid w:val="00FA3625"/>
    <w:rsid w:val="00FB3898"/>
    <w:rsid w:val="00FC7187"/>
    <w:rsid w:val="00FD2849"/>
    <w:rsid w:val="00FD64B0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6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unhideWhenUsed/>
    <w:rsid w:val="00BE7606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E7606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E760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39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88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31DE7"/>
    <w:rPr>
      <w:b/>
      <w:bCs/>
    </w:rPr>
  </w:style>
  <w:style w:type="paragraph" w:customStyle="1" w:styleId="Default">
    <w:name w:val="Default"/>
    <w:rsid w:val="00C73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7F5"/>
  </w:style>
  <w:style w:type="paragraph" w:styleId="Zpat">
    <w:name w:val="footer"/>
    <w:basedOn w:val="Normln"/>
    <w:link w:val="ZpatChar"/>
    <w:uiPriority w:val="99"/>
    <w:unhideWhenUsed/>
    <w:rsid w:val="00A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unhideWhenUsed/>
    <w:rsid w:val="00BE7606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E7606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E760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39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88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31DE7"/>
    <w:rPr>
      <w:b/>
      <w:bCs/>
    </w:rPr>
  </w:style>
  <w:style w:type="paragraph" w:customStyle="1" w:styleId="Default">
    <w:name w:val="Default"/>
    <w:rsid w:val="00C73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7F5"/>
  </w:style>
  <w:style w:type="paragraph" w:styleId="Zpat">
    <w:name w:val="footer"/>
    <w:basedOn w:val="Normln"/>
    <w:link w:val="ZpatChar"/>
    <w:uiPriority w:val="99"/>
    <w:unhideWhenUsed/>
    <w:rsid w:val="00A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B9E0-591E-486E-B9FB-3D8DB7E7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Dufková Ivana</dc:creator>
  <cp:lastModifiedBy>Kišari Marcela</cp:lastModifiedBy>
  <cp:revision>3</cp:revision>
  <cp:lastPrinted>2023-09-07T10:11:00Z</cp:lastPrinted>
  <dcterms:created xsi:type="dcterms:W3CDTF">2023-09-07T10:13:00Z</dcterms:created>
  <dcterms:modified xsi:type="dcterms:W3CDTF">2023-09-11T13:03:00Z</dcterms:modified>
</cp:coreProperties>
</file>