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55" w:rsidRDefault="00573455" w:rsidP="00573455">
      <w:pPr>
        <w:pageBreakBefore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Návrh programu 28. zasedání Zastupitelstva MČ Praha 6 dne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>30.06.2022</w:t>
      </w:r>
      <w:proofErr w:type="gramEnd"/>
    </w:p>
    <w:p w:rsidR="00573455" w:rsidRPr="00D26141" w:rsidRDefault="00573455" w:rsidP="00573455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(stanoven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RMČ</w:t>
      </w:r>
      <w:r w:rsidR="003668CD">
        <w:rPr>
          <w:rFonts w:ascii="Arial" w:hAnsi="Arial" w:cs="Arial"/>
          <w:color w:val="000000"/>
          <w:sz w:val="20"/>
          <w:szCs w:val="20"/>
        </w:rPr>
        <w:t xml:space="preserve"> č. 3661/22, 3731/22 </w:t>
      </w:r>
      <w:r w:rsidR="003668CD" w:rsidRPr="00D26141">
        <w:rPr>
          <w:rFonts w:ascii="Arial" w:hAnsi="Arial" w:cs="Arial"/>
          <w:color w:val="FF0000"/>
          <w:sz w:val="20"/>
          <w:szCs w:val="20"/>
        </w:rPr>
        <w:t>a 3751/22)</w:t>
      </w:r>
    </w:p>
    <w:p w:rsidR="00FA03E2" w:rsidRDefault="00FA03E2" w:rsidP="0057345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FA03E2" w:rsidRDefault="00FA03E2" w:rsidP="00FA03E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 xml:space="preserve">Pevné body: </w:t>
      </w:r>
    </w:p>
    <w:p w:rsidR="00FA03E2" w:rsidRDefault="00FA03E2" w:rsidP="00FA03E2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15:00 hod.  </w:t>
      </w:r>
      <w:r>
        <w:rPr>
          <w:rFonts w:ascii="Arial" w:hAnsi="Arial" w:cs="Arial"/>
          <w:b/>
          <w:bCs/>
          <w:color w:val="000000"/>
        </w:rPr>
        <w:t>- Interpelace</w:t>
      </w:r>
    </w:p>
    <w:p w:rsidR="00FA03E2" w:rsidRDefault="00FA03E2" w:rsidP="00FA03E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18:00 hod. </w:t>
      </w:r>
      <w:r>
        <w:rPr>
          <w:rFonts w:ascii="Arial" w:hAnsi="Arial" w:cs="Arial"/>
          <w:b/>
          <w:bCs/>
          <w:color w:val="000000"/>
        </w:rPr>
        <w:t xml:space="preserve"> - Koncepce rozvoje sportu a volného času městské části Praha 6</w:t>
      </w:r>
      <w:r>
        <w:rPr>
          <w:rFonts w:ascii="Arial" w:hAnsi="Arial" w:cs="Arial"/>
          <w:color w:val="000000"/>
        </w:rPr>
        <w:t xml:space="preserve"> </w:t>
      </w:r>
    </w:p>
    <w:p w:rsidR="00FA03E2" w:rsidRDefault="00FA03E2" w:rsidP="0057345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573455" w:rsidRDefault="00573455" w:rsidP="0057345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Z-00 865 -</w:t>
      </w:r>
      <w:r>
        <w:rPr>
          <w:rFonts w:ascii="Arial" w:hAnsi="Arial" w:cs="Arial"/>
          <w:b/>
          <w:bCs/>
          <w:color w:val="000000"/>
        </w:rPr>
        <w:t xml:space="preserve"> Udělení čestného občanství městské části Praha 6 a ceny městské části Praha 6 pro rok 2022</w:t>
      </w:r>
      <w:r>
        <w:rPr>
          <w:rFonts w:ascii="Arial" w:hAnsi="Arial" w:cs="Arial"/>
          <w:color w:val="000000"/>
        </w:rPr>
        <w:t xml:space="preserve"> - Mgr. Kolář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3653/22) </w:t>
      </w:r>
      <w:r>
        <w:rPr>
          <w:rFonts w:ascii="Arial" w:hAnsi="Arial" w:cs="Arial"/>
          <w:b/>
          <w:bCs/>
          <w:color w:val="000000"/>
        </w:rPr>
        <w:t xml:space="preserve">  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Z-00 841 - </w:t>
      </w:r>
      <w:r>
        <w:rPr>
          <w:rFonts w:ascii="Arial" w:hAnsi="Arial" w:cs="Arial"/>
          <w:b/>
          <w:bCs/>
          <w:color w:val="000000"/>
        </w:rPr>
        <w:t xml:space="preserve">Volba přísedících Obvodního soudu pro Prahu 6 </w:t>
      </w:r>
      <w:r>
        <w:rPr>
          <w:rFonts w:ascii="Arial" w:hAnsi="Arial" w:cs="Arial"/>
          <w:color w:val="000000"/>
        </w:rPr>
        <w:t xml:space="preserve">- Mgr. </w:t>
      </w:r>
      <w:proofErr w:type="gramStart"/>
      <w:r>
        <w:rPr>
          <w:rFonts w:ascii="Arial" w:hAnsi="Arial" w:cs="Arial"/>
          <w:color w:val="000000"/>
        </w:rPr>
        <w:t>Kolář 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proofErr w:type="gramEnd"/>
      <w:r>
        <w:rPr>
          <w:rFonts w:ascii="Arial" w:hAnsi="Arial" w:cs="Arial"/>
          <w:color w:val="000000"/>
        </w:rPr>
        <w:t xml:space="preserve">. RMČ č. 3624/22 a 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3625/22)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Z-00 883 - </w:t>
      </w:r>
      <w:r>
        <w:rPr>
          <w:rFonts w:ascii="Arial" w:hAnsi="Arial" w:cs="Arial"/>
          <w:b/>
          <w:bCs/>
          <w:color w:val="000000"/>
        </w:rPr>
        <w:t xml:space="preserve">Stanovení  </w:t>
      </w:r>
      <w:proofErr w:type="gramStart"/>
      <w:r>
        <w:rPr>
          <w:rFonts w:ascii="Arial" w:hAnsi="Arial" w:cs="Arial"/>
          <w:b/>
          <w:bCs/>
          <w:color w:val="000000"/>
        </w:rPr>
        <w:t>počtu  členů</w:t>
      </w:r>
      <w:proofErr w:type="gramEnd"/>
      <w:r>
        <w:rPr>
          <w:rFonts w:ascii="Arial" w:hAnsi="Arial" w:cs="Arial"/>
          <w:b/>
          <w:bCs/>
          <w:color w:val="000000"/>
        </w:rPr>
        <w:t xml:space="preserve">  Zastupitelstva  městské  části Praha 6  na  volební  období 2022 - 2026</w:t>
      </w:r>
      <w:r>
        <w:rPr>
          <w:rFonts w:ascii="Arial" w:hAnsi="Arial" w:cs="Arial"/>
          <w:color w:val="000000"/>
        </w:rPr>
        <w:t xml:space="preserve"> - Mgr. Kolář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č.3658/22)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Z-00 881 - </w:t>
      </w:r>
      <w:r>
        <w:rPr>
          <w:rFonts w:ascii="Arial" w:hAnsi="Arial" w:cs="Arial"/>
          <w:b/>
          <w:bCs/>
          <w:color w:val="000000"/>
        </w:rPr>
        <w:t xml:space="preserve">Stanovisko MČ Praha 6 k Návrhu Metropolitního plánu (MPP) </w:t>
      </w:r>
      <w:r>
        <w:rPr>
          <w:rFonts w:ascii="Arial" w:hAnsi="Arial" w:cs="Arial"/>
          <w:b/>
          <w:bCs/>
          <w:color w:val="000000"/>
        </w:rPr>
        <w:br/>
        <w:t>ve fázi veřejného projednání</w:t>
      </w:r>
      <w:r>
        <w:rPr>
          <w:rFonts w:ascii="Arial" w:hAnsi="Arial" w:cs="Arial"/>
          <w:color w:val="000000"/>
        </w:rPr>
        <w:t xml:space="preserve"> - Mgr. Stárek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3726/22)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Z-00 857 - </w:t>
      </w:r>
      <w:r>
        <w:rPr>
          <w:rFonts w:ascii="Arial" w:hAnsi="Arial" w:cs="Arial"/>
          <w:b/>
          <w:bCs/>
          <w:color w:val="000000"/>
        </w:rPr>
        <w:t>4. kvadrant Vítězného náměstí - požadavky do architektonické soutěže</w:t>
      </w:r>
      <w:r>
        <w:rPr>
          <w:rFonts w:ascii="Arial" w:hAnsi="Arial" w:cs="Arial"/>
          <w:color w:val="000000"/>
        </w:rPr>
        <w:t xml:space="preserve">- Mgr. </w:t>
      </w:r>
      <w:proofErr w:type="gramStart"/>
      <w:r>
        <w:rPr>
          <w:rFonts w:ascii="Arial" w:hAnsi="Arial" w:cs="Arial"/>
          <w:color w:val="000000"/>
        </w:rPr>
        <w:t>Stárek 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proofErr w:type="gramEnd"/>
      <w:r>
        <w:rPr>
          <w:rFonts w:ascii="Arial" w:hAnsi="Arial" w:cs="Arial"/>
          <w:color w:val="000000"/>
        </w:rPr>
        <w:t xml:space="preserve">. RMČ č. 3727/22)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Z-00 872 - </w:t>
      </w:r>
      <w:r>
        <w:rPr>
          <w:rFonts w:ascii="Arial" w:hAnsi="Arial" w:cs="Arial"/>
          <w:b/>
          <w:bCs/>
          <w:color w:val="000000"/>
        </w:rPr>
        <w:t>Závěrečný účet MČ Praha 6 za rok 2021</w:t>
      </w:r>
      <w:r>
        <w:rPr>
          <w:rFonts w:ascii="Arial" w:hAnsi="Arial" w:cs="Arial"/>
          <w:color w:val="000000"/>
        </w:rPr>
        <w:t xml:space="preserve"> - Ing. Vaculík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č.3652/22)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Z-00 874 - </w:t>
      </w:r>
      <w:r>
        <w:rPr>
          <w:rFonts w:ascii="Arial" w:hAnsi="Arial" w:cs="Arial"/>
          <w:b/>
          <w:bCs/>
          <w:color w:val="000000"/>
        </w:rPr>
        <w:t xml:space="preserve">Zpráva o výsledcích hospodaření zdaňované činnosti MČ Praha 6" za rok 2021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3656/22)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 xml:space="preserve">Z-00 885 - </w:t>
      </w:r>
      <w:r>
        <w:rPr>
          <w:rFonts w:ascii="Arial" w:hAnsi="Arial" w:cs="Arial"/>
          <w:b/>
          <w:bCs/>
          <w:color w:val="000000"/>
        </w:rPr>
        <w:t>Zpráva o činnosti společnosti SNEO, a.s.</w:t>
      </w:r>
      <w:r>
        <w:rPr>
          <w:rFonts w:ascii="Arial" w:hAnsi="Arial" w:cs="Arial"/>
          <w:color w:val="000000"/>
        </w:rPr>
        <w:t xml:space="preserve"> - </w:t>
      </w:r>
      <w:proofErr w:type="spellStart"/>
      <w:r>
        <w:rPr>
          <w:rFonts w:ascii="Arial" w:hAnsi="Arial" w:cs="Arial"/>
          <w:color w:val="000000"/>
        </w:rPr>
        <w:t>Zd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Hořánek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3723/22)    </w:t>
      </w:r>
      <w:r>
        <w:rPr>
          <w:rFonts w:ascii="Arial" w:hAnsi="Arial" w:cs="Arial"/>
          <w:i/>
          <w:iCs/>
          <w:color w:val="000000"/>
        </w:rPr>
        <w:t xml:space="preserve">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Z-00 849 - </w:t>
      </w:r>
      <w:r>
        <w:rPr>
          <w:rFonts w:ascii="Arial" w:hAnsi="Arial" w:cs="Arial"/>
          <w:b/>
          <w:bCs/>
          <w:color w:val="000000"/>
        </w:rPr>
        <w:t xml:space="preserve">Nevyužití předkupního práva ke stavbě garáže na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302/98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Veleslavín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3542/22) 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Z-00 816 - </w:t>
      </w:r>
      <w:r>
        <w:rPr>
          <w:rFonts w:ascii="Arial" w:hAnsi="Arial" w:cs="Arial"/>
          <w:b/>
          <w:bCs/>
          <w:color w:val="000000"/>
        </w:rPr>
        <w:t xml:space="preserve">Nevyužití předkupního práva ke stavbě garáže na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1573/30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Bubeneč</w:t>
      </w:r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3543/22)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Z-00 832 -</w:t>
      </w:r>
      <w:r>
        <w:rPr>
          <w:rFonts w:ascii="Arial" w:hAnsi="Arial" w:cs="Arial"/>
          <w:b/>
          <w:bCs/>
          <w:color w:val="000000"/>
        </w:rPr>
        <w:t xml:space="preserve"> Prodej pozemků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407, 408 a 405/11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Střešovice</w:t>
      </w:r>
      <w:r>
        <w:rPr>
          <w:rFonts w:ascii="Arial" w:hAnsi="Arial" w:cs="Arial"/>
          <w:color w:val="000000"/>
        </w:rPr>
        <w:t xml:space="preserve">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3544/22)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Z-00 833 - </w:t>
      </w:r>
      <w:r>
        <w:rPr>
          <w:rFonts w:ascii="Arial" w:hAnsi="Arial" w:cs="Arial"/>
          <w:b/>
          <w:bCs/>
          <w:color w:val="000000"/>
        </w:rPr>
        <w:t xml:space="preserve">Prodej pozemků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3500 a 3501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Dejvice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3545/22)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Z-00 835 - </w:t>
      </w:r>
      <w:r>
        <w:rPr>
          <w:rFonts w:ascii="Arial" w:hAnsi="Arial" w:cs="Arial"/>
          <w:b/>
          <w:bCs/>
          <w:color w:val="000000"/>
        </w:rPr>
        <w:t xml:space="preserve">Prodej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1192/2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Vokovice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3546/22)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Z-00 834 - </w:t>
      </w:r>
      <w:r>
        <w:rPr>
          <w:rFonts w:ascii="Arial" w:hAnsi="Arial" w:cs="Arial"/>
          <w:b/>
          <w:bCs/>
          <w:color w:val="000000"/>
        </w:rPr>
        <w:t xml:space="preserve">Prodej pozemků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 164/1, 164/2, 165/1, 165/2, 165/3 v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Střešovice dle GP č. 1470-17/2022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3586/22)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Z-00 856 - </w:t>
      </w:r>
      <w:r>
        <w:rPr>
          <w:rFonts w:ascii="Arial" w:hAnsi="Arial" w:cs="Arial"/>
          <w:b/>
          <w:bCs/>
          <w:color w:val="000000"/>
        </w:rPr>
        <w:t xml:space="preserve">Prodej pozemků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2334 a 2335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Břevnov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</w:t>
      </w:r>
      <w:r w:rsidR="00AB1AD0">
        <w:rPr>
          <w:rFonts w:ascii="Arial" w:hAnsi="Arial" w:cs="Arial"/>
          <w:color w:val="000000"/>
        </w:rPr>
        <w:t>5</w:t>
      </w:r>
      <w:bookmarkStart w:id="0" w:name="_GoBack"/>
      <w:bookmarkEnd w:id="0"/>
      <w:r>
        <w:rPr>
          <w:rFonts w:ascii="Arial" w:hAnsi="Arial" w:cs="Arial"/>
          <w:color w:val="000000"/>
        </w:rPr>
        <w:t>47/22)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Z-00 866 - </w:t>
      </w:r>
      <w:r>
        <w:rPr>
          <w:rFonts w:ascii="Arial" w:hAnsi="Arial" w:cs="Arial"/>
          <w:b/>
          <w:bCs/>
          <w:color w:val="000000"/>
        </w:rPr>
        <w:t xml:space="preserve">Prodej pozemků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1051/2 a 1051/1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Bubeneč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 xml:space="preserve">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 3675/22)    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Z-00 867 - </w:t>
      </w:r>
      <w:r>
        <w:rPr>
          <w:rFonts w:ascii="Arial" w:hAnsi="Arial" w:cs="Arial"/>
          <w:b/>
          <w:bCs/>
          <w:color w:val="000000"/>
        </w:rPr>
        <w:t xml:space="preserve">Prodej pozemků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3961 a 3962/1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Dejvice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 xml:space="preserve">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3674/22) 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Z-00 838 - </w:t>
      </w:r>
      <w:r>
        <w:rPr>
          <w:rFonts w:ascii="Arial" w:hAnsi="Arial" w:cs="Arial"/>
          <w:b/>
          <w:bCs/>
          <w:color w:val="000000"/>
        </w:rPr>
        <w:t xml:space="preserve">Prodej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1085/4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Bubeneč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 3548/22)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Z-00 837 - </w:t>
      </w:r>
      <w:r>
        <w:rPr>
          <w:rFonts w:ascii="Arial" w:hAnsi="Arial" w:cs="Arial"/>
          <w:b/>
          <w:bCs/>
          <w:color w:val="000000"/>
        </w:rPr>
        <w:t xml:space="preserve">Prodej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347/2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Břevnov - Mgr. Lacina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3549/22)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Z-00 839 - </w:t>
      </w:r>
      <w:r>
        <w:rPr>
          <w:rFonts w:ascii="Arial" w:hAnsi="Arial" w:cs="Arial"/>
          <w:b/>
          <w:bCs/>
          <w:color w:val="000000"/>
        </w:rPr>
        <w:t xml:space="preserve">Prodej pozemků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1298/2 a 1298/7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Dejvice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3550/22)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Z-00 840 - </w:t>
      </w:r>
      <w:r>
        <w:rPr>
          <w:rFonts w:ascii="Arial" w:hAnsi="Arial" w:cs="Arial"/>
          <w:b/>
          <w:bCs/>
          <w:color w:val="000000"/>
        </w:rPr>
        <w:t xml:space="preserve">Prodej pozemků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4612/1 a 4613/1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Dejvice</w:t>
      </w:r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3588/22)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Z-00 858 - </w:t>
      </w:r>
      <w:r>
        <w:rPr>
          <w:rFonts w:ascii="Arial" w:hAnsi="Arial" w:cs="Arial"/>
          <w:b/>
          <w:bCs/>
          <w:color w:val="000000"/>
        </w:rPr>
        <w:t xml:space="preserve">Prodej pozemků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2973/13, 2973/19, 2973/21 a 2973/22 v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Ruzyně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3587/22)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Z-00 851 - </w:t>
      </w:r>
      <w:r>
        <w:rPr>
          <w:rFonts w:ascii="Arial" w:hAnsi="Arial" w:cs="Arial"/>
          <w:b/>
          <w:bCs/>
          <w:color w:val="000000"/>
        </w:rPr>
        <w:t xml:space="preserve">Prodej id. 3/7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867/8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Ruzyně </w:t>
      </w:r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3551/22)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Z-00 836 - </w:t>
      </w:r>
      <w:r>
        <w:rPr>
          <w:rFonts w:ascii="Arial" w:hAnsi="Arial" w:cs="Arial"/>
          <w:b/>
          <w:bCs/>
          <w:color w:val="000000"/>
        </w:rPr>
        <w:t xml:space="preserve">Prodej části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417/1 (dle GP č. 1037-22/2022 – pozemek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č. 417/46) v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Liboc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3552/22)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Z-00 860 - </w:t>
      </w:r>
      <w:r>
        <w:rPr>
          <w:rFonts w:ascii="Arial" w:hAnsi="Arial" w:cs="Arial"/>
          <w:b/>
          <w:bCs/>
          <w:color w:val="000000"/>
        </w:rPr>
        <w:t xml:space="preserve">Prodej části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646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Ruzyně o výměře 64 m2 dle GP pozemek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646/6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Ruzyně -</w:t>
      </w:r>
      <w:r>
        <w:rPr>
          <w:rFonts w:ascii="Arial" w:hAnsi="Arial" w:cs="Arial"/>
          <w:color w:val="000000"/>
        </w:rPr>
        <w:t xml:space="preserve">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3603/22) 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Z-00 864 - </w:t>
      </w:r>
      <w:r>
        <w:rPr>
          <w:rFonts w:ascii="Arial" w:hAnsi="Arial" w:cs="Arial"/>
          <w:b/>
          <w:bCs/>
          <w:color w:val="000000"/>
        </w:rPr>
        <w:t xml:space="preserve">Odejmutí svěření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893/13 </w:t>
      </w:r>
      <w:r w:rsidR="000D161F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 </w:t>
      </w:r>
      <w:r w:rsidR="000D161F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části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č. 893/2 </w:t>
      </w:r>
      <w:r w:rsidR="000D161F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Břevnov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3601/22) 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Z-00 870 - </w:t>
      </w:r>
      <w:r>
        <w:rPr>
          <w:rFonts w:ascii="Arial" w:hAnsi="Arial" w:cs="Arial"/>
          <w:b/>
          <w:bCs/>
          <w:color w:val="000000"/>
        </w:rPr>
        <w:t xml:space="preserve">Odejmutí svěření části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4022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Dejvice</w:t>
      </w:r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3602/22) 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Z-00 869 - </w:t>
      </w:r>
      <w:r>
        <w:rPr>
          <w:rFonts w:ascii="Arial" w:hAnsi="Arial" w:cs="Arial"/>
          <w:b/>
          <w:bCs/>
          <w:color w:val="000000"/>
        </w:rPr>
        <w:t xml:space="preserve">Odejmutí svěření části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1603 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Bubeneč</w:t>
      </w:r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3673/22) 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Z-00 871 - </w:t>
      </w:r>
      <w:r>
        <w:rPr>
          <w:rFonts w:ascii="Arial" w:hAnsi="Arial" w:cs="Arial"/>
          <w:b/>
          <w:bCs/>
          <w:color w:val="000000"/>
        </w:rPr>
        <w:t xml:space="preserve">Odejmutí svěření části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4292/45 a svěření části 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č. 4031/3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Dejvice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3672/22) 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Z-00 859 - </w:t>
      </w:r>
      <w:r>
        <w:rPr>
          <w:rFonts w:ascii="Arial" w:hAnsi="Arial" w:cs="Arial"/>
          <w:b/>
          <w:bCs/>
          <w:color w:val="000000"/>
        </w:rPr>
        <w:t>Uzavření dohod o narovnání</w:t>
      </w:r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3522/22)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Z-00 878 - </w:t>
      </w:r>
      <w:r>
        <w:rPr>
          <w:rFonts w:ascii="Arial" w:hAnsi="Arial" w:cs="Arial"/>
          <w:b/>
          <w:bCs/>
          <w:color w:val="000000"/>
        </w:rPr>
        <w:t xml:space="preserve">Darování plechové garáže umístěné na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876/1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Střešovice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3676/22) 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Z-00 811 - </w:t>
      </w:r>
      <w:r>
        <w:rPr>
          <w:rFonts w:ascii="Arial" w:hAnsi="Arial" w:cs="Arial"/>
          <w:b/>
          <w:bCs/>
          <w:color w:val="000000"/>
        </w:rPr>
        <w:t xml:space="preserve">Přidělení programové dotace na podporu obnovy památkově významného objektu či souboru na rok 2022 "Památková dotace" </w:t>
      </w:r>
      <w:r>
        <w:rPr>
          <w:rFonts w:ascii="Arial" w:hAnsi="Arial" w:cs="Arial"/>
          <w:color w:val="000000"/>
        </w:rPr>
        <w:t>- Ing. arch Smutná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3622/22)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Z-00 848 - </w:t>
      </w:r>
      <w:r>
        <w:rPr>
          <w:rFonts w:ascii="Arial" w:hAnsi="Arial" w:cs="Arial"/>
          <w:b/>
          <w:bCs/>
          <w:color w:val="000000"/>
        </w:rPr>
        <w:t xml:space="preserve">Poskytnutí dotace Post </w:t>
      </w:r>
      <w:proofErr w:type="spellStart"/>
      <w:r>
        <w:rPr>
          <w:rFonts w:ascii="Arial" w:hAnsi="Arial" w:cs="Arial"/>
          <w:b/>
          <w:bCs/>
          <w:color w:val="000000"/>
        </w:rPr>
        <w:t>Bellum</w:t>
      </w:r>
      <w:proofErr w:type="spellEnd"/>
      <w:r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</w:rPr>
        <w:t>z.ú</w:t>
      </w:r>
      <w:proofErr w:type="spellEnd"/>
      <w:r>
        <w:rPr>
          <w:rFonts w:ascii="Arial" w:hAnsi="Arial" w:cs="Arial"/>
          <w:b/>
          <w:bCs/>
          <w:color w:val="000000"/>
        </w:rPr>
        <w:t xml:space="preserve">. na realizaci projektu Příběhy našich </w:t>
      </w:r>
      <w:proofErr w:type="gramStart"/>
      <w:r>
        <w:rPr>
          <w:rFonts w:ascii="Arial" w:hAnsi="Arial" w:cs="Arial"/>
          <w:b/>
          <w:bCs/>
          <w:color w:val="000000"/>
        </w:rPr>
        <w:t>sousedů  v základních</w:t>
      </w:r>
      <w:proofErr w:type="gramEnd"/>
      <w:r>
        <w:rPr>
          <w:rFonts w:ascii="Arial" w:hAnsi="Arial" w:cs="Arial"/>
          <w:b/>
          <w:bCs/>
          <w:color w:val="000000"/>
        </w:rPr>
        <w:t xml:space="preserve"> školách zřizovaných MČ Praha 6 </w:t>
      </w:r>
      <w:r>
        <w:rPr>
          <w:rFonts w:ascii="Arial" w:hAnsi="Arial" w:cs="Arial"/>
          <w:color w:val="000000"/>
        </w:rPr>
        <w:t>-  Ing. Kubíková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3514/22)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Z-00 861 - </w:t>
      </w:r>
      <w:r>
        <w:rPr>
          <w:rFonts w:ascii="Arial" w:hAnsi="Arial" w:cs="Arial"/>
          <w:b/>
          <w:bCs/>
          <w:color w:val="000000"/>
        </w:rPr>
        <w:t xml:space="preserve">Uzavření dodatku č. 1 ke smlouvě o poskytnutí dotace s </w:t>
      </w:r>
      <w:proofErr w:type="gramStart"/>
      <w:r>
        <w:rPr>
          <w:rFonts w:ascii="Arial" w:hAnsi="Arial" w:cs="Arial"/>
          <w:b/>
          <w:bCs/>
          <w:color w:val="000000"/>
        </w:rPr>
        <w:t>Trenéři</w:t>
      </w:r>
      <w:proofErr w:type="gramEnd"/>
      <w:r>
        <w:rPr>
          <w:rFonts w:ascii="Arial" w:hAnsi="Arial" w:cs="Arial"/>
          <w:b/>
          <w:bCs/>
          <w:color w:val="000000"/>
        </w:rPr>
        <w:t xml:space="preserve"> ve škole, </w:t>
      </w:r>
      <w:proofErr w:type="spellStart"/>
      <w:r>
        <w:rPr>
          <w:rFonts w:ascii="Arial" w:hAnsi="Arial" w:cs="Arial"/>
          <w:b/>
          <w:bCs/>
          <w:color w:val="000000"/>
        </w:rPr>
        <w:t>z.s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color w:val="000000"/>
        </w:rPr>
        <w:t xml:space="preserve"> - Ing. Kubíková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3576/22)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Z-00 852 - </w:t>
      </w:r>
      <w:r>
        <w:rPr>
          <w:rFonts w:ascii="Arial" w:hAnsi="Arial" w:cs="Arial"/>
          <w:b/>
          <w:bCs/>
          <w:color w:val="000000"/>
        </w:rPr>
        <w:t xml:space="preserve">Poskytnutí dotací organizacím poskytujícím hospicovou péči za I. čtvrtletí 2022 </w:t>
      </w:r>
      <w:r>
        <w:rPr>
          <w:rFonts w:ascii="Arial" w:hAnsi="Arial" w:cs="Arial"/>
          <w:color w:val="000000"/>
        </w:rPr>
        <w:t>- MUDr. Hošek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3566/22)</w:t>
      </w:r>
      <w:r>
        <w:rPr>
          <w:rFonts w:ascii="Arial" w:hAnsi="Arial" w:cs="Arial"/>
          <w:color w:val="000000"/>
        </w:rPr>
        <w:tab/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Z-00 855 - </w:t>
      </w:r>
      <w:r>
        <w:rPr>
          <w:rFonts w:ascii="Arial" w:hAnsi="Arial" w:cs="Arial"/>
          <w:b/>
          <w:bCs/>
          <w:color w:val="000000"/>
        </w:rPr>
        <w:t xml:space="preserve">Poskytnutí individuální </w:t>
      </w:r>
      <w:proofErr w:type="gramStart"/>
      <w:r>
        <w:rPr>
          <w:rFonts w:ascii="Arial" w:hAnsi="Arial" w:cs="Arial"/>
          <w:b/>
          <w:bCs/>
          <w:color w:val="000000"/>
        </w:rPr>
        <w:t xml:space="preserve">dotace </w:t>
      </w:r>
      <w:proofErr w:type="spellStart"/>
      <w:r>
        <w:rPr>
          <w:rFonts w:ascii="Arial" w:hAnsi="Arial" w:cs="Arial"/>
          <w:b/>
          <w:bCs/>
          <w:color w:val="000000"/>
        </w:rPr>
        <w:t>z.s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  <w:proofErr w:type="gramEnd"/>
      <w:r>
        <w:rPr>
          <w:rFonts w:ascii="Arial" w:hAnsi="Arial" w:cs="Arial"/>
          <w:b/>
          <w:bCs/>
          <w:color w:val="000000"/>
        </w:rPr>
        <w:t xml:space="preserve"> Nesedím, sousedím</w:t>
      </w:r>
      <w:r>
        <w:rPr>
          <w:rFonts w:ascii="Arial" w:hAnsi="Arial" w:cs="Arial"/>
          <w:color w:val="000000"/>
        </w:rPr>
        <w:t xml:space="preserve"> - MUDr. Hošek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3595/22)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Z-00 854 - </w:t>
      </w:r>
      <w:r>
        <w:rPr>
          <w:rFonts w:ascii="Arial" w:hAnsi="Arial" w:cs="Arial"/>
          <w:b/>
          <w:bCs/>
          <w:color w:val="000000"/>
        </w:rPr>
        <w:t xml:space="preserve">Poskytnutí individuální </w:t>
      </w:r>
      <w:proofErr w:type="gramStart"/>
      <w:r>
        <w:rPr>
          <w:rFonts w:ascii="Arial" w:hAnsi="Arial" w:cs="Arial"/>
          <w:b/>
          <w:bCs/>
          <w:color w:val="000000"/>
        </w:rPr>
        <w:t xml:space="preserve">dotace </w:t>
      </w:r>
      <w:proofErr w:type="spellStart"/>
      <w:r>
        <w:rPr>
          <w:rFonts w:ascii="Arial" w:hAnsi="Arial" w:cs="Arial"/>
          <w:b/>
          <w:bCs/>
          <w:color w:val="000000"/>
        </w:rPr>
        <w:t>z.s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Fresh</w:t>
      </w:r>
      <w:proofErr w:type="spellEnd"/>
      <w:r>
        <w:rPr>
          <w:rFonts w:ascii="Arial" w:hAnsi="Arial" w:cs="Arial"/>
          <w:b/>
          <w:bCs/>
          <w:color w:val="000000"/>
        </w:rPr>
        <w:t xml:space="preserve"> senior </w:t>
      </w:r>
      <w:r>
        <w:rPr>
          <w:rFonts w:ascii="Arial" w:hAnsi="Arial" w:cs="Arial"/>
          <w:color w:val="000000"/>
        </w:rPr>
        <w:t>- MUDr. Hošek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 č. 3567/22)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Z-00 887 -</w:t>
      </w:r>
      <w:r>
        <w:rPr>
          <w:rFonts w:ascii="Arial" w:hAnsi="Arial" w:cs="Arial"/>
          <w:b/>
          <w:bCs/>
          <w:color w:val="000000"/>
        </w:rPr>
        <w:t xml:space="preserve"> Poskytnutí individuální </w:t>
      </w:r>
      <w:proofErr w:type="gramStart"/>
      <w:r>
        <w:rPr>
          <w:rFonts w:ascii="Arial" w:hAnsi="Arial" w:cs="Arial"/>
          <w:b/>
          <w:bCs/>
          <w:color w:val="000000"/>
        </w:rPr>
        <w:t xml:space="preserve">dotace </w:t>
      </w:r>
      <w:proofErr w:type="spellStart"/>
      <w:r>
        <w:rPr>
          <w:rFonts w:ascii="Arial" w:hAnsi="Arial" w:cs="Arial"/>
          <w:b/>
          <w:bCs/>
          <w:color w:val="000000"/>
        </w:rPr>
        <w:t>z.s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  <w:proofErr w:type="gramEnd"/>
      <w:r>
        <w:rPr>
          <w:rFonts w:ascii="Arial" w:hAnsi="Arial" w:cs="Arial"/>
          <w:b/>
          <w:bCs/>
          <w:color w:val="000000"/>
        </w:rPr>
        <w:t xml:space="preserve"> Pražská organizace vozíčkářů </w:t>
      </w:r>
      <w:r>
        <w:rPr>
          <w:rFonts w:ascii="Arial" w:hAnsi="Arial" w:cs="Arial"/>
          <w:color w:val="000000"/>
        </w:rPr>
        <w:t>- MUDr. Hošek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3696/22)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Z-00 888 - </w:t>
      </w:r>
      <w:r>
        <w:rPr>
          <w:rFonts w:ascii="Arial" w:hAnsi="Arial" w:cs="Arial"/>
          <w:b/>
          <w:bCs/>
          <w:color w:val="000000"/>
        </w:rPr>
        <w:t xml:space="preserve">Poskytnutí individuální </w:t>
      </w:r>
      <w:proofErr w:type="gramStart"/>
      <w:r>
        <w:rPr>
          <w:rFonts w:ascii="Arial" w:hAnsi="Arial" w:cs="Arial"/>
          <w:b/>
          <w:bCs/>
          <w:color w:val="000000"/>
        </w:rPr>
        <w:t xml:space="preserve">dotace </w:t>
      </w:r>
      <w:proofErr w:type="spellStart"/>
      <w:r>
        <w:rPr>
          <w:rFonts w:ascii="Arial" w:hAnsi="Arial" w:cs="Arial"/>
          <w:b/>
          <w:bCs/>
          <w:color w:val="000000"/>
        </w:rPr>
        <w:t>z.s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  <w:proofErr w:type="gramEnd"/>
      <w:r>
        <w:rPr>
          <w:rFonts w:ascii="Arial" w:hAnsi="Arial" w:cs="Arial"/>
          <w:b/>
          <w:bCs/>
          <w:color w:val="000000"/>
        </w:rPr>
        <w:t xml:space="preserve"> Senior </w:t>
      </w:r>
      <w:proofErr w:type="spellStart"/>
      <w:r>
        <w:rPr>
          <w:rFonts w:ascii="Arial" w:hAnsi="Arial" w:cs="Arial"/>
          <w:b/>
          <w:bCs/>
          <w:color w:val="000000"/>
        </w:rPr>
        <w:t>fitnes</w:t>
      </w:r>
      <w:proofErr w:type="spellEnd"/>
      <w:r>
        <w:rPr>
          <w:rFonts w:ascii="Arial" w:hAnsi="Arial" w:cs="Arial"/>
          <w:color w:val="000000"/>
        </w:rPr>
        <w:t xml:space="preserve"> - MUDr. Hošek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3695/22)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Z-00 853 - </w:t>
      </w:r>
      <w:r>
        <w:rPr>
          <w:rFonts w:ascii="Arial" w:hAnsi="Arial" w:cs="Arial"/>
          <w:b/>
          <w:bCs/>
          <w:color w:val="000000"/>
        </w:rPr>
        <w:t xml:space="preserve">Poskytnutí individuální dotace Nemocnici Milosrdných sester sv. Karla </w:t>
      </w:r>
      <w:proofErr w:type="spellStart"/>
      <w:r>
        <w:rPr>
          <w:rFonts w:ascii="Arial" w:hAnsi="Arial" w:cs="Arial"/>
          <w:b/>
          <w:bCs/>
          <w:color w:val="000000"/>
        </w:rPr>
        <w:t>Boromejského</w:t>
      </w:r>
      <w:proofErr w:type="spellEnd"/>
      <w:r>
        <w:rPr>
          <w:rFonts w:ascii="Arial" w:hAnsi="Arial" w:cs="Arial"/>
          <w:color w:val="000000"/>
        </w:rPr>
        <w:t xml:space="preserve"> - MUDr. Hošek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3568/22)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Z-00 850 -</w:t>
      </w:r>
      <w:r>
        <w:rPr>
          <w:rFonts w:ascii="Arial" w:hAnsi="Arial" w:cs="Arial"/>
          <w:b/>
          <w:bCs/>
          <w:color w:val="000000"/>
        </w:rPr>
        <w:t xml:space="preserve"> Poskytnutí dotace Městské knihovně v Praze na provoz pobočky Dejvice v roce 2022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3594/22)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Z-00 863 - </w:t>
      </w:r>
      <w:r>
        <w:rPr>
          <w:rFonts w:ascii="Arial" w:hAnsi="Arial" w:cs="Arial"/>
          <w:b/>
          <w:bCs/>
          <w:color w:val="000000"/>
        </w:rPr>
        <w:t xml:space="preserve">Přidělení finančních prostředků v rámci dotačního programu Šestka kulturní II. - 2022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3633/22)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Z-00 877 - </w:t>
      </w:r>
      <w:r>
        <w:rPr>
          <w:rFonts w:ascii="Arial" w:hAnsi="Arial" w:cs="Arial"/>
          <w:b/>
          <w:bCs/>
          <w:color w:val="000000"/>
        </w:rPr>
        <w:t xml:space="preserve">Přidělení finančních prostředků v rámci dotačního programu Podpora jednorázových sportovních a volnočasových aktivit na Šestce I </w:t>
      </w:r>
      <w:proofErr w:type="spellStart"/>
      <w:r>
        <w:rPr>
          <w:rFonts w:ascii="Arial" w:hAnsi="Arial" w:cs="Arial"/>
          <w:b/>
          <w:bCs/>
          <w:color w:val="000000"/>
        </w:rPr>
        <w:t>I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3645/22)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Z-00 879 - </w:t>
      </w:r>
      <w:r>
        <w:rPr>
          <w:rFonts w:ascii="Arial" w:hAnsi="Arial" w:cs="Arial"/>
          <w:b/>
          <w:bCs/>
          <w:color w:val="000000"/>
        </w:rPr>
        <w:t xml:space="preserve">Poskytnutí dotace v oblasti sportu a volného času mimo vyhlášené dotační programy - SK Aritma </w:t>
      </w:r>
      <w:proofErr w:type="gramStart"/>
      <w:r>
        <w:rPr>
          <w:rFonts w:ascii="Arial" w:hAnsi="Arial" w:cs="Arial"/>
          <w:b/>
          <w:bCs/>
          <w:color w:val="000000"/>
        </w:rPr>
        <w:t>Praha, z. s.</w:t>
      </w:r>
      <w:proofErr w:type="gramEnd"/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3701/22)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Z-00 880 - </w:t>
      </w:r>
      <w:r>
        <w:rPr>
          <w:rFonts w:ascii="Arial" w:hAnsi="Arial" w:cs="Arial"/>
          <w:b/>
          <w:bCs/>
          <w:color w:val="000000"/>
        </w:rPr>
        <w:t xml:space="preserve">Poskytnutí dotace v oblasti sportu a volného času mimo vyhlášené dotační programy - Tělovýchovná jednota </w:t>
      </w:r>
      <w:proofErr w:type="spellStart"/>
      <w:r>
        <w:rPr>
          <w:rFonts w:ascii="Arial" w:hAnsi="Arial" w:cs="Arial"/>
          <w:b/>
          <w:bCs/>
          <w:color w:val="000000"/>
        </w:rPr>
        <w:t>Tatran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</w:rPr>
        <w:t>Střešovice, z. s.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3700/22)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Z-00 875 - </w:t>
      </w:r>
      <w:r>
        <w:rPr>
          <w:rFonts w:ascii="Arial" w:hAnsi="Arial" w:cs="Arial"/>
          <w:b/>
          <w:bCs/>
          <w:color w:val="000000"/>
        </w:rPr>
        <w:t>Přidělení finančních prostředků v rámci dotačního programu Senior &amp; handicap sport na Šestce</w:t>
      </w:r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3646/22)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Z-00 873 - </w:t>
      </w:r>
      <w:r>
        <w:rPr>
          <w:rFonts w:ascii="Arial" w:hAnsi="Arial" w:cs="Arial"/>
          <w:b/>
          <w:bCs/>
          <w:color w:val="000000"/>
        </w:rPr>
        <w:t xml:space="preserve">Přidělení finančních prostředků v rámci dotačního programu Podpora soutěží a běhů na Šestce II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š. 3647/22)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Z-00 884 - </w:t>
      </w:r>
      <w:r>
        <w:rPr>
          <w:rFonts w:ascii="Arial" w:hAnsi="Arial" w:cs="Arial"/>
          <w:b/>
          <w:bCs/>
          <w:color w:val="000000"/>
        </w:rPr>
        <w:t xml:space="preserve">Poskytnutí jednorázových odměn členům - odborníkům výborů </w:t>
      </w:r>
      <w:proofErr w:type="gramStart"/>
      <w:r>
        <w:rPr>
          <w:rFonts w:ascii="Arial" w:hAnsi="Arial" w:cs="Arial"/>
          <w:b/>
          <w:bCs/>
          <w:color w:val="000000"/>
        </w:rPr>
        <w:t>ZMČ,  komisí</w:t>
      </w:r>
      <w:proofErr w:type="gramEnd"/>
      <w:r>
        <w:rPr>
          <w:rFonts w:ascii="Arial" w:hAnsi="Arial" w:cs="Arial"/>
          <w:b/>
          <w:bCs/>
          <w:color w:val="000000"/>
        </w:rPr>
        <w:t xml:space="preserve"> RMČ a zvláštního orgánu MČ Praha 6 za práci od července 2021 do června 2022</w:t>
      </w:r>
      <w:r>
        <w:rPr>
          <w:rFonts w:ascii="Arial" w:hAnsi="Arial" w:cs="Arial"/>
          <w:color w:val="000000"/>
        </w:rPr>
        <w:t xml:space="preserve"> - Mgr. Kolář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 č. 3715/22)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Z-00 818 - </w:t>
      </w:r>
      <w:r>
        <w:rPr>
          <w:rFonts w:ascii="Arial" w:hAnsi="Arial" w:cs="Arial"/>
          <w:b/>
          <w:bCs/>
          <w:color w:val="000000"/>
        </w:rPr>
        <w:t xml:space="preserve">Prodloužení termínů plnění úkolů uložených usneseními ZMČ Praha 6 </w:t>
      </w:r>
      <w:r>
        <w:rPr>
          <w:rFonts w:ascii="Arial" w:hAnsi="Arial" w:cs="Arial"/>
          <w:color w:val="000000"/>
        </w:rPr>
        <w:t xml:space="preserve">- </w:t>
      </w:r>
      <w:proofErr w:type="spellStart"/>
      <w:proofErr w:type="gramStart"/>
      <w:r>
        <w:rPr>
          <w:rFonts w:ascii="Arial" w:hAnsi="Arial" w:cs="Arial"/>
          <w:color w:val="000000"/>
        </w:rPr>
        <w:t>Mgr.Kolář</w:t>
      </w:r>
      <w:proofErr w:type="spellEnd"/>
      <w:proofErr w:type="gramEnd"/>
      <w:r>
        <w:rPr>
          <w:rFonts w:ascii="Arial" w:hAnsi="Arial" w:cs="Arial"/>
          <w:color w:val="000000"/>
        </w:rPr>
        <w:t xml:space="preserve"> 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3650/22)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Z-00 8</w:t>
      </w:r>
      <w:r w:rsidR="00401E26">
        <w:rPr>
          <w:rFonts w:ascii="Arial" w:hAnsi="Arial" w:cs="Arial"/>
          <w:color w:val="000000"/>
        </w:rPr>
        <w:t>89</w:t>
      </w:r>
      <w:r>
        <w:rPr>
          <w:rFonts w:ascii="Arial" w:hAnsi="Arial" w:cs="Arial"/>
          <w:color w:val="000000"/>
        </w:rPr>
        <w:t xml:space="preserve"> -</w:t>
      </w:r>
      <w:r w:rsidR="00401E26">
        <w:rPr>
          <w:rFonts w:ascii="Arial" w:hAnsi="Arial" w:cs="Arial"/>
          <w:b/>
          <w:bCs/>
          <w:color w:val="000000"/>
        </w:rPr>
        <w:t xml:space="preserve"> Informativní zpráva </w:t>
      </w:r>
      <w:r>
        <w:rPr>
          <w:rFonts w:ascii="Arial" w:hAnsi="Arial" w:cs="Arial"/>
          <w:b/>
          <w:bCs/>
          <w:color w:val="000000"/>
        </w:rPr>
        <w:t xml:space="preserve">o činnosti Rady MČ Praha 6 v období 01/2022 - 06/2022 </w:t>
      </w:r>
      <w:r>
        <w:rPr>
          <w:rFonts w:ascii="Arial" w:hAnsi="Arial" w:cs="Arial"/>
          <w:color w:val="000000"/>
        </w:rPr>
        <w:t>- Mgr. Kolář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3716/22)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Z-00 846 - </w:t>
      </w:r>
      <w:r w:rsidRPr="00573455">
        <w:rPr>
          <w:rFonts w:ascii="Arial" w:hAnsi="Arial" w:cs="Arial"/>
          <w:b/>
          <w:color w:val="000000"/>
        </w:rPr>
        <w:t>Informace o přijatých usneseních Kontrolního výboru v květnu až červnu  2022</w:t>
      </w:r>
      <w:r>
        <w:rPr>
          <w:rFonts w:ascii="Arial" w:hAnsi="Arial" w:cs="Arial"/>
          <w:color w:val="000000"/>
        </w:rPr>
        <w:t xml:space="preserve"> - Mgr. Palacký, Ph.D. (bez 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RMČ)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Z-00 896 - </w:t>
      </w:r>
      <w:r>
        <w:rPr>
          <w:rFonts w:ascii="Arial" w:hAnsi="Arial" w:cs="Arial"/>
          <w:b/>
          <w:bCs/>
          <w:color w:val="000000"/>
        </w:rPr>
        <w:t xml:space="preserve">Odejmutí svěření části stavby SO 3352.3, tj. </w:t>
      </w:r>
      <w:proofErr w:type="spellStart"/>
      <w:r>
        <w:rPr>
          <w:rFonts w:ascii="Arial" w:hAnsi="Arial" w:cs="Arial"/>
          <w:b/>
          <w:bCs/>
          <w:color w:val="000000"/>
        </w:rPr>
        <w:t>zatrubnění</w:t>
      </w:r>
      <w:proofErr w:type="spellEnd"/>
      <w:r>
        <w:rPr>
          <w:rFonts w:ascii="Arial" w:hAnsi="Arial" w:cs="Arial"/>
          <w:b/>
          <w:bCs/>
          <w:color w:val="000000"/>
        </w:rPr>
        <w:t xml:space="preserve"> a zásobení vodou na  pozemcích 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356/1, 348/1, 349/1, 349/2, 349/3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Hradčany v Parku M. van der </w:t>
      </w:r>
      <w:proofErr w:type="spellStart"/>
      <w:r>
        <w:rPr>
          <w:rFonts w:ascii="Arial" w:hAnsi="Arial" w:cs="Arial"/>
          <w:b/>
          <w:bCs/>
          <w:color w:val="000000"/>
        </w:rPr>
        <w:t>Stoela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3671/22)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Z-00 892 - </w:t>
      </w:r>
      <w:r>
        <w:rPr>
          <w:rFonts w:ascii="Arial" w:hAnsi="Arial" w:cs="Arial"/>
          <w:b/>
          <w:bCs/>
          <w:color w:val="000000"/>
        </w:rPr>
        <w:t>Odejmutí svěřených sloupů veřejného osvětlení včetně zapínacích míst část II. a III.</w:t>
      </w:r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</w:t>
      </w:r>
      <w:proofErr w:type="gramStart"/>
      <w:r>
        <w:rPr>
          <w:rFonts w:ascii="Arial" w:hAnsi="Arial" w:cs="Arial"/>
          <w:color w:val="000000"/>
        </w:rPr>
        <w:t>3669/22 a  č.</w:t>
      </w:r>
      <w:proofErr w:type="gramEnd"/>
      <w:r>
        <w:rPr>
          <w:rFonts w:ascii="Arial" w:hAnsi="Arial" w:cs="Arial"/>
          <w:color w:val="000000"/>
        </w:rPr>
        <w:t xml:space="preserve"> 3670/22) 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Z-00 893 - </w:t>
      </w:r>
      <w:r>
        <w:rPr>
          <w:rFonts w:ascii="Arial" w:hAnsi="Arial" w:cs="Arial"/>
          <w:b/>
          <w:bCs/>
          <w:color w:val="000000"/>
        </w:rPr>
        <w:t xml:space="preserve">Vyhodnocení výsledků výběrového řízení na prodej 5 nebytových jednotek za nejvyšší nabídku </w:t>
      </w:r>
      <w:r>
        <w:rPr>
          <w:rFonts w:ascii="Arial" w:hAnsi="Arial" w:cs="Arial"/>
          <w:color w:val="000000"/>
        </w:rPr>
        <w:t>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3668/22)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Z-00 890 - </w:t>
      </w:r>
      <w:r>
        <w:rPr>
          <w:rFonts w:ascii="Arial" w:hAnsi="Arial" w:cs="Arial"/>
          <w:b/>
          <w:bCs/>
          <w:color w:val="000000"/>
        </w:rPr>
        <w:t xml:space="preserve">Schválení uzavření budoucí smlouvy o výstavbě v domě č. p. 776, ul. Českomalínská 25, postaveném na pozemku </w:t>
      </w:r>
      <w:proofErr w:type="spellStart"/>
      <w:r>
        <w:rPr>
          <w:rFonts w:ascii="Arial" w:hAnsi="Arial" w:cs="Arial"/>
          <w:b/>
          <w:bCs/>
          <w:color w:val="000000"/>
        </w:rPr>
        <w:t>parc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</w:rPr>
        <w:t>č.</w:t>
      </w:r>
      <w:proofErr w:type="gramEnd"/>
      <w:r>
        <w:rPr>
          <w:rFonts w:ascii="Arial" w:hAnsi="Arial" w:cs="Arial"/>
          <w:b/>
          <w:bCs/>
          <w:color w:val="000000"/>
        </w:rPr>
        <w:t xml:space="preserve"> 1199, vše pro 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Bubeneč </w:t>
      </w:r>
      <w:r>
        <w:rPr>
          <w:rFonts w:ascii="Arial" w:hAnsi="Arial" w:cs="Arial"/>
          <w:color w:val="000000"/>
        </w:rPr>
        <w:t>- 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3667/22)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Z-00 891 - </w:t>
      </w:r>
      <w:r>
        <w:rPr>
          <w:rFonts w:ascii="Arial" w:hAnsi="Arial" w:cs="Arial"/>
          <w:b/>
          <w:bCs/>
          <w:color w:val="000000"/>
        </w:rPr>
        <w:t>Prominutí poplatku z prodlení za pozdně uhrazené n</w:t>
      </w:r>
      <w:r w:rsidR="000D161F">
        <w:rPr>
          <w:rFonts w:ascii="Arial" w:hAnsi="Arial" w:cs="Arial"/>
          <w:b/>
          <w:bCs/>
          <w:color w:val="000000"/>
        </w:rPr>
        <w:t>ájemné a služby za byt</w:t>
      </w:r>
      <w:r>
        <w:rPr>
          <w:rFonts w:ascii="Arial" w:hAnsi="Arial" w:cs="Arial"/>
          <w:color w:val="000000"/>
        </w:rPr>
        <w:t xml:space="preserve"> - 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3704/22)  </w:t>
      </w:r>
    </w:p>
    <w:p w:rsidR="00573455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color w:val="000000"/>
        </w:rPr>
        <w:lastRenderedPageBreak/>
        <w:t xml:space="preserve">Z-00 882 - </w:t>
      </w:r>
      <w:r>
        <w:rPr>
          <w:rFonts w:ascii="Arial" w:hAnsi="Arial" w:cs="Arial"/>
          <w:b/>
          <w:bCs/>
          <w:color w:val="000000"/>
        </w:rPr>
        <w:t>Koncepce rozvoje sportu a volného času městské části Praha 6</w:t>
      </w:r>
      <w:r>
        <w:rPr>
          <w:rFonts w:ascii="Arial" w:hAnsi="Arial" w:cs="Arial"/>
          <w:color w:val="000000"/>
        </w:rPr>
        <w:t xml:space="preserve"> - Mgr. Lacina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 xml:space="preserve">. RMČ č. 3725/22) </w:t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b/>
          <w:bCs/>
          <w:color w:val="000000"/>
          <w:u w:val="single"/>
        </w:rPr>
        <w:t xml:space="preserve"> pevný bod na 18:00 hod.</w:t>
      </w:r>
    </w:p>
    <w:p w:rsidR="00401E26" w:rsidRDefault="00573455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color w:val="000000"/>
        </w:rPr>
        <w:t xml:space="preserve">Z-00 862 - </w:t>
      </w:r>
      <w:r>
        <w:rPr>
          <w:rFonts w:ascii="Arial" w:hAnsi="Arial" w:cs="Arial"/>
          <w:b/>
          <w:bCs/>
          <w:color w:val="000000"/>
        </w:rPr>
        <w:t xml:space="preserve">Participace Korza Dejvická na základě koncepční studie a participačního týmu </w:t>
      </w:r>
      <w:r>
        <w:rPr>
          <w:rFonts w:ascii="Arial" w:hAnsi="Arial" w:cs="Arial"/>
          <w:color w:val="000000"/>
        </w:rPr>
        <w:t xml:space="preserve">- </w:t>
      </w:r>
      <w:proofErr w:type="gramStart"/>
      <w:r>
        <w:rPr>
          <w:rFonts w:ascii="Arial" w:hAnsi="Arial" w:cs="Arial"/>
          <w:color w:val="000000"/>
        </w:rPr>
        <w:t>Ing</w:t>
      </w:r>
      <w:proofErr w:type="gramEnd"/>
      <w:r>
        <w:rPr>
          <w:rFonts w:ascii="Arial" w:hAnsi="Arial" w:cs="Arial"/>
          <w:color w:val="000000"/>
        </w:rPr>
        <w:t xml:space="preserve"> .</w:t>
      </w:r>
      <w:proofErr w:type="gramStart"/>
      <w:r>
        <w:rPr>
          <w:rFonts w:ascii="Arial" w:hAnsi="Arial" w:cs="Arial"/>
          <w:color w:val="000000"/>
        </w:rPr>
        <w:t>Mgr.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Kužílek</w:t>
      </w:r>
      <w:proofErr w:type="spellEnd"/>
      <w:r>
        <w:rPr>
          <w:rFonts w:ascii="Arial" w:hAnsi="Arial" w:cs="Arial"/>
          <w:color w:val="000000"/>
        </w:rPr>
        <w:t>, předseda VOMP (</w:t>
      </w:r>
      <w:proofErr w:type="spellStart"/>
      <w:r>
        <w:rPr>
          <w:rFonts w:ascii="Arial" w:hAnsi="Arial" w:cs="Arial"/>
          <w:color w:val="000000"/>
        </w:rPr>
        <w:t>usn</w:t>
      </w:r>
      <w:proofErr w:type="spellEnd"/>
      <w:r>
        <w:rPr>
          <w:rFonts w:ascii="Arial" w:hAnsi="Arial" w:cs="Arial"/>
          <w:color w:val="000000"/>
        </w:rPr>
        <w:t>. RMČ č. 1724/20</w:t>
      </w:r>
      <w:r>
        <w:rPr>
          <w:rFonts w:ascii="Arial" w:hAnsi="Arial" w:cs="Arial"/>
          <w:i/>
          <w:iCs/>
          <w:color w:val="FF0000"/>
        </w:rPr>
        <w:t>)</w:t>
      </w:r>
    </w:p>
    <w:p w:rsidR="00573455" w:rsidRPr="00573455" w:rsidRDefault="00401E26" w:rsidP="00573455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color w:val="FF0000"/>
        </w:rPr>
        <w:t>Z-00 898 -</w:t>
      </w:r>
      <w:r>
        <w:rPr>
          <w:rFonts w:ascii="Arial" w:hAnsi="Arial" w:cs="Arial"/>
          <w:b/>
          <w:bCs/>
          <w:color w:val="FF0000"/>
        </w:rPr>
        <w:t xml:space="preserve"> Doporučení pracovní skupiny pro klimatickou strategii Prahy 6</w:t>
      </w:r>
      <w:r>
        <w:rPr>
          <w:rFonts w:ascii="Arial" w:hAnsi="Arial" w:cs="Arial"/>
          <w:i/>
          <w:iCs/>
          <w:color w:val="FF0000"/>
        </w:rPr>
        <w:t xml:space="preserve"> - Mgr. Kolář (</w:t>
      </w:r>
      <w:proofErr w:type="spellStart"/>
      <w:r>
        <w:rPr>
          <w:rFonts w:ascii="Arial" w:hAnsi="Arial" w:cs="Arial"/>
          <w:i/>
          <w:iCs/>
          <w:color w:val="FF0000"/>
        </w:rPr>
        <w:t>usn</w:t>
      </w:r>
      <w:proofErr w:type="spellEnd"/>
      <w:r>
        <w:rPr>
          <w:rFonts w:ascii="Arial" w:hAnsi="Arial" w:cs="Arial"/>
          <w:i/>
          <w:iCs/>
          <w:color w:val="FF0000"/>
        </w:rPr>
        <w:t xml:space="preserve">. RMČ č. 3743/22) 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br/>
      </w:r>
      <w:r w:rsidR="00573455">
        <w:rPr>
          <w:rFonts w:ascii="Arial" w:hAnsi="Arial" w:cs="Arial"/>
          <w:i/>
          <w:iCs/>
          <w:color w:val="FF0000"/>
        </w:rPr>
        <w:br/>
      </w:r>
    </w:p>
    <w:sectPr w:rsidR="00573455" w:rsidRPr="00573455" w:rsidSect="006C607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2825"/>
    <w:multiLevelType w:val="multilevel"/>
    <w:tmpl w:val="7996E72E"/>
    <w:lvl w:ilvl="0">
      <w:start w:val="1"/>
      <w:numFmt w:val="decimal"/>
      <w:lvlText w:val="%1."/>
      <w:legacy w:legacy="1" w:legacySpace="0" w:legacyIndent="0"/>
      <w:lvlJc w:val="left"/>
      <w:rPr>
        <w:b/>
        <w:color w:val="auto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55"/>
    <w:rsid w:val="000A71FB"/>
    <w:rsid w:val="000D161F"/>
    <w:rsid w:val="001749A5"/>
    <w:rsid w:val="0032359E"/>
    <w:rsid w:val="003668CD"/>
    <w:rsid w:val="00401E26"/>
    <w:rsid w:val="00534E97"/>
    <w:rsid w:val="00573455"/>
    <w:rsid w:val="00AB1AD0"/>
    <w:rsid w:val="00D26141"/>
    <w:rsid w:val="00FA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9</cp:revision>
  <dcterms:created xsi:type="dcterms:W3CDTF">2022-06-20T16:04:00Z</dcterms:created>
  <dcterms:modified xsi:type="dcterms:W3CDTF">2022-06-29T07:08:00Z</dcterms:modified>
</cp:coreProperties>
</file>