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471C3" w14:textId="6B2BE28C" w:rsidR="002E26B8" w:rsidRDefault="002E26B8" w:rsidP="002F66E1">
      <w:pPr>
        <w:spacing w:after="0" w:line="240" w:lineRule="auto"/>
        <w:rPr>
          <w:rFonts w:ascii="Arial" w:hAnsi="Arial" w:cs="Arial"/>
          <w:b/>
          <w:bCs/>
          <w:noProof/>
          <w:w w:val="111"/>
          <w:sz w:val="24"/>
          <w:szCs w:val="24"/>
        </w:rPr>
      </w:pPr>
    </w:p>
    <w:p w14:paraId="0D9F06AE" w14:textId="77777777" w:rsidR="002F66E1" w:rsidRDefault="002F66E1" w:rsidP="002E26B8">
      <w:pPr>
        <w:spacing w:after="0" w:line="240" w:lineRule="auto"/>
        <w:jc w:val="center"/>
        <w:rPr>
          <w:rFonts w:ascii="Arial" w:hAnsi="Arial" w:cs="Arial"/>
          <w:b/>
          <w:bCs/>
          <w:noProof/>
          <w:w w:val="111"/>
          <w:sz w:val="24"/>
          <w:szCs w:val="24"/>
        </w:rPr>
      </w:pPr>
    </w:p>
    <w:p w14:paraId="571D03A8" w14:textId="77777777" w:rsidR="002E26B8" w:rsidRDefault="002E26B8" w:rsidP="002E26B8">
      <w:pPr>
        <w:spacing w:after="0" w:line="240" w:lineRule="auto"/>
        <w:jc w:val="center"/>
        <w:rPr>
          <w:rFonts w:ascii="Arial" w:hAnsi="Arial" w:cs="Arial"/>
          <w:b/>
          <w:bCs/>
          <w:noProof/>
          <w:w w:val="111"/>
          <w:sz w:val="24"/>
          <w:szCs w:val="24"/>
        </w:rPr>
      </w:pPr>
      <w:r>
        <w:rPr>
          <w:rFonts w:ascii="Arial" w:hAnsi="Arial" w:cs="Arial"/>
          <w:b/>
          <w:bCs/>
          <w:noProof/>
          <w:w w:val="111"/>
          <w:sz w:val="24"/>
          <w:szCs w:val="24"/>
        </w:rPr>
        <w:t>Návrh programu</w:t>
      </w:r>
    </w:p>
    <w:p w14:paraId="0F221841" w14:textId="77777777" w:rsidR="0020049F" w:rsidRPr="007D4DE6" w:rsidRDefault="0020049F" w:rsidP="002E26B8">
      <w:pPr>
        <w:spacing w:after="0" w:line="240" w:lineRule="auto"/>
        <w:jc w:val="center"/>
        <w:rPr>
          <w:rFonts w:ascii="Arial" w:hAnsi="Arial" w:cs="Arial"/>
          <w:b/>
          <w:bCs/>
          <w:noProof/>
          <w:w w:val="111"/>
          <w:sz w:val="24"/>
          <w:szCs w:val="24"/>
        </w:rPr>
      </w:pPr>
      <w:r w:rsidRPr="007D4DE6">
        <w:rPr>
          <w:rFonts w:ascii="Arial" w:hAnsi="Arial" w:cs="Arial"/>
          <w:b/>
          <w:bCs/>
          <w:noProof/>
          <w:w w:val="111"/>
          <w:sz w:val="24"/>
          <w:szCs w:val="24"/>
        </w:rPr>
        <w:t>3.</w:t>
      </w:r>
      <w:r w:rsidR="003429C9">
        <w:rPr>
          <w:rFonts w:ascii="Arial" w:hAnsi="Arial" w:cs="Arial"/>
          <w:b/>
          <w:bCs/>
          <w:noProof/>
          <w:w w:val="111"/>
          <w:sz w:val="24"/>
          <w:szCs w:val="24"/>
        </w:rPr>
        <w:t xml:space="preserve"> zasedání </w:t>
      </w:r>
      <w:r>
        <w:rPr>
          <w:rFonts w:ascii="Arial" w:hAnsi="Arial" w:cs="Arial"/>
          <w:b/>
          <w:bCs/>
          <w:noProof/>
          <w:w w:val="111"/>
          <w:sz w:val="24"/>
          <w:szCs w:val="24"/>
        </w:rPr>
        <w:t>Zastupitelstva městské části Praha 6</w:t>
      </w:r>
      <w:r w:rsidRPr="007D4DE6">
        <w:rPr>
          <w:rFonts w:ascii="Arial" w:hAnsi="Arial" w:cs="Arial"/>
          <w:b/>
          <w:bCs/>
          <w:noProof/>
          <w:w w:val="111"/>
          <w:sz w:val="24"/>
          <w:szCs w:val="24"/>
        </w:rPr>
        <w:t xml:space="preserve"> dne 16.12.2022</w:t>
      </w:r>
    </w:p>
    <w:p w14:paraId="2A092F62" w14:textId="77777777" w:rsidR="0020049F" w:rsidRPr="00811118" w:rsidRDefault="0020049F" w:rsidP="0020049F">
      <w:pPr>
        <w:spacing w:after="0" w:line="240" w:lineRule="auto"/>
        <w:jc w:val="center"/>
        <w:rPr>
          <w:rFonts w:ascii="Arial" w:hAnsi="Arial" w:cs="Arial"/>
          <w:b/>
          <w:bCs/>
          <w:noProof/>
          <w:w w:val="111"/>
          <w:sz w:val="20"/>
          <w:szCs w:val="20"/>
        </w:rPr>
      </w:pPr>
    </w:p>
    <w:tbl>
      <w:tblPr>
        <w:tblStyle w:val="Mkatabulky"/>
        <w:tblW w:w="9953" w:type="dxa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2723"/>
      </w:tblGrid>
      <w:tr w:rsidR="000D1B23" w:rsidRPr="00811118" w14:paraId="247DC679" w14:textId="77777777" w:rsidTr="00511906">
        <w:trPr>
          <w:trHeight w:val="386"/>
        </w:trPr>
        <w:tc>
          <w:tcPr>
            <w:tcW w:w="709" w:type="dxa"/>
            <w:vAlign w:val="center"/>
          </w:tcPr>
          <w:p w14:paraId="3D6B9E2A" w14:textId="77777777" w:rsidR="000D1B23" w:rsidRPr="00D9544C" w:rsidRDefault="002E26B8" w:rsidP="0051190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9544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</w:t>
            </w:r>
            <w:r w:rsidR="000D1B23" w:rsidRPr="00D9544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521" w:type="dxa"/>
            <w:vAlign w:val="center"/>
          </w:tcPr>
          <w:p w14:paraId="649F89BF" w14:textId="77777777" w:rsidR="000D1B23" w:rsidRPr="00811118" w:rsidRDefault="000D1B23" w:rsidP="00477A2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1111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Bod jednání</w:t>
            </w:r>
          </w:p>
        </w:tc>
        <w:tc>
          <w:tcPr>
            <w:tcW w:w="2723" w:type="dxa"/>
            <w:vAlign w:val="center"/>
          </w:tcPr>
          <w:p w14:paraId="57745215" w14:textId="77777777" w:rsidR="000D1B23" w:rsidRPr="00811118" w:rsidRDefault="000D1B23" w:rsidP="002E26B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1111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Předkladatel</w:t>
            </w:r>
          </w:p>
        </w:tc>
      </w:tr>
      <w:tr w:rsidR="000D1B23" w:rsidRPr="00811118" w14:paraId="28F36AE9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0833D771" w14:textId="77777777" w:rsidR="000D1B23" w:rsidRPr="00D9544C" w:rsidRDefault="0020049F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D9544C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  <w:hideMark/>
          </w:tcPr>
          <w:p w14:paraId="47DCC877" w14:textId="77777777" w:rsidR="000D1B23" w:rsidRPr="00811118" w:rsidRDefault="000D1B23" w:rsidP="00477A2E">
            <w:pPr>
              <w:pStyle w:val="Zkladntext3"/>
              <w:rPr>
                <w:rFonts w:ascii="Arial" w:hAnsi="Arial" w:cs="Arial"/>
                <w:bCs/>
                <w:color w:val="000000"/>
                <w:sz w:val="20"/>
              </w:rPr>
            </w:pPr>
            <w:r w:rsidRPr="00811118">
              <w:rPr>
                <w:rFonts w:ascii="Arial" w:hAnsi="Arial" w:cs="Arial"/>
                <w:bCs/>
                <w:color w:val="000000"/>
                <w:sz w:val="20"/>
              </w:rPr>
              <w:t>III. rozpočtová opatření MČ Praha 6 na rok 2022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362D4" w14:textId="77777777" w:rsidR="000D1B23" w:rsidRPr="00811118" w:rsidRDefault="0020049F" w:rsidP="002E2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118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Ing. Zdeněk Hlinský, radní</w:t>
            </w:r>
          </w:p>
        </w:tc>
      </w:tr>
      <w:tr w:rsidR="000D1B23" w:rsidRPr="00811118" w14:paraId="4AA42142" w14:textId="77777777" w:rsidTr="00511906">
        <w:tblPrEx>
          <w:tblBorders>
            <w:insideH w:val="none" w:sz="0" w:space="0" w:color="auto"/>
          </w:tblBorders>
        </w:tblPrEx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1D5924EB" w14:textId="77777777" w:rsidR="000D1B23" w:rsidRPr="00D9544C" w:rsidRDefault="0020049F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D9544C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  <w:hideMark/>
          </w:tcPr>
          <w:p w14:paraId="7FEA0EA7" w14:textId="77777777" w:rsidR="000D1B23" w:rsidRPr="00811118" w:rsidRDefault="000D1B23" w:rsidP="00477A2E">
            <w:pPr>
              <w:pStyle w:val="Zkladntext3"/>
              <w:rPr>
                <w:rFonts w:ascii="Arial" w:hAnsi="Arial" w:cs="Arial"/>
                <w:bCs/>
                <w:color w:val="000000"/>
                <w:sz w:val="20"/>
              </w:rPr>
            </w:pPr>
            <w:r w:rsidRPr="00811118">
              <w:rPr>
                <w:rFonts w:ascii="Arial" w:hAnsi="Arial" w:cs="Arial"/>
                <w:bCs/>
                <w:color w:val="000000"/>
                <w:sz w:val="20"/>
              </w:rPr>
              <w:t>Žádost MČ Praha 6 o zvýšení finančních vztahů hl. m. Prahy k městským částem hl. m. Prahy na rok 2023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12137" w14:textId="77777777" w:rsidR="000D1B23" w:rsidRPr="00811118" w:rsidRDefault="0020049F" w:rsidP="002E2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118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Ing. Zdeněk Hlinský, radní</w:t>
            </w:r>
          </w:p>
        </w:tc>
      </w:tr>
      <w:tr w:rsidR="000D1B23" w:rsidRPr="00811118" w14:paraId="30013E8F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1FAEE1FE" w14:textId="16410692" w:rsidR="000D1B23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320865F" w14:textId="4D085E4B" w:rsidR="000D1B23" w:rsidRPr="00D9544C" w:rsidRDefault="00AF00FA" w:rsidP="00AF00FA">
            <w:pPr>
              <w:pStyle w:val="Zkladntext3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Pomoc Ukrajině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8696C" w14:textId="62096BA9" w:rsidR="002E26B8" w:rsidRPr="00D9544C" w:rsidRDefault="00E93847" w:rsidP="002E2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4C">
              <w:rPr>
                <w:rFonts w:ascii="Arial" w:hAnsi="Arial" w:cs="Arial"/>
                <w:sz w:val="20"/>
                <w:szCs w:val="20"/>
              </w:rPr>
              <w:t>Mgr. Jakub Stárek, starosta</w:t>
            </w:r>
          </w:p>
        </w:tc>
      </w:tr>
      <w:tr w:rsidR="00AF00FA" w:rsidRPr="00811118" w14:paraId="0EB5E762" w14:textId="77777777" w:rsidTr="00511906">
        <w:tblPrEx>
          <w:tblBorders>
            <w:insideH w:val="none" w:sz="0" w:space="0" w:color="auto"/>
          </w:tblBorders>
        </w:tblPrEx>
        <w:trPr>
          <w:trHeight w:val="60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3AC9C433" w14:textId="10404FCE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978A09B" w14:textId="64B13A41" w:rsidR="00AF00FA" w:rsidRPr="00D9544C" w:rsidRDefault="00AF00FA" w:rsidP="00477A2E">
            <w:pPr>
              <w:pStyle w:val="Zkladntext3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Návrh rozpočtu Městské části Praha 6 na rok 2023 a střednědobého rozpočtového výhledu Městské části Praha 6 na léta 2024 - 2028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9F698" w14:textId="7E14C938" w:rsidR="00AF00FA" w:rsidRPr="00D9544C" w:rsidRDefault="00AF00FA" w:rsidP="002E2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Ing. Zdeněk Hlinský, radní</w:t>
            </w:r>
          </w:p>
        </w:tc>
      </w:tr>
      <w:tr w:rsidR="00AF00FA" w:rsidRPr="00811118" w14:paraId="7F619A35" w14:textId="77777777" w:rsidTr="00511906">
        <w:tblPrEx>
          <w:tblBorders>
            <w:insideH w:val="none" w:sz="0" w:space="0" w:color="auto"/>
          </w:tblBorders>
        </w:tblPrEx>
        <w:trPr>
          <w:trHeight w:val="6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737A5CFC" w14:textId="34618613" w:rsidR="00AF00FA" w:rsidRPr="00D9544C" w:rsidRDefault="00511906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5.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384E2D34" w14:textId="7E7861FA" w:rsidR="00AF00FA" w:rsidRPr="00D9544C" w:rsidRDefault="00AF00FA" w:rsidP="00477A2E">
            <w:pPr>
              <w:pStyle w:val="Zkladntext3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Návrh Finančního plánu zdaňované činnosti MČ Praha 6 na rok 2023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39EBE" w14:textId="77777777" w:rsidR="00AF00FA" w:rsidRPr="00D9544C" w:rsidRDefault="00AF00FA" w:rsidP="00E94539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  <w:p w14:paraId="2A28EEE5" w14:textId="486270A9" w:rsidR="00AF00FA" w:rsidRPr="00D9544C" w:rsidRDefault="00AF00FA" w:rsidP="002E26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00FA" w:rsidRPr="00811118" w14:paraId="1B8F07A6" w14:textId="77777777" w:rsidTr="00511906">
        <w:tblPrEx>
          <w:tblBorders>
            <w:insideH w:val="none" w:sz="0" w:space="0" w:color="auto"/>
          </w:tblBorders>
        </w:tblPrEx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FC93B" w14:textId="029DA9F1" w:rsidR="00AF00FA" w:rsidRPr="00D9544C" w:rsidRDefault="00511906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6</w:t>
            </w:r>
            <w:r w:rsidR="00AF00FA"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796E1" w14:textId="2BF1BDCE" w:rsidR="00AF00FA" w:rsidRPr="00D9544C" w:rsidRDefault="00AF00FA" w:rsidP="002E26B8">
            <w:pPr>
              <w:pStyle w:val="Zkladntext3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Zpráva o činnosti SNEO, a.s.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5CBA" w14:textId="77777777" w:rsidR="00AF00FA" w:rsidRPr="00D9544C" w:rsidRDefault="00AF00FA" w:rsidP="00922E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  <w:p w14:paraId="77D40349" w14:textId="22EB016B" w:rsidR="00AF00FA" w:rsidRPr="00D9544C" w:rsidRDefault="00AF00FA" w:rsidP="002F6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00FA" w:rsidRPr="00811118" w14:paraId="6A5F862E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D4C5" w14:textId="32B888D3" w:rsidR="00AF00FA" w:rsidRPr="00D9544C" w:rsidRDefault="00511906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7</w:t>
            </w:r>
            <w:r w:rsidR="00AF00FA"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B631B" w14:textId="72F1440D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Odejmutí svěření  pozemků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parc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. </w:t>
            </w:r>
            <w:proofErr w:type="gramStart"/>
            <w:r w:rsidRPr="00D9544C">
              <w:rPr>
                <w:rFonts w:ascii="Arial" w:hAnsi="Arial" w:cs="Arial"/>
                <w:bCs/>
                <w:sz w:val="20"/>
              </w:rPr>
              <w:t>č.</w:t>
            </w:r>
            <w:proofErr w:type="gramEnd"/>
            <w:r w:rsidRPr="00D9544C">
              <w:rPr>
                <w:rFonts w:ascii="Arial" w:hAnsi="Arial" w:cs="Arial"/>
                <w:bCs/>
                <w:sz w:val="20"/>
              </w:rPr>
              <w:t xml:space="preserve"> 2288/1,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parc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. č. 2288/2 a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parc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. č. 2288/3 k.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ú.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 Dejvice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A9EC" w14:textId="77777777" w:rsidR="00AF00FA" w:rsidRPr="00D9544C" w:rsidRDefault="00AF00FA" w:rsidP="00922EB6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  <w:p w14:paraId="17E5EA70" w14:textId="6661F293" w:rsidR="00AF00FA" w:rsidRPr="00D9544C" w:rsidRDefault="00AF00FA" w:rsidP="002F66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00FA" w:rsidRPr="00811118" w14:paraId="7C36C0ED" w14:textId="77777777" w:rsidTr="00511906">
        <w:tblPrEx>
          <w:tblBorders>
            <w:insideH w:val="none" w:sz="0" w:space="0" w:color="auto"/>
          </w:tblBorders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A9C1" w14:textId="580DD602" w:rsidR="00AF00FA" w:rsidRPr="00D9544C" w:rsidRDefault="00511906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8</w:t>
            </w:r>
            <w:r w:rsidR="00AF00FA"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A4494" w14:textId="00970175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Prominutí nedobytných dluhů a zániku pohledávek souvisejících s pronájmem, správou a údržbou nemovitých věcí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5B829" w14:textId="231FE827" w:rsidR="00AF00FA" w:rsidRPr="00D9544C" w:rsidRDefault="00AF00FA" w:rsidP="002E26B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</w:tc>
      </w:tr>
      <w:tr w:rsidR="00AF00FA" w:rsidRPr="00811118" w14:paraId="5351C1DF" w14:textId="77777777" w:rsidTr="00511906">
        <w:tblPrEx>
          <w:tblBorders>
            <w:insideH w:val="none" w:sz="0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B7290" w14:textId="1FB6F6D9" w:rsidR="00AF00FA" w:rsidRPr="00D9544C" w:rsidRDefault="00511906" w:rsidP="00D9544C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A1C1" w14:textId="6DECFAAF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Prominutí dluhu a úroku z prodlení Společenství vlastníků Lermontova 1019/9, Praha 6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83FBC" w14:textId="152C3B7D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</w:tc>
      </w:tr>
      <w:tr w:rsidR="00AF00FA" w:rsidRPr="00811118" w14:paraId="1C536FF6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41A75" w14:textId="63AC2852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AD9A" w14:textId="47FAF4B4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Nabytí dědictví v řízení o pozůstalosti po panu </w:t>
            </w:r>
            <w:proofErr w:type="gramStart"/>
            <w:r w:rsidRPr="00D9544C">
              <w:rPr>
                <w:rFonts w:ascii="Arial" w:hAnsi="Arial" w:cs="Arial"/>
                <w:bCs/>
                <w:sz w:val="20"/>
              </w:rPr>
              <w:t>J.H.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BE881" w14:textId="018A6A0C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</w:tc>
      </w:tr>
      <w:tr w:rsidR="00AF00FA" w:rsidRPr="00811118" w14:paraId="20F0FF3D" w14:textId="77777777" w:rsidTr="00511906">
        <w:tblPrEx>
          <w:tblBorders>
            <w:insideH w:val="none" w:sz="0" w:space="0" w:color="auto"/>
          </w:tblBorders>
        </w:tblPrEx>
        <w:trPr>
          <w:trHeight w:val="5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C1E23" w14:textId="673996F6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F45E" w14:textId="587C88CC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Uzavření soudního smíru s panem P. S. v rámci soudního řízení vedeného Obvodním soudem pro Prahu 6 pod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sp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>. zn. 13 C 126/2022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70D9" w14:textId="3C98D872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MgA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 Petr Prokop, statutární místostarosta</w:t>
            </w:r>
          </w:p>
        </w:tc>
      </w:tr>
      <w:tr w:rsidR="00AF00FA" w:rsidRPr="00811118" w14:paraId="780E14CC" w14:textId="77777777" w:rsidTr="00511906">
        <w:tblPrEx>
          <w:tblBorders>
            <w:insideH w:val="none" w:sz="0" w:space="0" w:color="auto"/>
          </w:tblBorders>
        </w:tblPrEx>
        <w:trPr>
          <w:trHeight w:val="5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9739" w14:textId="2A4BB0F5" w:rsidR="00AF00FA" w:rsidRPr="00D9544C" w:rsidRDefault="00511906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4F5B" w14:textId="4F40D3FD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Poskytnutí individuální dotace na zajištění lůžek odlehčovacích a zdravotně sociálních služeb pro občany MČ Praha 6 na rok 2023 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343E" w14:textId="051170BF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MUDr. Marián Hošek, místostarosta</w:t>
            </w:r>
          </w:p>
        </w:tc>
      </w:tr>
      <w:tr w:rsidR="00AF00FA" w:rsidRPr="00811118" w14:paraId="39353901" w14:textId="77777777" w:rsidTr="00511906">
        <w:tblPrEx>
          <w:tblBorders>
            <w:insideH w:val="none" w:sz="0" w:space="0" w:color="auto"/>
          </w:tblBorders>
        </w:tblPrEx>
        <w:trPr>
          <w:trHeight w:val="5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302F9" w14:textId="7EFE7DB3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B145" w14:textId="49D8B700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Poskytnutí individuální dotace Domovu svatého K.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Boromejského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 na rok 2023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E815A" w14:textId="19F15A76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MUDr. Marián Hošek, místostarosta</w:t>
            </w:r>
          </w:p>
        </w:tc>
      </w:tr>
      <w:tr w:rsidR="00AF00FA" w:rsidRPr="00811118" w14:paraId="4C022546" w14:textId="77777777" w:rsidTr="00511906">
        <w:tblPrEx>
          <w:tblBorders>
            <w:insideH w:val="none" w:sz="0" w:space="0" w:color="auto"/>
          </w:tblBorders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2BE7" w14:textId="1F40F565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CFE09" w14:textId="095CDA7B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Poskytnutí individuální dotace na rok 2023 Nemocnici Milosrdných sester sv. Karla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</w:rPr>
              <w:t>Boromejského</w:t>
            </w:r>
            <w:proofErr w:type="spellEnd"/>
            <w:r w:rsidRPr="00D9544C">
              <w:rPr>
                <w:rFonts w:ascii="Arial" w:hAnsi="Arial" w:cs="Arial"/>
                <w:bCs/>
                <w:sz w:val="20"/>
              </w:rPr>
              <w:t xml:space="preserve"> na lůžka následné péče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A4CD4" w14:textId="4A365150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MUDr. Marián Hošek, místostarosta</w:t>
            </w:r>
          </w:p>
        </w:tc>
      </w:tr>
      <w:tr w:rsidR="00AF00FA" w:rsidRPr="00811118" w14:paraId="3C22B119" w14:textId="77777777" w:rsidTr="00511906">
        <w:tblPrEx>
          <w:tblBorders>
            <w:insideH w:val="none" w:sz="0" w:space="0" w:color="auto"/>
          </w:tblBorders>
        </w:tblPrEx>
        <w:trPr>
          <w:trHeight w:val="5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B8B4D" w14:textId="60599858" w:rsidR="00AF00FA" w:rsidRPr="00D9544C" w:rsidRDefault="00AF00FA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CC42" w14:textId="19F0DCA2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Poskytnutí dotací organizacím poskytujícím hospicovou péči za III. čtvrtletí 2022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7DE2A" w14:textId="484CF071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MUDr. Marián Hošek, místostarosta</w:t>
            </w:r>
          </w:p>
        </w:tc>
      </w:tr>
      <w:tr w:rsidR="00AF00FA" w:rsidRPr="00811118" w14:paraId="369A0EC9" w14:textId="77777777" w:rsidTr="00D9544C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9B817" w14:textId="04CC70C5" w:rsidR="00AF00FA" w:rsidRPr="00D9544C" w:rsidRDefault="00AF00FA" w:rsidP="00D9544C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6</w:t>
            </w:r>
            <w:r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617D9" w14:textId="77777777" w:rsidR="00AF00FA" w:rsidRPr="00D9544C" w:rsidRDefault="00AF00FA" w:rsidP="00922EB6">
            <w:pPr>
              <w:shd w:val="clear" w:color="auto" w:fill="FFFFFF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Uzavření dodatku č. 2 ke smlouvě o poskytnutí dotace č. S 590/2021/ODŽP v rámci dotačního programu na podporu ekologických aktivit</w:t>
            </w:r>
          </w:p>
          <w:p w14:paraId="54B82924" w14:textId="77777777" w:rsidR="00AF00FA" w:rsidRPr="00D9544C" w:rsidRDefault="00AF00FA" w:rsidP="00F31F42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2B688" w14:textId="77777777" w:rsidR="008C471F" w:rsidRPr="00D9544C" w:rsidRDefault="00AF00FA" w:rsidP="00BE3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4C">
              <w:rPr>
                <w:rFonts w:ascii="Arial" w:hAnsi="Arial" w:cs="Arial"/>
                <w:sz w:val="20"/>
                <w:szCs w:val="20"/>
              </w:rPr>
              <w:t xml:space="preserve">PhDr. Petr Palacký, Ph.D. </w:t>
            </w:r>
          </w:p>
          <w:p w14:paraId="380F1B60" w14:textId="2BC1228D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sz w:val="20"/>
                <w:szCs w:val="20"/>
              </w:rPr>
              <w:t>- radní</w:t>
            </w:r>
          </w:p>
        </w:tc>
      </w:tr>
      <w:tr w:rsidR="0047558F" w:rsidRPr="00811118" w14:paraId="24B07727" w14:textId="77777777" w:rsidTr="00D9544C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F6AEA" w14:textId="2E9AE733" w:rsidR="0047558F" w:rsidRPr="00D9544C" w:rsidRDefault="0047558F" w:rsidP="00D9544C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7.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5A6A" w14:textId="75975370" w:rsidR="0047558F" w:rsidRPr="00D9544C" w:rsidRDefault="0047558F" w:rsidP="00922EB6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Návrh dotačního programu na podporu ekologických aktivit pro školy pro rok 2023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1626" w14:textId="77777777" w:rsidR="0047558F" w:rsidRPr="00D9544C" w:rsidRDefault="0047558F" w:rsidP="004755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4C">
              <w:rPr>
                <w:rFonts w:ascii="Arial" w:hAnsi="Arial" w:cs="Arial"/>
                <w:sz w:val="20"/>
                <w:szCs w:val="20"/>
              </w:rPr>
              <w:t xml:space="preserve">PhDr. Petr Palacký, Ph.D. </w:t>
            </w:r>
          </w:p>
          <w:p w14:paraId="0E6A7252" w14:textId="4B2D75A3" w:rsidR="0047558F" w:rsidRPr="00D9544C" w:rsidRDefault="0047558F" w:rsidP="004755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4C">
              <w:rPr>
                <w:rFonts w:ascii="Arial" w:hAnsi="Arial" w:cs="Arial"/>
                <w:sz w:val="20"/>
                <w:szCs w:val="20"/>
              </w:rPr>
              <w:t>- radní</w:t>
            </w:r>
          </w:p>
        </w:tc>
      </w:tr>
      <w:tr w:rsidR="00AF00FA" w:rsidRPr="00811118" w14:paraId="159B7487" w14:textId="77777777" w:rsidTr="00D9544C">
        <w:tblPrEx>
          <w:tblBorders>
            <w:insideH w:val="none" w:sz="0" w:space="0" w:color="auto"/>
          </w:tblBorders>
        </w:tblPrEx>
        <w:trPr>
          <w:trHeight w:val="5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8A373" w14:textId="3CAAAA8B" w:rsidR="00AF00FA" w:rsidRPr="00D9544C" w:rsidRDefault="00511906" w:rsidP="00D9544C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18</w:t>
            </w:r>
            <w:r w:rsidR="008275DB"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4E45" w14:textId="07D20F27" w:rsidR="00AF00FA" w:rsidRPr="00D9544C" w:rsidRDefault="00AF00FA" w:rsidP="00922EB6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4. kvadrant Vítězného náměstí - nominace člena RMČ P6 do poroty architektonické soutěže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506D5" w14:textId="77777777" w:rsidR="00AF00FA" w:rsidRPr="00D9544C" w:rsidRDefault="00AF00FA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Mgr. Jakub Stárek, starosta</w:t>
            </w:r>
          </w:p>
          <w:p w14:paraId="0943E85B" w14:textId="77777777" w:rsidR="0047558F" w:rsidRPr="00D9544C" w:rsidRDefault="0047558F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614E5839" w14:textId="209BEFCF" w:rsidR="0047558F" w:rsidRPr="00D9544C" w:rsidRDefault="0047558F" w:rsidP="00BE3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71F" w:rsidRPr="00811118" w14:paraId="5BB1542B" w14:textId="77777777" w:rsidTr="00D9544C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0359" w14:textId="22D122A0" w:rsidR="008C471F" w:rsidRPr="00D9544C" w:rsidRDefault="00511906" w:rsidP="00D9544C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2049" w14:textId="59EB6823" w:rsidR="008C471F" w:rsidRPr="00D9544C" w:rsidRDefault="008C471F" w:rsidP="00D6580A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Prodloužení termínů plnění úkolů   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157C8" w14:textId="24B4F1F8" w:rsidR="008C471F" w:rsidRPr="00D9544C" w:rsidRDefault="008C471F" w:rsidP="00BE3E5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Mgr. Jakub Stárek, starosta</w:t>
            </w:r>
          </w:p>
        </w:tc>
      </w:tr>
      <w:tr w:rsidR="008C471F" w:rsidRPr="00811118" w14:paraId="0157D302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3AC3" w14:textId="085D77FA" w:rsidR="008C471F" w:rsidRPr="00D9544C" w:rsidRDefault="008C471F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2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E1E29" w14:textId="3D2D5CDF" w:rsidR="008C471F" w:rsidRPr="00D9544C" w:rsidRDefault="008C471F" w:rsidP="00922EB6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>Plán činnosti Finančního výboru ZMČ Praha 6 na rok 2023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0A3D1" w14:textId="77777777" w:rsidR="008C471F" w:rsidRPr="00D9544C" w:rsidRDefault="008C471F" w:rsidP="002B301B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Ing. Tomáš </w:t>
            </w:r>
            <w:proofErr w:type="spellStart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Pižl</w:t>
            </w:r>
            <w:proofErr w:type="spellEnd"/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, uvolněný člen ZMČ</w:t>
            </w:r>
          </w:p>
          <w:p w14:paraId="7CD7E421" w14:textId="77777777" w:rsidR="008C471F" w:rsidRPr="00D9544C" w:rsidRDefault="008C471F" w:rsidP="00922E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71F" w:rsidRPr="00811118" w14:paraId="3DF62E3C" w14:textId="77777777" w:rsidTr="00511906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13729" w14:textId="496EEA6B" w:rsidR="005355E6" w:rsidRPr="00D9544C" w:rsidRDefault="008C471F" w:rsidP="00511906">
            <w:pPr>
              <w:pStyle w:val="Zkladntext3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544C">
              <w:rPr>
                <w:rFonts w:ascii="Arial" w:hAnsi="Arial" w:cs="Arial"/>
                <w:b/>
                <w:bCs/>
                <w:sz w:val="20"/>
              </w:rPr>
              <w:t>2</w:t>
            </w:r>
            <w:r w:rsidR="00511906" w:rsidRPr="00D9544C">
              <w:rPr>
                <w:rFonts w:ascii="Arial" w:hAnsi="Arial" w:cs="Arial"/>
                <w:b/>
                <w:bCs/>
                <w:sz w:val="20"/>
              </w:rPr>
              <w:t>1</w:t>
            </w:r>
            <w:r w:rsidR="008275DB" w:rsidRPr="00D9544C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2904" w14:textId="77777777" w:rsidR="008C471F" w:rsidRPr="00D9544C" w:rsidRDefault="008C471F" w:rsidP="00C53EBE">
            <w:pPr>
              <w:shd w:val="clear" w:color="auto" w:fill="FFFFFF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Proplacení náhrady za nevyčerpanou dovolenou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84184" w14:textId="77777777" w:rsidR="008C471F" w:rsidRPr="00D9544C" w:rsidRDefault="008C471F" w:rsidP="00C53E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Mgr. Jakub Stárek, starosta</w:t>
            </w:r>
          </w:p>
        </w:tc>
      </w:tr>
      <w:tr w:rsidR="008C471F" w:rsidRPr="00811118" w14:paraId="10E40389" w14:textId="77777777" w:rsidTr="00E93847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C8C5A" w14:textId="79694102" w:rsidR="008C471F" w:rsidRPr="00D9544C" w:rsidRDefault="008C471F" w:rsidP="00811118">
            <w:pPr>
              <w:pStyle w:val="Zkladntext3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14A53" w14:textId="481FB02A" w:rsidR="008C471F" w:rsidRPr="00D9544C" w:rsidRDefault="008C471F" w:rsidP="00922EB6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2A7F" w14:textId="22B30050" w:rsidR="008C471F" w:rsidRPr="00D9544C" w:rsidRDefault="008C471F" w:rsidP="00922E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471F" w:rsidRPr="00811118" w14:paraId="70E2E31B" w14:textId="77777777" w:rsidTr="00E93847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6177" w14:textId="77777777" w:rsidR="008C471F" w:rsidRPr="00D9544C" w:rsidRDefault="008C471F" w:rsidP="00811118">
            <w:pPr>
              <w:pStyle w:val="Zkladntext3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D8D1" w14:textId="2EA4475C" w:rsidR="008C471F" w:rsidRPr="00D9544C" w:rsidRDefault="008C471F" w:rsidP="00E93847">
            <w:pPr>
              <w:shd w:val="clear" w:color="auto" w:fill="FFFFFF"/>
              <w:rPr>
                <w:rFonts w:ascii="Arial" w:hAnsi="Arial" w:cs="Arial"/>
                <w:bCs/>
                <w:sz w:val="20"/>
              </w:rPr>
            </w:pPr>
            <w:r w:rsidRPr="00D9544C">
              <w:rPr>
                <w:rFonts w:ascii="Arial" w:hAnsi="Arial" w:cs="Arial"/>
                <w:bCs/>
                <w:sz w:val="20"/>
              </w:rPr>
              <w:t xml:space="preserve">Informace o přijatých peticích 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D72E8" w14:textId="77777777" w:rsidR="008C471F" w:rsidRPr="00D9544C" w:rsidRDefault="008C471F" w:rsidP="0002384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Ing, Jan Holický</w:t>
            </w:r>
          </w:p>
          <w:p w14:paraId="45308173" w14:textId="15FE2233" w:rsidR="008C471F" w:rsidRPr="00D9544C" w:rsidRDefault="008C471F" w:rsidP="00D51C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tajemník</w:t>
            </w:r>
          </w:p>
        </w:tc>
      </w:tr>
      <w:tr w:rsidR="008C471F" w:rsidRPr="00811118" w14:paraId="6BEE22C6" w14:textId="77777777" w:rsidTr="00E93847">
        <w:tblPrEx>
          <w:tblBorders>
            <w:insideH w:val="none" w:sz="0" w:space="0" w:color="auto"/>
          </w:tblBorders>
        </w:tblPrEx>
        <w:trPr>
          <w:trHeight w:val="4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9AE8" w14:textId="77777777" w:rsidR="008C471F" w:rsidRPr="00D9544C" w:rsidRDefault="008C471F" w:rsidP="00811118">
            <w:pPr>
              <w:pStyle w:val="Zkladntext3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C7453" w14:textId="6F52730E" w:rsidR="008C471F" w:rsidRPr="00D9544C" w:rsidRDefault="008C471F" w:rsidP="00E93847">
            <w:pPr>
              <w:shd w:val="clear" w:color="auto" w:fill="FFFFFF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 xml:space="preserve">Informace o rozpočtových opatřeních MČ Praha 6 v roce 2022 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22D6B" w14:textId="77777777" w:rsidR="008C471F" w:rsidRPr="00D9544C" w:rsidRDefault="008C471F" w:rsidP="000238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>Ing. Zdeněk Hlinský</w:t>
            </w:r>
          </w:p>
          <w:p w14:paraId="7F9756E9" w14:textId="16953126" w:rsidR="008C471F" w:rsidRPr="00D9544C" w:rsidRDefault="008C471F" w:rsidP="00D51C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9544C">
              <w:rPr>
                <w:rFonts w:ascii="Arial" w:hAnsi="Arial" w:cs="Arial"/>
                <w:bCs/>
                <w:sz w:val="20"/>
                <w:szCs w:val="20"/>
              </w:rPr>
              <w:t xml:space="preserve">radní </w:t>
            </w:r>
          </w:p>
        </w:tc>
      </w:tr>
    </w:tbl>
    <w:p w14:paraId="25A7F023" w14:textId="5EDA34C1" w:rsidR="0014648F" w:rsidRPr="00811118" w:rsidRDefault="0014648F" w:rsidP="002E26B8">
      <w:pPr>
        <w:tabs>
          <w:tab w:val="left" w:pos="1590"/>
        </w:tabs>
        <w:rPr>
          <w:rFonts w:ascii="Arial" w:hAnsi="Arial" w:cs="Arial"/>
          <w:sz w:val="20"/>
          <w:szCs w:val="20"/>
        </w:rPr>
      </w:pPr>
    </w:p>
    <w:sectPr w:rsidR="0014648F" w:rsidRPr="00811118" w:rsidSect="002E26B8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284" w:right="707" w:bottom="284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B1907" w14:textId="77777777" w:rsidR="00F54C0F" w:rsidRDefault="00F54C0F" w:rsidP="009A4208">
      <w:pPr>
        <w:spacing w:after="0" w:line="240" w:lineRule="auto"/>
      </w:pPr>
      <w:r>
        <w:separator/>
      </w:r>
    </w:p>
  </w:endnote>
  <w:endnote w:type="continuationSeparator" w:id="0">
    <w:p w14:paraId="24DF6188" w14:textId="77777777" w:rsidR="00F54C0F" w:rsidRDefault="00F54C0F" w:rsidP="009A4208">
      <w:pPr>
        <w:spacing w:after="0" w:line="240" w:lineRule="auto"/>
      </w:pPr>
      <w:r>
        <w:continuationSeparator/>
      </w:r>
    </w:p>
  </w:endnote>
  <w:endnote w:type="continuationNotice" w:id="1">
    <w:p w14:paraId="206F6BA2" w14:textId="77777777" w:rsidR="00F54C0F" w:rsidRDefault="00F54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122E5" w14:textId="77777777" w:rsidR="001A78FB" w:rsidRDefault="001A78FB">
    <w:pPr>
      <w:pStyle w:val="Zpat"/>
      <w:spacing w:after="0" w:line="240" w:lineRule="auto"/>
      <w:rPr>
        <w:rFonts w:eastAsia="Times New Roman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ABC7B" w14:textId="77777777" w:rsidR="001A78FB" w:rsidRDefault="001A78FB">
    <w:pPr>
      <w:pStyle w:val="Zpat"/>
      <w:spacing w:after="0" w:line="240" w:lineRule="auto"/>
      <w:rPr>
        <w:rFonts w:eastAsia="Times New Roman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03267" w14:textId="77777777" w:rsidR="00F54C0F" w:rsidRDefault="00F54C0F" w:rsidP="009A4208">
      <w:pPr>
        <w:spacing w:after="0" w:line="240" w:lineRule="auto"/>
      </w:pPr>
      <w:r>
        <w:separator/>
      </w:r>
    </w:p>
  </w:footnote>
  <w:footnote w:type="continuationSeparator" w:id="0">
    <w:p w14:paraId="68B43C55" w14:textId="77777777" w:rsidR="00F54C0F" w:rsidRDefault="00F54C0F" w:rsidP="009A4208">
      <w:pPr>
        <w:spacing w:after="0" w:line="240" w:lineRule="auto"/>
      </w:pPr>
      <w:r>
        <w:continuationSeparator/>
      </w:r>
    </w:p>
  </w:footnote>
  <w:footnote w:type="continuationNotice" w:id="1">
    <w:p w14:paraId="4B4A4A36" w14:textId="77777777" w:rsidR="00F54C0F" w:rsidRDefault="00F54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D1FD" w14:textId="77777777" w:rsidR="001A78FB" w:rsidRDefault="001A78FB">
    <w:pPr>
      <w:pStyle w:val="Zhlav"/>
      <w:spacing w:after="0" w:line="240" w:lineRule="auto"/>
      <w:rPr>
        <w:rFonts w:eastAsia="Times New Roman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A673" w14:textId="77777777" w:rsidR="001A78FB" w:rsidRDefault="001A78FB">
    <w:pPr>
      <w:pStyle w:val="Zhlav"/>
      <w:spacing w:after="0" w:line="240" w:lineRule="auto"/>
      <w:rPr>
        <w:rFonts w:eastAsia="Times New Roman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677"/>
    <w:multiLevelType w:val="multilevel"/>
    <w:tmpl w:val="F5F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C7427E"/>
    <w:multiLevelType w:val="multilevel"/>
    <w:tmpl w:val="5DEA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A62DB8"/>
    <w:multiLevelType w:val="multilevel"/>
    <w:tmpl w:val="5214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1772A7"/>
    <w:multiLevelType w:val="multilevel"/>
    <w:tmpl w:val="66AE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3F2638F"/>
    <w:multiLevelType w:val="multilevel"/>
    <w:tmpl w:val="4AB8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3D5592"/>
    <w:multiLevelType w:val="multilevel"/>
    <w:tmpl w:val="0BBE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110417"/>
    <w:multiLevelType w:val="multilevel"/>
    <w:tmpl w:val="5136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4561354"/>
    <w:multiLevelType w:val="multilevel"/>
    <w:tmpl w:val="4120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5663FEB"/>
    <w:multiLevelType w:val="multilevel"/>
    <w:tmpl w:val="D996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2F505E"/>
    <w:multiLevelType w:val="multilevel"/>
    <w:tmpl w:val="D06E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D871454"/>
    <w:multiLevelType w:val="multilevel"/>
    <w:tmpl w:val="40F68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FF"/>
    <w:rsid w:val="000062F8"/>
    <w:rsid w:val="000724F7"/>
    <w:rsid w:val="000C0623"/>
    <w:rsid w:val="000D1B23"/>
    <w:rsid w:val="001441B6"/>
    <w:rsid w:val="0014648F"/>
    <w:rsid w:val="00146E37"/>
    <w:rsid w:val="001A78FB"/>
    <w:rsid w:val="001E52C8"/>
    <w:rsid w:val="0020049F"/>
    <w:rsid w:val="002E26B8"/>
    <w:rsid w:val="002F66E1"/>
    <w:rsid w:val="003429C9"/>
    <w:rsid w:val="0037151E"/>
    <w:rsid w:val="003E6EBA"/>
    <w:rsid w:val="0047558F"/>
    <w:rsid w:val="00477A2E"/>
    <w:rsid w:val="004A658B"/>
    <w:rsid w:val="00511906"/>
    <w:rsid w:val="005232F5"/>
    <w:rsid w:val="005355E6"/>
    <w:rsid w:val="005A7E59"/>
    <w:rsid w:val="005D3892"/>
    <w:rsid w:val="006763FF"/>
    <w:rsid w:val="006B60F3"/>
    <w:rsid w:val="006C01BF"/>
    <w:rsid w:val="006F69A0"/>
    <w:rsid w:val="007A4D7E"/>
    <w:rsid w:val="007B0392"/>
    <w:rsid w:val="007D4DE6"/>
    <w:rsid w:val="00811118"/>
    <w:rsid w:val="008124C2"/>
    <w:rsid w:val="008275DB"/>
    <w:rsid w:val="008A0A98"/>
    <w:rsid w:val="008B22AE"/>
    <w:rsid w:val="008C471F"/>
    <w:rsid w:val="0090386E"/>
    <w:rsid w:val="00910504"/>
    <w:rsid w:val="009A4208"/>
    <w:rsid w:val="009D0944"/>
    <w:rsid w:val="009E6FD6"/>
    <w:rsid w:val="00A942B5"/>
    <w:rsid w:val="00AF00FA"/>
    <w:rsid w:val="00B26ECC"/>
    <w:rsid w:val="00B7429C"/>
    <w:rsid w:val="00BD355A"/>
    <w:rsid w:val="00BE5C9A"/>
    <w:rsid w:val="00CA49FA"/>
    <w:rsid w:val="00D6014B"/>
    <w:rsid w:val="00D6580A"/>
    <w:rsid w:val="00D91326"/>
    <w:rsid w:val="00D9544C"/>
    <w:rsid w:val="00DD3D72"/>
    <w:rsid w:val="00DD642F"/>
    <w:rsid w:val="00DF7E85"/>
    <w:rsid w:val="00E40744"/>
    <w:rsid w:val="00E45FD4"/>
    <w:rsid w:val="00E7439F"/>
    <w:rsid w:val="00E93847"/>
    <w:rsid w:val="00EF536D"/>
    <w:rsid w:val="00F31F42"/>
    <w:rsid w:val="00F54C0F"/>
    <w:rsid w:val="00F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06971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DF7E85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DF7E85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6763FF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E5C9A"/>
    <w:pPr>
      <w:tabs>
        <w:tab w:val="center" w:pos="4536"/>
        <w:tab w:val="right" w:pos="9072"/>
      </w:tabs>
      <w:spacing w:after="200" w:line="276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E5C9A"/>
    <w:rPr>
      <w:rFonts w:cs="Times New Roman"/>
    </w:rPr>
  </w:style>
  <w:style w:type="paragraph" w:styleId="Zpat">
    <w:name w:val="footer"/>
    <w:basedOn w:val="Normln"/>
    <w:link w:val="ZpatChar"/>
    <w:uiPriority w:val="99"/>
    <w:rsid w:val="00BE5C9A"/>
    <w:pPr>
      <w:tabs>
        <w:tab w:val="center" w:pos="4536"/>
        <w:tab w:val="right" w:pos="9072"/>
      </w:tabs>
      <w:spacing w:after="200" w:line="276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E5C9A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4F81BD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45" w:after="45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Bezmezer">
    <w:name w:val="No Spacing"/>
    <w:uiPriority w:val="1"/>
    <w:qFormat/>
    <w:rsid w:val="007A4D7E"/>
    <w:pPr>
      <w:spacing w:after="0" w:line="240" w:lineRule="auto"/>
    </w:pPr>
    <w:rPr>
      <w:rFonts w:eastAsiaTheme="minorEastAsia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DF7E85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DF7E85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6763FF"/>
    <w:pPr>
      <w:spacing w:after="0" w:line="240" w:lineRule="auto"/>
    </w:pPr>
    <w:rPr>
      <w:rFonts w:eastAsiaTheme="minorEastAsia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BE5C9A"/>
    <w:pPr>
      <w:tabs>
        <w:tab w:val="center" w:pos="4536"/>
        <w:tab w:val="right" w:pos="9072"/>
      </w:tabs>
      <w:spacing w:after="200" w:line="276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E5C9A"/>
    <w:rPr>
      <w:rFonts w:cs="Times New Roman"/>
    </w:rPr>
  </w:style>
  <w:style w:type="paragraph" w:styleId="Zpat">
    <w:name w:val="footer"/>
    <w:basedOn w:val="Normln"/>
    <w:link w:val="ZpatChar"/>
    <w:uiPriority w:val="99"/>
    <w:rsid w:val="00BE5C9A"/>
    <w:pPr>
      <w:tabs>
        <w:tab w:val="center" w:pos="4536"/>
        <w:tab w:val="right" w:pos="9072"/>
      </w:tabs>
      <w:spacing w:after="200" w:line="276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E5C9A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4F81BD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45" w:after="45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Bezmezer">
    <w:name w:val="No Spacing"/>
    <w:uiPriority w:val="1"/>
    <w:qFormat/>
    <w:rsid w:val="007A4D7E"/>
    <w:pPr>
      <w:spacing w:after="0" w:line="240" w:lineRule="auto"/>
    </w:pPr>
    <w:rPr>
      <w:rFonts w:eastAsiaTheme="minorEastAsia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6E39-3ABE-485A-B145-C3436927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Dufková Ivana</cp:lastModifiedBy>
  <cp:revision>3</cp:revision>
  <dcterms:created xsi:type="dcterms:W3CDTF">2022-12-05T13:52:00Z</dcterms:created>
  <dcterms:modified xsi:type="dcterms:W3CDTF">2022-12-05T15:09:00Z</dcterms:modified>
</cp:coreProperties>
</file>