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C3" w:rsidRDefault="00377DC3" w:rsidP="00377DC3">
      <w:pPr>
        <w:pageBreakBefore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Návrh programu 23. zasedání Zastupitelstva MČ Praha 6 </w:t>
      </w:r>
    </w:p>
    <w:p w:rsidR="00377DC3" w:rsidRDefault="00377DC3" w:rsidP="00377DC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17.12.2021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v Hotelu Pyramida</w:t>
      </w:r>
    </w:p>
    <w:p w:rsidR="00377DC3" w:rsidRDefault="00377DC3" w:rsidP="00377DC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377DC3" w:rsidRDefault="00377DC3" w:rsidP="00377DC3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(návrh programu byl schválen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RMČ č. 3048/21 dne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29.11.2021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 doplněn usnesením RMČ č. 3058/21 dne 6.12.2021))</w:t>
      </w:r>
    </w:p>
    <w:p w:rsidR="00377DC3" w:rsidRDefault="00377DC3" w:rsidP="00377DC3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377DC3" w:rsidRDefault="00377DC3" w:rsidP="00377DC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hod - pevný bod Interpelace</w:t>
      </w:r>
    </w:p>
    <w:p w:rsidR="00377DC3" w:rsidRDefault="00377DC3" w:rsidP="00377DC3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>Z-00 718 -</w:t>
      </w:r>
      <w:r>
        <w:rPr>
          <w:rFonts w:ascii="Arial" w:hAnsi="Arial" w:cs="Arial"/>
          <w:b/>
          <w:bCs/>
          <w:i/>
          <w:iCs/>
          <w:color w:val="000000"/>
        </w:rPr>
        <w:t xml:space="preserve"> Volba přísedících Obvodního soudu pro Prahu 6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3021/21)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Z-00 734 - </w:t>
      </w:r>
      <w:r>
        <w:rPr>
          <w:rFonts w:ascii="Arial" w:hAnsi="Arial" w:cs="Arial"/>
          <w:b/>
          <w:bCs/>
          <w:i/>
          <w:iCs/>
        </w:rPr>
        <w:t>Zpráva o činnosti společnosti SNEO, a.s.</w:t>
      </w:r>
      <w:r>
        <w:rPr>
          <w:rFonts w:ascii="Arial" w:hAnsi="Arial" w:cs="Arial"/>
          <w:i/>
          <w:iCs/>
        </w:rPr>
        <w:t xml:space="preserve"> - </w:t>
      </w:r>
      <w:proofErr w:type="spellStart"/>
      <w:r>
        <w:rPr>
          <w:rFonts w:ascii="Arial" w:hAnsi="Arial" w:cs="Arial"/>
          <w:i/>
          <w:iCs/>
        </w:rPr>
        <w:t>Zd</w:t>
      </w:r>
      <w:proofErr w:type="spellEnd"/>
      <w:r>
        <w:rPr>
          <w:rFonts w:ascii="Arial" w:hAnsi="Arial" w:cs="Arial"/>
          <w:i/>
          <w:iCs/>
        </w:rPr>
        <w:t xml:space="preserve">. </w:t>
      </w:r>
      <w:proofErr w:type="spellStart"/>
      <w:r>
        <w:rPr>
          <w:rFonts w:ascii="Arial" w:hAnsi="Arial" w:cs="Arial"/>
          <w:i/>
          <w:iCs/>
        </w:rPr>
        <w:t>Hořánek</w:t>
      </w:r>
      <w:proofErr w:type="spellEnd"/>
      <w:r>
        <w:rPr>
          <w:rFonts w:ascii="Arial" w:hAnsi="Arial" w:cs="Arial"/>
          <w:i/>
          <w:iCs/>
        </w:rPr>
        <w:t xml:space="preserve">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3047/21)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Z-00 708 - </w:t>
      </w:r>
      <w:r>
        <w:rPr>
          <w:rFonts w:ascii="Arial" w:hAnsi="Arial" w:cs="Arial"/>
          <w:b/>
          <w:bCs/>
          <w:i/>
          <w:iCs/>
        </w:rPr>
        <w:t>Poskytnutí dotace společnosti SNEO, a.s. na pokrytí ztráty z provozování sportovně-rekreačního areálu Petynka za rok 2020</w:t>
      </w:r>
      <w:r>
        <w:rPr>
          <w:rFonts w:ascii="Arial" w:hAnsi="Arial" w:cs="Arial"/>
          <w:i/>
          <w:iCs/>
        </w:rPr>
        <w:t xml:space="preserve">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2995/21 a RMČ  č. 3049/21)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Z-00 730</w:t>
      </w:r>
      <w:r>
        <w:rPr>
          <w:rFonts w:ascii="Arial" w:hAnsi="Arial" w:cs="Arial"/>
          <w:b/>
          <w:bCs/>
          <w:i/>
          <w:iCs/>
        </w:rPr>
        <w:t xml:space="preserve"> - I. Rozpočtová opatření MČ Praha 6 na rok 2021 </w:t>
      </w:r>
      <w:r>
        <w:rPr>
          <w:rFonts w:ascii="Arial" w:hAnsi="Arial" w:cs="Arial"/>
          <w:i/>
          <w:iCs/>
        </w:rPr>
        <w:t xml:space="preserve">- </w:t>
      </w:r>
      <w:proofErr w:type="spellStart"/>
      <w:proofErr w:type="gramStart"/>
      <w:r>
        <w:rPr>
          <w:rFonts w:ascii="Arial" w:hAnsi="Arial" w:cs="Arial"/>
          <w:i/>
          <w:iCs/>
        </w:rPr>
        <w:t>Ing.Vaculík</w:t>
      </w:r>
      <w:proofErr w:type="spellEnd"/>
      <w:proofErr w:type="gramEnd"/>
      <w:r>
        <w:rPr>
          <w:rFonts w:ascii="Arial" w:hAnsi="Arial" w:cs="Arial"/>
          <w:i/>
          <w:iCs/>
        </w:rPr>
        <w:t xml:space="preserve">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3003/21)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Z-00 728 - </w:t>
      </w:r>
      <w:r>
        <w:rPr>
          <w:rFonts w:ascii="Arial" w:hAnsi="Arial" w:cs="Arial"/>
          <w:b/>
          <w:bCs/>
          <w:i/>
          <w:iCs/>
        </w:rPr>
        <w:t>Návrh rozpočtu Městské části Praha 6 na rok 2022</w:t>
      </w:r>
      <w:r>
        <w:rPr>
          <w:rFonts w:ascii="Arial" w:hAnsi="Arial" w:cs="Arial"/>
          <w:i/>
          <w:iCs/>
        </w:rPr>
        <w:t xml:space="preserve"> - Ing. Vaculík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3040/21) 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Z-00 729 - </w:t>
      </w:r>
      <w:r>
        <w:rPr>
          <w:rFonts w:ascii="Arial" w:hAnsi="Arial" w:cs="Arial"/>
          <w:b/>
          <w:bCs/>
          <w:i/>
          <w:iCs/>
        </w:rPr>
        <w:t>Střednědobý rozpočtový výhled Městské části Praha 6 na léta 2023 - 2027</w:t>
      </w:r>
      <w:r>
        <w:rPr>
          <w:rFonts w:ascii="Arial" w:hAnsi="Arial" w:cs="Arial"/>
          <w:i/>
          <w:iCs/>
        </w:rPr>
        <w:t xml:space="preserve"> - Ing. Vaculík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3041/21)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Z-00 509 -</w:t>
      </w:r>
      <w:r>
        <w:rPr>
          <w:rFonts w:ascii="Arial" w:hAnsi="Arial" w:cs="Arial"/>
          <w:b/>
          <w:bCs/>
          <w:i/>
          <w:iCs/>
        </w:rPr>
        <w:t xml:space="preserve"> Návrh Finančního plánu zdaňované činnosti MČ Praha 6 na rok 2022</w:t>
      </w:r>
      <w:r>
        <w:rPr>
          <w:rFonts w:ascii="Arial" w:hAnsi="Arial" w:cs="Arial"/>
          <w:i/>
          <w:iCs/>
        </w:rPr>
        <w:t xml:space="preserve"> - Mgr. Lacina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3046/21)  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Z-00 720 - </w:t>
      </w:r>
      <w:r>
        <w:rPr>
          <w:rFonts w:ascii="Arial" w:hAnsi="Arial" w:cs="Arial"/>
          <w:b/>
          <w:bCs/>
          <w:i/>
          <w:iCs/>
        </w:rPr>
        <w:t xml:space="preserve">Nevyužití předkupního práva ke stavbě garáže na pozemcích </w:t>
      </w:r>
      <w:proofErr w:type="spellStart"/>
      <w:r>
        <w:rPr>
          <w:rFonts w:ascii="Arial" w:hAnsi="Arial" w:cs="Arial"/>
          <w:b/>
          <w:bCs/>
          <w:i/>
          <w:iCs/>
        </w:rPr>
        <w:t>parc</w:t>
      </w:r>
      <w:proofErr w:type="spellEnd"/>
      <w:r>
        <w:rPr>
          <w:rFonts w:ascii="Arial" w:hAnsi="Arial" w:cs="Arial"/>
          <w:b/>
          <w:bCs/>
          <w:i/>
          <w:iCs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</w:rPr>
        <w:t>č.</w:t>
      </w:r>
      <w:proofErr w:type="gramEnd"/>
      <w:r>
        <w:rPr>
          <w:rFonts w:ascii="Arial" w:hAnsi="Arial" w:cs="Arial"/>
          <w:b/>
          <w:bCs/>
          <w:i/>
          <w:iCs/>
        </w:rPr>
        <w:t xml:space="preserve"> 1966/2 a 1966/6 k. </w:t>
      </w:r>
      <w:proofErr w:type="spellStart"/>
      <w:r>
        <w:rPr>
          <w:rFonts w:ascii="Arial" w:hAnsi="Arial" w:cs="Arial"/>
          <w:b/>
          <w:bCs/>
          <w:i/>
          <w:iCs/>
        </w:rPr>
        <w:t>ú.</w:t>
      </w:r>
      <w:proofErr w:type="spellEnd"/>
      <w:r>
        <w:rPr>
          <w:rFonts w:ascii="Arial" w:hAnsi="Arial" w:cs="Arial"/>
          <w:b/>
          <w:bCs/>
          <w:i/>
          <w:iCs/>
        </w:rPr>
        <w:t xml:space="preserve"> Dejvice </w:t>
      </w:r>
      <w:r>
        <w:rPr>
          <w:rFonts w:ascii="Arial" w:hAnsi="Arial" w:cs="Arial"/>
          <w:i/>
          <w:iCs/>
        </w:rPr>
        <w:t>- Mgr. Lacina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3025/21)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Cs/>
          <w:iCs/>
        </w:rPr>
        <w:t>9.</w:t>
      </w:r>
      <w:r>
        <w:rPr>
          <w:rFonts w:ascii="Arial" w:hAnsi="Arial" w:cs="Arial"/>
          <w:b/>
          <w:bCs/>
          <w:i/>
          <w:iCs/>
        </w:rPr>
        <w:t xml:space="preserve">  </w:t>
      </w:r>
      <w:r>
        <w:rPr>
          <w:rFonts w:ascii="Arial" w:hAnsi="Arial" w:cs="Arial"/>
          <w:i/>
          <w:iCs/>
        </w:rPr>
        <w:t xml:space="preserve"> Z-00 738 - </w:t>
      </w:r>
      <w:r>
        <w:rPr>
          <w:rFonts w:ascii="Arial" w:hAnsi="Arial" w:cs="Arial"/>
          <w:b/>
          <w:bCs/>
          <w:i/>
          <w:iCs/>
        </w:rPr>
        <w:t xml:space="preserve">Další postup ve věci nakládání s pozemky v areálu </w:t>
      </w:r>
      <w:proofErr w:type="spellStart"/>
      <w:r>
        <w:rPr>
          <w:rFonts w:ascii="Arial" w:hAnsi="Arial" w:cs="Arial"/>
          <w:b/>
          <w:bCs/>
          <w:i/>
          <w:iCs/>
        </w:rPr>
        <w:t>Chittussiho</w:t>
      </w:r>
      <w:proofErr w:type="spellEnd"/>
      <w:r>
        <w:rPr>
          <w:rFonts w:ascii="Arial" w:hAnsi="Arial" w:cs="Arial"/>
          <w:b/>
          <w:bCs/>
          <w:i/>
          <w:iCs/>
        </w:rPr>
        <w:t xml:space="preserve"> kliniky </w:t>
      </w:r>
      <w:r>
        <w:rPr>
          <w:rFonts w:ascii="Arial" w:hAnsi="Arial" w:cs="Arial"/>
          <w:i/>
          <w:iCs/>
        </w:rPr>
        <w:t>- Mgr. Lacina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 RMČ č. 3050/21)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Z-00 719 - </w:t>
      </w:r>
      <w:r>
        <w:rPr>
          <w:rFonts w:ascii="Arial" w:hAnsi="Arial" w:cs="Arial"/>
          <w:b/>
          <w:bCs/>
          <w:i/>
          <w:iCs/>
        </w:rPr>
        <w:t xml:space="preserve">Zrušení usnesení -  Smlouva o výstavbě pro dům č. p. 1570, Zelená 14, 14A a 14B, který je součástí pozemku </w:t>
      </w:r>
      <w:proofErr w:type="spellStart"/>
      <w:r>
        <w:rPr>
          <w:rFonts w:ascii="Arial" w:hAnsi="Arial" w:cs="Arial"/>
          <w:b/>
          <w:bCs/>
          <w:i/>
          <w:iCs/>
        </w:rPr>
        <w:t>parc</w:t>
      </w:r>
      <w:proofErr w:type="spellEnd"/>
      <w:r>
        <w:rPr>
          <w:rFonts w:ascii="Arial" w:hAnsi="Arial" w:cs="Arial"/>
          <w:b/>
          <w:bCs/>
          <w:i/>
          <w:iCs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</w:rPr>
        <w:t>č.</w:t>
      </w:r>
      <w:proofErr w:type="gramEnd"/>
      <w:r>
        <w:rPr>
          <w:rFonts w:ascii="Arial" w:hAnsi="Arial" w:cs="Arial"/>
          <w:b/>
          <w:bCs/>
          <w:i/>
          <w:iCs/>
        </w:rPr>
        <w:t xml:space="preserve"> 2776, vše v k. </w:t>
      </w:r>
      <w:proofErr w:type="spellStart"/>
      <w:r>
        <w:rPr>
          <w:rFonts w:ascii="Arial" w:hAnsi="Arial" w:cs="Arial"/>
          <w:b/>
          <w:bCs/>
          <w:i/>
          <w:iCs/>
        </w:rPr>
        <w:t>ú.</w:t>
      </w:r>
      <w:proofErr w:type="spellEnd"/>
      <w:r>
        <w:rPr>
          <w:rFonts w:ascii="Arial" w:hAnsi="Arial" w:cs="Arial"/>
          <w:b/>
          <w:bCs/>
          <w:i/>
          <w:iCs/>
        </w:rPr>
        <w:t xml:space="preserve"> Dejvice</w:t>
      </w:r>
      <w:r>
        <w:rPr>
          <w:rFonts w:ascii="Arial" w:hAnsi="Arial" w:cs="Arial"/>
          <w:i/>
          <w:iCs/>
        </w:rPr>
        <w:t xml:space="preserve"> - Mgr. Lacina (RMČ č. 3026/21) 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Z-00 731 - </w:t>
      </w:r>
      <w:r>
        <w:rPr>
          <w:rFonts w:ascii="Arial" w:hAnsi="Arial" w:cs="Arial"/>
          <w:b/>
          <w:bCs/>
          <w:i/>
          <w:iCs/>
        </w:rPr>
        <w:t xml:space="preserve">Splátková dohoda se společností ANDERSSON&amp;GREY s.r.o. </w:t>
      </w:r>
      <w:r>
        <w:rPr>
          <w:rFonts w:ascii="Arial" w:hAnsi="Arial" w:cs="Arial"/>
          <w:i/>
          <w:iCs/>
        </w:rPr>
        <w:t>- Mgr. Lacina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3037/21)  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12.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Z-00 732 - </w:t>
      </w:r>
      <w:r>
        <w:rPr>
          <w:rFonts w:ascii="Arial" w:hAnsi="Arial" w:cs="Arial"/>
          <w:b/>
          <w:bCs/>
          <w:i/>
          <w:iCs/>
        </w:rPr>
        <w:t xml:space="preserve">Splátková dohoda se společností </w:t>
      </w:r>
      <w:proofErr w:type="spellStart"/>
      <w:proofErr w:type="gramStart"/>
      <w:r>
        <w:rPr>
          <w:rFonts w:ascii="Arial" w:hAnsi="Arial" w:cs="Arial"/>
          <w:b/>
          <w:bCs/>
          <w:i/>
          <w:iCs/>
        </w:rPr>
        <w:t>K.H.</w:t>
      </w:r>
      <w:proofErr w:type="gramEnd"/>
      <w:r>
        <w:rPr>
          <w:rFonts w:ascii="Arial" w:hAnsi="Arial" w:cs="Arial"/>
          <w:b/>
          <w:bCs/>
          <w:i/>
          <w:iCs/>
        </w:rPr>
        <w:t>ideal</w:t>
      </w:r>
      <w:proofErr w:type="spellEnd"/>
      <w:r>
        <w:rPr>
          <w:rFonts w:ascii="Arial" w:hAnsi="Arial" w:cs="Arial"/>
          <w:b/>
          <w:bCs/>
          <w:i/>
          <w:iCs/>
        </w:rPr>
        <w:t>, a.s.</w:t>
      </w:r>
      <w:r>
        <w:rPr>
          <w:rFonts w:ascii="Arial" w:hAnsi="Arial" w:cs="Arial"/>
          <w:i/>
          <w:iCs/>
        </w:rPr>
        <w:t xml:space="preserve"> - Mgr. Lacina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3038/21)  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13.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Z-00 713 -</w:t>
      </w:r>
      <w:r>
        <w:rPr>
          <w:rFonts w:ascii="Arial" w:hAnsi="Arial" w:cs="Arial"/>
          <w:b/>
          <w:bCs/>
          <w:i/>
          <w:iCs/>
        </w:rPr>
        <w:t xml:space="preserve"> Uzavření dotační smlouvy na zajištění 5 pobytových lůžek odlehčovacích a zdravotně sociálních služeb pro občany MČ Praha 6 na rok 2022 s Domovem svatého K. </w:t>
      </w:r>
      <w:proofErr w:type="spellStart"/>
      <w:r>
        <w:rPr>
          <w:rFonts w:ascii="Arial" w:hAnsi="Arial" w:cs="Arial"/>
          <w:b/>
          <w:bCs/>
          <w:i/>
          <w:iCs/>
        </w:rPr>
        <w:t>Boromejského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i/>
          <w:iCs/>
        </w:rPr>
        <w:t>- MUDr. Hošek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3013/21)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14.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Z-00 715 -</w:t>
      </w:r>
      <w:r>
        <w:rPr>
          <w:rFonts w:ascii="Arial" w:hAnsi="Arial" w:cs="Arial"/>
          <w:b/>
          <w:bCs/>
          <w:i/>
          <w:iCs/>
        </w:rPr>
        <w:t xml:space="preserve"> Poskytnutí individuální dotace Domovu svatého K. </w:t>
      </w:r>
      <w:proofErr w:type="spellStart"/>
      <w:r>
        <w:rPr>
          <w:rFonts w:ascii="Arial" w:hAnsi="Arial" w:cs="Arial"/>
          <w:b/>
          <w:bCs/>
          <w:i/>
          <w:iCs/>
        </w:rPr>
        <w:t>Boromejského</w:t>
      </w:r>
      <w:proofErr w:type="spellEnd"/>
      <w:r>
        <w:rPr>
          <w:rFonts w:ascii="Arial" w:hAnsi="Arial" w:cs="Arial"/>
          <w:b/>
          <w:bCs/>
          <w:i/>
          <w:iCs/>
        </w:rPr>
        <w:t xml:space="preserve"> na rok 2022 </w:t>
      </w:r>
      <w:r>
        <w:rPr>
          <w:rFonts w:ascii="Arial" w:hAnsi="Arial" w:cs="Arial"/>
          <w:i/>
          <w:iCs/>
        </w:rPr>
        <w:t>- MUDr. Hošek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3014/21)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15.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Z-00 712 -</w:t>
      </w:r>
      <w:r>
        <w:rPr>
          <w:rFonts w:ascii="Arial" w:hAnsi="Arial" w:cs="Arial"/>
          <w:b/>
          <w:bCs/>
          <w:i/>
          <w:iCs/>
        </w:rPr>
        <w:t xml:space="preserve"> Poskytnutí individuální dotace na rok 2022 Nemocnici Milosrdných sester sv. Karla </w:t>
      </w:r>
      <w:proofErr w:type="spellStart"/>
      <w:r>
        <w:rPr>
          <w:rFonts w:ascii="Arial" w:hAnsi="Arial" w:cs="Arial"/>
          <w:b/>
          <w:bCs/>
          <w:i/>
          <w:iCs/>
        </w:rPr>
        <w:t>Boromejského</w:t>
      </w:r>
      <w:proofErr w:type="spellEnd"/>
      <w:r>
        <w:rPr>
          <w:rFonts w:ascii="Arial" w:hAnsi="Arial" w:cs="Arial"/>
          <w:b/>
          <w:bCs/>
          <w:i/>
          <w:iCs/>
        </w:rPr>
        <w:t xml:space="preserve"> na lůžka následné péče</w:t>
      </w:r>
      <w:r>
        <w:rPr>
          <w:rFonts w:ascii="Arial" w:hAnsi="Arial" w:cs="Arial"/>
          <w:i/>
          <w:iCs/>
        </w:rPr>
        <w:t xml:space="preserve"> - MUDr. Hošek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 č. 3012/21)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16.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Z- 00 723 - </w:t>
      </w:r>
      <w:r>
        <w:rPr>
          <w:rFonts w:ascii="Arial" w:hAnsi="Arial" w:cs="Arial"/>
          <w:b/>
          <w:bCs/>
          <w:i/>
          <w:iCs/>
        </w:rPr>
        <w:t>Zrušení usnesení Zastupitelstva MČ Praha 6 č. 480/21 ze dne 15.11.202 - MUDr. Hošek</w:t>
      </w:r>
      <w:r>
        <w:rPr>
          <w:rFonts w:ascii="Arial" w:hAnsi="Arial" w:cs="Arial"/>
          <w:i/>
          <w:iCs/>
        </w:rPr>
        <w:t xml:space="preserve">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3024/21)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>17.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Z-00 739 - </w:t>
      </w:r>
      <w:r>
        <w:rPr>
          <w:rFonts w:ascii="Arial" w:hAnsi="Arial" w:cs="Arial"/>
          <w:b/>
          <w:bCs/>
          <w:i/>
          <w:iCs/>
        </w:rPr>
        <w:t>Dotační řízení "Zdravá Šestka 2021" - přidělení dotací na realizaci aktivit v oblasti prevence rizikového chování</w:t>
      </w:r>
      <w:r>
        <w:rPr>
          <w:rFonts w:ascii="Arial" w:hAnsi="Arial" w:cs="Arial"/>
          <w:i/>
          <w:iCs/>
        </w:rPr>
        <w:t xml:space="preserve"> - MUDr. Hošek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3055/21)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18.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Z-00 725 - </w:t>
      </w:r>
      <w:r>
        <w:rPr>
          <w:rFonts w:ascii="Arial" w:hAnsi="Arial" w:cs="Arial"/>
          <w:b/>
          <w:bCs/>
          <w:i/>
          <w:iCs/>
        </w:rPr>
        <w:t>Přidělení finančních prostředků v rámci dotačního programu Šestka kulturní I. - 2022 -</w:t>
      </w:r>
      <w:r>
        <w:rPr>
          <w:rFonts w:ascii="Arial" w:hAnsi="Arial" w:cs="Arial"/>
          <w:i/>
          <w:iCs/>
        </w:rPr>
        <w:t xml:space="preserve"> Mgr. Lacina (RMČ č. 3034/21)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19.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Z-00 726 -</w:t>
      </w:r>
      <w:r>
        <w:rPr>
          <w:rFonts w:ascii="Arial" w:hAnsi="Arial" w:cs="Arial"/>
          <w:b/>
          <w:bCs/>
          <w:i/>
          <w:iCs/>
        </w:rPr>
        <w:t xml:space="preserve"> Přidělení finančních prostředků v rámci dotačního programu Podpora </w:t>
      </w:r>
      <w:proofErr w:type="spellStart"/>
      <w:r>
        <w:rPr>
          <w:rFonts w:ascii="Arial" w:hAnsi="Arial" w:cs="Arial"/>
          <w:b/>
          <w:bCs/>
          <w:i/>
          <w:iCs/>
        </w:rPr>
        <w:t>sublokálních</w:t>
      </w:r>
      <w:proofErr w:type="spellEnd"/>
      <w:r>
        <w:rPr>
          <w:rFonts w:ascii="Arial" w:hAnsi="Arial" w:cs="Arial"/>
          <w:b/>
          <w:bCs/>
          <w:i/>
          <w:iCs/>
        </w:rPr>
        <w:t xml:space="preserve"> periodik na území MČ Praha 6 - 2022</w:t>
      </w:r>
      <w:r>
        <w:rPr>
          <w:rFonts w:ascii="Arial" w:hAnsi="Arial" w:cs="Arial"/>
          <w:i/>
          <w:iCs/>
        </w:rPr>
        <w:t xml:space="preserve"> - Mgr. Lacina (RMČ č. 3035/21)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20.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Z-00 721 - </w:t>
      </w:r>
      <w:r>
        <w:rPr>
          <w:rFonts w:ascii="Arial" w:hAnsi="Arial" w:cs="Arial"/>
          <w:b/>
          <w:bCs/>
          <w:i/>
          <w:iCs/>
        </w:rPr>
        <w:t>Přidělení finančních prostředků v rámci dotačního programu Podpora pravidelné činnosti sportovních a volnočasových organizací na Šestce v roce 2022</w:t>
      </w:r>
      <w:r>
        <w:rPr>
          <w:rFonts w:ascii="Arial" w:hAnsi="Arial" w:cs="Arial"/>
          <w:i/>
          <w:iCs/>
        </w:rPr>
        <w:t xml:space="preserve">  - Mgr. Lacina (RMČ č. 3031/21)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21.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Z-00 722 - </w:t>
      </w:r>
      <w:r>
        <w:rPr>
          <w:rFonts w:ascii="Arial" w:hAnsi="Arial" w:cs="Arial"/>
          <w:b/>
          <w:bCs/>
          <w:i/>
          <w:iCs/>
        </w:rPr>
        <w:t>Přidělení finančních prostředků v rámci dotačního programu Podpora jednorázových sportovních a volnočasových aktivit na Šestce I.</w:t>
      </w:r>
      <w:r>
        <w:rPr>
          <w:rFonts w:ascii="Arial" w:hAnsi="Arial" w:cs="Arial"/>
          <w:i/>
          <w:iCs/>
        </w:rPr>
        <w:t xml:space="preserve"> - Mgr. Lacina (RMČ č. 3032/21)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22.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 xml:space="preserve">Z-00 724 - </w:t>
      </w:r>
      <w:r>
        <w:rPr>
          <w:rFonts w:ascii="Arial" w:hAnsi="Arial" w:cs="Arial"/>
          <w:b/>
          <w:bCs/>
          <w:i/>
          <w:iCs/>
        </w:rPr>
        <w:t>Přidělení finančních prostředků v rámci dotačního programu Podpora soutěží a běhů na Šestce I</w:t>
      </w:r>
      <w:r>
        <w:rPr>
          <w:rFonts w:ascii="Arial" w:hAnsi="Arial" w:cs="Arial"/>
          <w:i/>
          <w:iCs/>
        </w:rPr>
        <w:t>. - Mgr. Lacina (RMČ č. 3033/21)</w:t>
      </w:r>
    </w:p>
    <w:p w:rsidR="00377DC3" w:rsidRDefault="00377DC3" w:rsidP="00377DC3">
      <w:pPr>
        <w:tabs>
          <w:tab w:val="left" w:pos="8906"/>
          <w:tab w:val="left" w:pos="9331"/>
        </w:tabs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i/>
          <w:iCs/>
        </w:rPr>
        <w:t>23. Z-00 740 -</w:t>
      </w:r>
      <w:r>
        <w:rPr>
          <w:rFonts w:ascii="Arial" w:hAnsi="Arial" w:cs="Arial"/>
          <w:b/>
          <w:bCs/>
          <w:i/>
          <w:iCs/>
        </w:rPr>
        <w:t xml:space="preserve"> Uzavření dodatku č. 1 ke smlouvě o poskytnutí dotace č. S 590/2021/ODŽP v rámci dotačního programu na podporu ekologických aktivit pro rok 2021 </w:t>
      </w:r>
      <w:r>
        <w:rPr>
          <w:rFonts w:ascii="Arial" w:hAnsi="Arial" w:cs="Arial"/>
          <w:i/>
          <w:iCs/>
        </w:rPr>
        <w:t>- Mgr. Kolář (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 č. 3056/21)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24.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Plán činnosti Finančního výboru ZMČ Praha 6 na rok 2022 </w:t>
      </w:r>
      <w:r>
        <w:rPr>
          <w:rFonts w:ascii="Arial" w:hAnsi="Arial" w:cs="Arial"/>
          <w:i/>
          <w:iCs/>
        </w:rPr>
        <w:t xml:space="preserve">- Ing. Hlinský (bez 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>. RMČ)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25.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>Plán činnosti Kontrolního výboru ZMČ Praha 6 na rok 2022 a informace o přijatých usneseních Kontrolního výboru v prosinci 2021</w:t>
      </w:r>
      <w:r>
        <w:rPr>
          <w:rFonts w:ascii="Arial" w:hAnsi="Arial" w:cs="Arial"/>
          <w:i/>
          <w:iCs/>
        </w:rPr>
        <w:t xml:space="preserve"> - Mgr. Palacký, Ph.D. (bez </w:t>
      </w:r>
      <w:proofErr w:type="spellStart"/>
      <w:r>
        <w:rPr>
          <w:rFonts w:ascii="Arial" w:hAnsi="Arial" w:cs="Arial"/>
          <w:i/>
          <w:iCs/>
        </w:rPr>
        <w:t>usn</w:t>
      </w:r>
      <w:proofErr w:type="spellEnd"/>
      <w:r>
        <w:rPr>
          <w:rFonts w:ascii="Arial" w:hAnsi="Arial" w:cs="Arial"/>
          <w:i/>
          <w:iCs/>
        </w:rPr>
        <w:t xml:space="preserve">. RMČ) </w:t>
      </w:r>
    </w:p>
    <w:p w:rsidR="00377DC3" w:rsidRDefault="00377DC3" w:rsidP="00377DC3">
      <w:p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</w:rPr>
      </w:pPr>
    </w:p>
    <w:p w:rsidR="00777851" w:rsidRPr="00377DC3" w:rsidRDefault="00777851" w:rsidP="00377DC3">
      <w:bookmarkStart w:id="0" w:name="_GoBack"/>
      <w:bookmarkEnd w:id="0"/>
    </w:p>
    <w:sectPr w:rsidR="00777851" w:rsidRPr="00377DC3" w:rsidSect="00A94EE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1FCE"/>
    <w:multiLevelType w:val="multilevel"/>
    <w:tmpl w:val="4D2E5BCA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23"/>
    <w:rsid w:val="0011599D"/>
    <w:rsid w:val="00377DC3"/>
    <w:rsid w:val="007268DE"/>
    <w:rsid w:val="00777851"/>
    <w:rsid w:val="008B070D"/>
    <w:rsid w:val="00974423"/>
    <w:rsid w:val="009F7C70"/>
    <w:rsid w:val="00CA3496"/>
    <w:rsid w:val="00E2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423"/>
    <w:pPr>
      <w:spacing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4423"/>
    <w:pPr>
      <w:spacing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5</cp:revision>
  <dcterms:created xsi:type="dcterms:W3CDTF">2021-12-06T12:43:00Z</dcterms:created>
  <dcterms:modified xsi:type="dcterms:W3CDTF">2021-12-06T13:06:00Z</dcterms:modified>
</cp:coreProperties>
</file>