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B5" w:rsidRDefault="00D01DB5" w:rsidP="0068593F">
      <w:pPr>
        <w:tabs>
          <w:tab w:val="left" w:pos="904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D01DB5" w:rsidRDefault="00D01DB5" w:rsidP="0068593F">
      <w:pPr>
        <w:tabs>
          <w:tab w:val="left" w:pos="904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192CBC" w:rsidRDefault="00192CBC" w:rsidP="00192CB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Návrh programu 22. zasedání ZMČ Praha 6 dne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15.11.2021</w:t>
      </w:r>
      <w:proofErr w:type="gramEnd"/>
    </w:p>
    <w:p w:rsidR="00192CBC" w:rsidRDefault="00192CBC" w:rsidP="00192CB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192CBC" w:rsidRDefault="00192CBC" w:rsidP="00192CBC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(návrh programu byl schválen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usn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RMČ č. 2950/21 dne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2.11.2021</w:t>
      </w:r>
      <w:proofErr w:type="gram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192CBC" w:rsidRDefault="00192CBC" w:rsidP="00192CB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192CBC" w:rsidRDefault="00192CBC" w:rsidP="00192CB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15:00 hod - pevný bod Interpelace</w:t>
      </w:r>
    </w:p>
    <w:p w:rsidR="00192CBC" w:rsidRDefault="00192CBC" w:rsidP="00192CB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Zpráva o činnosti společnosti SNEO, a.s</w:t>
      </w:r>
      <w:r>
        <w:rPr>
          <w:rFonts w:ascii="Arial" w:hAnsi="Arial" w:cs="Arial"/>
          <w:i/>
          <w:iCs/>
          <w:color w:val="000000"/>
        </w:rPr>
        <w:t xml:space="preserve">. - </w:t>
      </w:r>
      <w:proofErr w:type="spellStart"/>
      <w:r>
        <w:rPr>
          <w:rFonts w:ascii="Arial" w:hAnsi="Arial" w:cs="Arial"/>
          <w:i/>
          <w:iCs/>
          <w:color w:val="000000"/>
        </w:rPr>
        <w:t>Zd</w:t>
      </w:r>
      <w:proofErr w:type="spellEnd"/>
      <w:r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</w:rPr>
        <w:t>Hořánek</w:t>
      </w:r>
      <w:proofErr w:type="spellEnd"/>
      <w:r>
        <w:rPr>
          <w:rFonts w:ascii="Arial" w:hAnsi="Arial" w:cs="Arial"/>
          <w:i/>
          <w:iCs/>
          <w:color w:val="000000"/>
        </w:rPr>
        <w:t xml:space="preserve">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2939/21) 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Volba přísedících Obvodního soudu pro Prahu 6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2866/21</w:t>
      </w:r>
      <w:r>
        <w:rPr>
          <w:rFonts w:ascii="Arial" w:hAnsi="Arial" w:cs="Arial"/>
          <w:i/>
          <w:iCs/>
          <w:color w:val="0000FF"/>
        </w:rPr>
        <w:t>)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FF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Nevyužití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729/81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2916/21) </w:t>
      </w:r>
      <w:r>
        <w:rPr>
          <w:rFonts w:ascii="Arial" w:hAnsi="Arial" w:cs="Arial"/>
          <w:b/>
          <w:bCs/>
          <w:i/>
          <w:iCs/>
          <w:color w:val="0000FF"/>
        </w:rPr>
        <w:t xml:space="preserve"> 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Odejmutí svěření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354/3, 354/4, 355, 356/4, 360/3 a svěření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346, 347, 348/1, 348/3, 348/8, 349/1, 349/3, 358/4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Hradčany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2918/21)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Odejmutí svěření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4111/1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</w:t>
      </w:r>
      <w:r>
        <w:rPr>
          <w:rFonts w:ascii="Arial" w:hAnsi="Arial" w:cs="Arial"/>
          <w:i/>
          <w:iCs/>
          <w:color w:val="000000"/>
        </w:rPr>
        <w:t>e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2919/21)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Svěření části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1260/3 a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1273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Liboc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2917/2</w:t>
      </w:r>
      <w:r>
        <w:rPr>
          <w:rFonts w:ascii="Arial" w:hAnsi="Arial" w:cs="Arial"/>
          <w:b/>
          <w:bCs/>
          <w:i/>
          <w:iCs/>
          <w:color w:val="000000"/>
        </w:rPr>
        <w:t xml:space="preserve">1)  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Zánik pohledávek na základě právní skutečnosti za nájemci bytů a nebytových prostor 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2923/21)</w:t>
      </w:r>
      <w:r>
        <w:rPr>
          <w:rFonts w:ascii="Arial" w:hAnsi="Arial" w:cs="Arial"/>
          <w:i/>
          <w:iCs/>
          <w:color w:val="0000FF"/>
        </w:rPr>
        <w:t xml:space="preserve"> 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Splátková dohoda s paní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K. B. a panem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T. B.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2924/21) 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Poskytnutí dotací organizacím poskytujícím hospicovou péči za III. čtvrtletí 2021 </w:t>
      </w:r>
      <w:r>
        <w:rPr>
          <w:rFonts w:ascii="Arial" w:hAnsi="Arial" w:cs="Arial"/>
          <w:i/>
          <w:iCs/>
          <w:color w:val="000000"/>
        </w:rPr>
        <w:t>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2928/21)</w:t>
      </w:r>
      <w:r>
        <w:rPr>
          <w:rFonts w:ascii="Arial" w:hAnsi="Arial" w:cs="Arial"/>
          <w:i/>
          <w:iCs/>
          <w:color w:val="0000FF"/>
        </w:rPr>
        <w:t xml:space="preserve"> 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Poskytnutí individuální dotace Nadačnímu fondu Šestý smysl </w:t>
      </w:r>
      <w:r>
        <w:rPr>
          <w:rFonts w:ascii="Arial" w:hAnsi="Arial" w:cs="Arial"/>
          <w:i/>
          <w:iCs/>
          <w:color w:val="000000"/>
        </w:rPr>
        <w:t xml:space="preserve">- MUDr. </w:t>
      </w:r>
      <w:proofErr w:type="gramStart"/>
      <w:r>
        <w:rPr>
          <w:rFonts w:ascii="Arial" w:hAnsi="Arial" w:cs="Arial"/>
          <w:i/>
          <w:iCs/>
          <w:color w:val="000000"/>
        </w:rPr>
        <w:t>Hošek 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proofErr w:type="gramEnd"/>
      <w:r>
        <w:rPr>
          <w:rFonts w:ascii="Arial" w:hAnsi="Arial" w:cs="Arial"/>
          <w:i/>
          <w:iCs/>
          <w:color w:val="000000"/>
        </w:rPr>
        <w:t>. RMČ č. 2929/21)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Prodloužení termínů plnění úkolů uložených usneseními ZMČ Praha 6</w:t>
      </w:r>
      <w:r>
        <w:rPr>
          <w:rFonts w:ascii="Arial" w:hAnsi="Arial" w:cs="Arial"/>
          <w:i/>
          <w:iCs/>
          <w:color w:val="000000"/>
        </w:rPr>
        <w:t xml:space="preserve"> 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2946/21) </w:t>
      </w:r>
    </w:p>
    <w:p w:rsidR="00192CBC" w:rsidRDefault="00192CBC" w:rsidP="00192CBC">
      <w:pPr>
        <w:numPr>
          <w:ilvl w:val="0"/>
          <w:numId w:val="3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000000"/>
        </w:rPr>
        <w:t>Informace o přijatých usneseních Kontrolního výboru v měsíci říjen 2021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-  listopad 2021 - Mgr. Palacký, Ph.D.</w:t>
      </w:r>
      <w:r>
        <w:rPr>
          <w:rFonts w:ascii="Arial" w:hAnsi="Arial" w:cs="Arial"/>
          <w:i/>
          <w:iCs/>
          <w:color w:val="000000"/>
        </w:rPr>
        <w:t xml:space="preserve"> (bez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RMČ)</w:t>
      </w:r>
      <w:r>
        <w:rPr>
          <w:rFonts w:ascii="Arial" w:hAnsi="Arial" w:cs="Arial"/>
          <w:i/>
          <w:iCs/>
          <w:color w:val="FF0000"/>
        </w:rPr>
        <w:t xml:space="preserve"> </w:t>
      </w:r>
    </w:p>
    <w:p w:rsidR="00192CBC" w:rsidRDefault="00192CBC" w:rsidP="00192CBC">
      <w:pPr>
        <w:autoSpaceDE w:val="0"/>
        <w:autoSpaceDN w:val="0"/>
        <w:adjustRightInd w:val="0"/>
        <w:rPr>
          <w:rFonts w:ascii="Arial" w:hAnsi="Arial" w:cs="Arial"/>
          <w:i/>
          <w:iCs/>
          <w:color w:val="FF0000"/>
        </w:rPr>
      </w:pPr>
    </w:p>
    <w:p w:rsidR="00D454B9" w:rsidRDefault="00D454B9" w:rsidP="00192CBC">
      <w:pPr>
        <w:autoSpaceDE w:val="0"/>
        <w:autoSpaceDN w:val="0"/>
        <w:adjustRightInd w:val="0"/>
        <w:rPr>
          <w:rFonts w:ascii="Arial" w:hAnsi="Arial" w:cs="Arial"/>
          <w:i/>
          <w:iCs/>
          <w:color w:val="FF0000"/>
        </w:rPr>
      </w:pPr>
    </w:p>
    <w:p w:rsidR="00D454B9" w:rsidRDefault="00D454B9" w:rsidP="00192CBC">
      <w:pPr>
        <w:autoSpaceDE w:val="0"/>
        <w:autoSpaceDN w:val="0"/>
        <w:adjustRightInd w:val="0"/>
        <w:rPr>
          <w:rFonts w:ascii="Arial" w:hAnsi="Arial" w:cs="Arial"/>
          <w:i/>
          <w:iCs/>
          <w:color w:val="FF0000"/>
        </w:rPr>
      </w:pPr>
      <w:bookmarkStart w:id="0" w:name="_GoBack"/>
      <w:bookmarkEnd w:id="0"/>
    </w:p>
    <w:sectPr w:rsidR="00D454B9" w:rsidSect="009A1F71">
      <w:pgSz w:w="12240" w:h="15840"/>
      <w:pgMar w:top="851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B1E11"/>
    <w:multiLevelType w:val="multilevel"/>
    <w:tmpl w:val="01601DF6"/>
    <w:lvl w:ilvl="0">
      <w:start w:val="1"/>
      <w:numFmt w:val="decimal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>
    <w:nsid w:val="477B0F51"/>
    <w:multiLevelType w:val="multilevel"/>
    <w:tmpl w:val="D0E47382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>
    <w:nsid w:val="5284644C"/>
    <w:multiLevelType w:val="multilevel"/>
    <w:tmpl w:val="237EE308"/>
    <w:lvl w:ilvl="0">
      <w:start w:val="1"/>
      <w:numFmt w:val="decimal"/>
      <w:lvlText w:val="%1."/>
      <w:lvlJc w:val="left"/>
      <w:pPr>
        <w:ind w:left="720" w:hanging="720"/>
      </w:pPr>
      <w:rPr>
        <w:b w:val="0"/>
        <w:color w:val="auto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71"/>
    <w:rsid w:val="000441FE"/>
    <w:rsid w:val="00092618"/>
    <w:rsid w:val="000F67EA"/>
    <w:rsid w:val="00192CBC"/>
    <w:rsid w:val="002862C0"/>
    <w:rsid w:val="0032359E"/>
    <w:rsid w:val="00360144"/>
    <w:rsid w:val="00381A6F"/>
    <w:rsid w:val="003D269C"/>
    <w:rsid w:val="0068593F"/>
    <w:rsid w:val="00693D2A"/>
    <w:rsid w:val="008277DD"/>
    <w:rsid w:val="00852FB7"/>
    <w:rsid w:val="00875987"/>
    <w:rsid w:val="00886B98"/>
    <w:rsid w:val="009246BE"/>
    <w:rsid w:val="009A1F71"/>
    <w:rsid w:val="00C02C5D"/>
    <w:rsid w:val="00D01DB5"/>
    <w:rsid w:val="00D454B9"/>
    <w:rsid w:val="00DD371B"/>
    <w:rsid w:val="00E329D6"/>
    <w:rsid w:val="00E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8593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8593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6AFDB-121E-4A0C-AF2D-8E97688D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2</cp:revision>
  <cp:lastPrinted>2021-11-04T08:28:00Z</cp:lastPrinted>
  <dcterms:created xsi:type="dcterms:W3CDTF">2021-11-04T08:54:00Z</dcterms:created>
  <dcterms:modified xsi:type="dcterms:W3CDTF">2021-11-04T08:54:00Z</dcterms:modified>
</cp:coreProperties>
</file>