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2B31" w:rsidRDefault="008A43DC" w:rsidP="008A43DC">
      <w:pPr>
        <w:pStyle w:val="Zkladntext"/>
        <w:rPr>
          <w:rFonts w:ascii="Trebuchet MS;sans-serif" w:hAnsi="Trebuchet MS;sans-serif"/>
          <w:b/>
          <w:sz w:val="28"/>
          <w:szCs w:val="28"/>
        </w:rPr>
      </w:pPr>
      <w:r w:rsidRPr="007B1F4E">
        <w:rPr>
          <w:rFonts w:ascii="Trebuchet MS;sans-serif" w:hAnsi="Trebuchet MS;sans-serif"/>
          <w:b/>
          <w:sz w:val="28"/>
          <w:szCs w:val="28"/>
        </w:rPr>
        <w:t>Interpelující</w:t>
      </w:r>
      <w:r w:rsidR="00F32B31">
        <w:rPr>
          <w:rFonts w:ascii="Trebuchet MS;sans-serif" w:hAnsi="Trebuchet MS;sans-serif"/>
          <w:b/>
          <w:sz w:val="28"/>
          <w:szCs w:val="28"/>
        </w:rPr>
        <w:t xml:space="preserve"> J. K.</w:t>
      </w:r>
    </w:p>
    <w:p w:rsidR="008A43DC" w:rsidRDefault="008A43DC" w:rsidP="008A43DC">
      <w:pPr>
        <w:pStyle w:val="Zkladntext"/>
        <w:rPr>
          <w:rFonts w:ascii="Trebuchet MS;sans-serif" w:hAnsi="Trebuchet MS;sans-serif" w:hint="eastAsia"/>
        </w:rPr>
      </w:pPr>
      <w:r>
        <w:rPr>
          <w:rFonts w:ascii="Trebuchet MS;sans-serif" w:hAnsi="Trebuchet MS;sans-serif"/>
        </w:rPr>
        <w:t>Dobrý den</w:t>
      </w:r>
      <w:r w:rsidR="00F32B31">
        <w:rPr>
          <w:rFonts w:ascii="Trebuchet MS;sans-serif" w:hAnsi="Trebuchet MS;sans-serif"/>
        </w:rPr>
        <w:t xml:space="preserve"> J. K.</w:t>
      </w:r>
      <w:r>
        <w:rPr>
          <w:rFonts w:ascii="Trebuchet MS;sans-serif" w:hAnsi="Trebuchet MS;sans-serif"/>
        </w:rPr>
        <w:t xml:space="preserve">, spolek Šárecké údolí. Já jsem interpelovala na minulém zastupitelstvu se žádostí, aby zástupci městské části Praha 6 se neúčastnili manipulativní PR kampaně Letiště Praha, která využívá uzavření hlavní dráhy a převedení provozu na příčnou dráhu jako argument pro výstavu paralelní dráhy. Dále jsem žádala, aby radnice na plánované schůzce položila zástupcům letiště několik dotazů. Děkuju panu radnímu Hrubešovi za odpovědi poskytnuté letištěm, ale nejdříve bych se ho ráda zeptala: Považujete odpovědi letiště za dostatečné a konkrétní? Já tedy rozhodně ne. Žádám proto o jasné odpovědi a řádné vypořádání mé předchozí interpelace. Na mou otázku, zda letiště v souvislosti s převedením provozu na vedlejší dráhu počítá s překročením hlukových limitů, odpovědělo letiště, že nikoliv. </w:t>
      </w:r>
    </w:p>
    <w:p w:rsidR="008A43DC" w:rsidRDefault="008A43DC" w:rsidP="008A43DC">
      <w:pPr>
        <w:pStyle w:val="Zkladntext"/>
        <w:rPr>
          <w:rFonts w:ascii="Trebuchet MS;sans-serif" w:hAnsi="Trebuchet MS;sans-serif" w:hint="eastAsia"/>
        </w:rPr>
      </w:pPr>
      <w:r>
        <w:rPr>
          <w:rFonts w:ascii="Trebuchet MS;sans-serif" w:hAnsi="Trebuchet MS;sans-serif"/>
        </w:rPr>
        <w:t xml:space="preserve">Argumentují tím, že hlukové limity se nehodnotí průběžně, ale jako průměrná zátěž za období květen až říjen, takže prý hlukové limity neporuší. V tom případě se tedy ptám, proč letiště a politici Prahy 6 šířili paniku o stotisících až půl milionu Pražanů zasažený hlukem? Dále pan radní Hrubeš ve své odpovědi uvedl, že bude s letištěm jednat o kompenzacích pro obyvatele Ruzyně a Bílé hory, kteří budou po dobu 4,5 měsíců více zatíženi leteckým hlukem? Ptám se tedy, zda budou kompenzace vypláceny i v případě, že hlukové limity nebudou překročeny? Můj další dotaz zněl, jaké kapacity plánuje letiště skutečně využít v případě výstavby paralelní dráhy? A jestli je pravda, že maximální kapacitu 21,2 milionu cestujících ročně zvládne i bez paralelní dráhy pouze díky modernizaci terminálu 2, jak uvedl ředitel letiště pan </w:t>
      </w:r>
      <w:proofErr w:type="spellStart"/>
      <w:r>
        <w:rPr>
          <w:rFonts w:ascii="Trebuchet MS;sans-serif" w:hAnsi="Trebuchet MS;sans-serif"/>
        </w:rPr>
        <w:t>Pos</w:t>
      </w:r>
      <w:proofErr w:type="spellEnd"/>
      <w:r>
        <w:rPr>
          <w:rFonts w:ascii="Trebuchet MS;sans-serif" w:hAnsi="Trebuchet MS;sans-serif"/>
        </w:rPr>
        <w:t xml:space="preserve">, v rozhovoru pro E15. Letiště odpovědělo, že pro určení kapacity je klíčový počet pohybu letadel a že bude respektovat limity stanovisky EIA, tak nevím, jak si tuto odpověď vyložit, jestli to znamená, že dodrží počet letů, ale ne už tak nutně limit počtu cestujících. Na přímý dotaz, zda těch 21,2 milionů cestujících ročně mohou odbavit i bez paralelní dráhy letiště, vůbec neodpověděli, neodpovědělo, takže se znovu ptám, jestli to zvládne nebo ne? </w:t>
      </w:r>
    </w:p>
    <w:p w:rsidR="008A43DC" w:rsidRDefault="008A43DC" w:rsidP="008A43DC">
      <w:pPr>
        <w:pStyle w:val="Zkladntext"/>
        <w:rPr>
          <w:rFonts w:ascii="Trebuchet MS;sans-serif" w:hAnsi="Trebuchet MS;sans-serif" w:hint="eastAsia"/>
        </w:rPr>
      </w:pPr>
      <w:r>
        <w:rPr>
          <w:rFonts w:ascii="Trebuchet MS;sans-serif" w:hAnsi="Trebuchet MS;sans-serif"/>
        </w:rPr>
        <w:t xml:space="preserve">Nejzajímavější odpověď přišla na otázku, jak chce letiště využít nadbytečnou kapacitu povolených letů, protože EIA povoluje 274  000 letů ročně, při průměrně obsazenosti letadel v současné době by to znamenalo přes 30  000 000 cestujících. Limit je ale 21,2 milionu. Na to stačí zhruba 174  000 letů. A přitom už v roce 2008 například letiště zvládlo 177  000 letů, takže asi paralelní dráhu opravdu k tomu nepotřebuje. Proto ten můj dotaz směřoval k tomu, jak hodlají těchto 100  000 nadbytečných letů využít? Jestli to bude pro </w:t>
      </w:r>
      <w:proofErr w:type="spellStart"/>
      <w:r>
        <w:rPr>
          <w:rFonts w:ascii="Trebuchet MS;sans-serif" w:hAnsi="Trebuchet MS;sans-serif"/>
        </w:rPr>
        <w:t>Cargo</w:t>
      </w:r>
      <w:proofErr w:type="spellEnd"/>
      <w:r>
        <w:rPr>
          <w:rFonts w:ascii="Trebuchet MS;sans-serif" w:hAnsi="Trebuchet MS;sans-serif"/>
        </w:rPr>
        <w:t xml:space="preserve">, nebo plánuji prolomit limit počtu cestujících? K čemu ji vlastně potřebují? A co jsme se dozvěděli? Asi tušíte, že nic. Fráze o pozitivním trendu větších </w:t>
      </w:r>
      <w:proofErr w:type="gramStart"/>
      <w:r>
        <w:rPr>
          <w:rFonts w:ascii="Trebuchet MS;sans-serif" w:hAnsi="Trebuchet MS;sans-serif"/>
        </w:rPr>
        <w:t>letadlech</w:t>
      </w:r>
      <w:proofErr w:type="gramEnd"/>
      <w:r>
        <w:rPr>
          <w:rFonts w:ascii="Trebuchet MS;sans-serif" w:hAnsi="Trebuchet MS;sans-serif"/>
        </w:rPr>
        <w:t xml:space="preserve"> s nižším dopadem na životní prostředí, o tom, že rozvoj letiště je třeba plánovat na desítky let dopředu. A na závěr ujištění, že nepredikuje poptávku nad rámec limitu pohybu podle EIA. </w:t>
      </w:r>
    </w:p>
    <w:p w:rsidR="008A43DC" w:rsidRDefault="008A43DC" w:rsidP="008A43DC">
      <w:pPr>
        <w:pStyle w:val="Zkladntext"/>
        <w:rPr>
          <w:rFonts w:ascii="Trebuchet MS;sans-serif" w:hAnsi="Trebuchet MS;sans-serif" w:hint="eastAsia"/>
        </w:rPr>
      </w:pPr>
      <w:r>
        <w:rPr>
          <w:rFonts w:ascii="Trebuchet MS;sans-serif" w:hAnsi="Trebuchet MS;sans-serif"/>
        </w:rPr>
        <w:t xml:space="preserve">Já teda nevím, jak vám, ale mně se nelíbí, že se letiště vyhýbá odpovědím. Výstavba paralelní dráhy by byla obří investicí z veřejného rozpočtu a letiště je s.  p. Takže se nemůže vymlouvat, že rozvoj hradí ze svého. A zásadně negativně ovlivní životní podmínky obyvatel Prahy, nejen těch, který by se ocitli v tom nadlimitním hlukovým pásmu paralelní dráhy, ale daleko širšího okolí. Takže myslím si, že máme právo vědět, jak letiště plánuje využít těchto </w:t>
      </w:r>
      <w:r>
        <w:rPr>
          <w:rFonts w:ascii="Trebuchet MS;sans-serif" w:hAnsi="Trebuchet MS;sans-serif"/>
        </w:rPr>
        <w:lastRenderedPageBreak/>
        <w:t xml:space="preserve">100  000 nadbytečných letů. A myslím, že i politici Prahy 6 by měli požadovat jasné a pravdivé odpovědi. Takže žádám pana radního Hrubeše, aby od letiště </w:t>
      </w:r>
      <w:proofErr w:type="gramStart"/>
      <w:r>
        <w:rPr>
          <w:rFonts w:ascii="Trebuchet MS;sans-serif" w:hAnsi="Trebuchet MS;sans-serif"/>
        </w:rPr>
        <w:t>získal a teď</w:t>
      </w:r>
      <w:proofErr w:type="gramEnd"/>
      <w:r>
        <w:rPr>
          <w:rFonts w:ascii="Trebuchet MS;sans-serif" w:hAnsi="Trebuchet MS;sans-serif"/>
        </w:rPr>
        <w:t xml:space="preserve"> doufám, že už konkrétní a nevyhýbavé odpovědi na položené otázky. </w:t>
      </w:r>
    </w:p>
    <w:p w:rsidR="008A43DC" w:rsidRDefault="008A43DC" w:rsidP="008A43DC">
      <w:pPr>
        <w:pStyle w:val="Zkladntext"/>
        <w:rPr>
          <w:rFonts w:ascii="Trebuchet MS;sans-serif" w:hAnsi="Trebuchet MS;sans-serif" w:hint="eastAsia"/>
          <w:b/>
        </w:rPr>
      </w:pPr>
    </w:p>
    <w:p w:rsidR="008A43DC" w:rsidRPr="007B1F4E" w:rsidRDefault="008A43DC" w:rsidP="008A43DC">
      <w:pPr>
        <w:pStyle w:val="Zkladntext"/>
        <w:rPr>
          <w:rFonts w:ascii="Trebuchet MS;sans-serif" w:hAnsi="Trebuchet MS;sans-serif" w:hint="eastAsia"/>
          <w:b/>
          <w:sz w:val="28"/>
          <w:szCs w:val="28"/>
        </w:rPr>
      </w:pPr>
      <w:r w:rsidRPr="007B1F4E">
        <w:rPr>
          <w:rFonts w:ascii="Trebuchet MS;sans-serif" w:hAnsi="Trebuchet MS;sans-serif"/>
          <w:b/>
          <w:sz w:val="28"/>
          <w:szCs w:val="28"/>
        </w:rPr>
        <w:t>Starosta Mgr. J. Stárek:</w:t>
      </w:r>
    </w:p>
    <w:p w:rsidR="008A43DC" w:rsidRDefault="008A43DC" w:rsidP="008A43DC">
      <w:pPr>
        <w:pStyle w:val="Zkladntext"/>
        <w:rPr>
          <w:rFonts w:ascii="Trebuchet MS;sans-serif" w:hAnsi="Trebuchet MS;sans-serif" w:hint="eastAsia"/>
        </w:rPr>
      </w:pPr>
      <w:r>
        <w:rPr>
          <w:rFonts w:ascii="Trebuchet MS;sans-serif" w:hAnsi="Trebuchet MS;sans-serif"/>
        </w:rPr>
        <w:t>Děkuji, děkuju moc</w:t>
      </w:r>
      <w:r w:rsidRPr="00F32B31">
        <w:rPr>
          <w:rFonts w:ascii="Trebuchet MS;sans-serif" w:hAnsi="Trebuchet MS;sans-serif"/>
        </w:rPr>
        <w:t>,</w:t>
      </w:r>
      <w:r w:rsidR="00F32B31" w:rsidRPr="00F32B31">
        <w:rPr>
          <w:rFonts w:ascii="Trebuchet MS;sans-serif" w:hAnsi="Trebuchet MS;sans-serif"/>
        </w:rPr>
        <w:t xml:space="preserve"> J.</w:t>
      </w:r>
      <w:r w:rsidRPr="00F32B31">
        <w:rPr>
          <w:rFonts w:ascii="Trebuchet MS;sans-serif" w:hAnsi="Trebuchet MS;sans-serif"/>
        </w:rPr>
        <w:t>,</w:t>
      </w:r>
      <w:r>
        <w:rPr>
          <w:rFonts w:ascii="Trebuchet MS;sans-serif" w:hAnsi="Trebuchet MS;sans-serif"/>
        </w:rPr>
        <w:t xml:space="preserve"> poprosím pana radního o odpověď. </w:t>
      </w:r>
    </w:p>
    <w:p w:rsidR="008A43DC" w:rsidRPr="006E70CA" w:rsidRDefault="008A43DC" w:rsidP="008A43DC">
      <w:pPr>
        <w:pStyle w:val="Nadpis3"/>
        <w:rPr>
          <w:rFonts w:ascii="Trebuchet MS;sans-serif" w:hAnsi="Trebuchet MS;sans-serif"/>
          <w:b/>
          <w:sz w:val="28"/>
          <w:szCs w:val="28"/>
        </w:rPr>
      </w:pPr>
      <w:r w:rsidRPr="006E70CA">
        <w:rPr>
          <w:rFonts w:ascii="Trebuchet MS;sans-serif" w:hAnsi="Trebuchet MS;sans-serif"/>
          <w:b/>
          <w:sz w:val="28"/>
          <w:szCs w:val="28"/>
        </w:rPr>
        <w:t>Radní O. M. Hrubeš:</w:t>
      </w:r>
    </w:p>
    <w:p w:rsidR="008A43DC" w:rsidRDefault="008A43DC" w:rsidP="008A43DC">
      <w:pPr>
        <w:pStyle w:val="Zkladntext"/>
        <w:rPr>
          <w:rFonts w:ascii="Trebuchet MS;sans-serif" w:hAnsi="Trebuchet MS;sans-serif" w:hint="eastAsia"/>
        </w:rPr>
      </w:pPr>
      <w:r>
        <w:rPr>
          <w:rFonts w:ascii="Trebuchet MS;sans-serif" w:hAnsi="Trebuchet MS;sans-serif"/>
        </w:rPr>
        <w:t>Děkuju za dotaz a přeji dobrý den. Přečtu tady větu z novin Šestka. Letiště uzavře hlavní dráhu a přesune provoz na vedlejší. Překročení hlukových limitů letiště nepředpokládá. Přitom strašili, že hluk zasáhne půl Prahy. Paní</w:t>
      </w:r>
      <w:r w:rsidR="00F32B31">
        <w:rPr>
          <w:rFonts w:ascii="Trebuchet MS;sans-serif" w:hAnsi="Trebuchet MS;sans-serif"/>
        </w:rPr>
        <w:t xml:space="preserve"> K.</w:t>
      </w:r>
      <w:r>
        <w:rPr>
          <w:rFonts w:ascii="Trebuchet MS;sans-serif" w:hAnsi="Trebuchet MS;sans-serif"/>
        </w:rPr>
        <w:t xml:space="preserve"> společně pro Prahu 6 Šestka, současné vydání. Nevím, o jaké manipulativní PR kampaně hovoříte, protože my celou dobu říkáme, že zasáhl hlukem provoz letiště, to znamená, pokud se převedl provoz na vedlejší dráhu, tak je zasažena Dědina, je zasažena Ruzyně, je zasažena Bílá hora. Pociťují, to si myslím, všichni zastupitelé, kteří bydlí v této oblasti. To znamená psát, že se něco takového neděje, tak to čtu od vás v Šestce. Ale já si to nemyslím. A právě proto jsme s letištěm jednali o tom, jaké kompenzace zvýšené budou právě pro občany Prahy 6 a ty se podařilo dohodnout. A ty proběhnou. </w:t>
      </w:r>
    </w:p>
    <w:p w:rsidR="008A43DC" w:rsidRDefault="008A43DC" w:rsidP="008A43DC">
      <w:pPr>
        <w:pStyle w:val="Zkladntext"/>
        <w:rPr>
          <w:rFonts w:ascii="Trebuchet MS;sans-serif" w:hAnsi="Trebuchet MS;sans-serif" w:hint="eastAsia"/>
        </w:rPr>
      </w:pPr>
      <w:r>
        <w:rPr>
          <w:rFonts w:ascii="Trebuchet MS;sans-serif" w:hAnsi="Trebuchet MS;sans-serif"/>
        </w:rPr>
        <w:t xml:space="preserve">Co se týče odpovědí, tak od odpovědi od Letiště Praha se dostala a zároveň je svoláno jednání vedení letiště se spolky na Praze 6, protože vnímám, že spolky se velmi aktivně zajímají o letiště, o jeho provoz, jak to vlastně bude vypadat, i co se týče vlastně té rekonstrukce dráhy, jestli ta rekonstrukce je potřeba, co se vlastně na tom letišti mění, tak podobně, jako bylo setkání pro radní městské části a bylo setkání i pro zastupitele ohledně té výluky také je připravováno i setkání pro spolky a myslím si, že to je ideální platforma, já tam budu taky, takže mě tam budete mít s sebou, je to ideální platforma, kde pokládat ty otázky k tomu letišti. Přesně ty, jak máte ty ostrý otázky, aby na ně odpovědělo a chtít přesně ty požadovaný informace, protože městská část Praha 6 není zřizovatelem letiště, to znamená, jak jste i zmínila, já jsem pak pro vás takový prostředník v této věci, kdy vlastně já pro vás zjišťuji odpovědi na otázky, které se týkají letiště, zato tam budeme mít možnost vlastně ty otázky pokládat úplně napřímo. </w:t>
      </w:r>
    </w:p>
    <w:p w:rsidR="008A43DC" w:rsidRPr="007B1F4E" w:rsidRDefault="008A43DC" w:rsidP="008A43DC">
      <w:pPr>
        <w:pStyle w:val="Zkladntext"/>
        <w:rPr>
          <w:rFonts w:ascii="Trebuchet MS;sans-serif" w:hAnsi="Trebuchet MS;sans-serif" w:hint="eastAsia"/>
          <w:b/>
          <w:sz w:val="28"/>
          <w:szCs w:val="28"/>
        </w:rPr>
      </w:pPr>
      <w:r w:rsidRPr="007B1F4E">
        <w:rPr>
          <w:rFonts w:ascii="Trebuchet MS;sans-serif" w:hAnsi="Trebuchet MS;sans-serif"/>
          <w:b/>
          <w:sz w:val="28"/>
          <w:szCs w:val="28"/>
        </w:rPr>
        <w:t>Interpelující</w:t>
      </w:r>
      <w:r w:rsidR="00F32B31">
        <w:rPr>
          <w:rFonts w:ascii="Trebuchet MS;sans-serif" w:hAnsi="Trebuchet MS;sans-serif"/>
          <w:b/>
          <w:sz w:val="28"/>
          <w:szCs w:val="28"/>
        </w:rPr>
        <w:t xml:space="preserve"> J. K.</w:t>
      </w:r>
      <w:bookmarkStart w:id="0" w:name="_GoBack"/>
      <w:bookmarkEnd w:id="0"/>
    </w:p>
    <w:p w:rsidR="008A43DC" w:rsidRDefault="008A43DC" w:rsidP="008A43DC">
      <w:pPr>
        <w:pStyle w:val="Zkladntext"/>
        <w:rPr>
          <w:rFonts w:ascii="Trebuchet MS;sans-serif" w:hAnsi="Trebuchet MS;sans-serif" w:hint="eastAsia"/>
        </w:rPr>
      </w:pPr>
      <w:r>
        <w:rPr>
          <w:rFonts w:ascii="Trebuchet MS;sans-serif" w:hAnsi="Trebuchet MS;sans-serif"/>
        </w:rPr>
        <w:t xml:space="preserve">Děkuji. Jestli můžu doplnit, tak já myslím, že moje role jako spolkaře není, je daleko menší než vaše role jako zastupitelů, kteří jste povolili nebo souhlasili s výstavou paralelní dráhy, takže ty odpovědi byste měli chtít hlavně vědět vy, protože vy nás zastupujete. Takže to, že vy nám dovolíte, zprostředkujete, abych se já ptala letiště </w:t>
      </w:r>
      <w:proofErr w:type="gramStart"/>
      <w:r>
        <w:rPr>
          <w:rFonts w:ascii="Trebuchet MS;sans-serif" w:hAnsi="Trebuchet MS;sans-serif"/>
        </w:rPr>
        <w:t>je</w:t>
      </w:r>
      <w:proofErr w:type="gramEnd"/>
      <w:r>
        <w:rPr>
          <w:rFonts w:ascii="Trebuchet MS;sans-serif" w:hAnsi="Trebuchet MS;sans-serif"/>
        </w:rPr>
        <w:t xml:space="preserve"> sice pěkný, ale myslím, že to je hlavně vaše role, že hájíte veřejný zájmy a zájmy obyvatel. A určitě, když jste říkal, že bude zvýšený hluk v oblasti příčné dráhy, tak to samozřejmě vnímáme a je nám to líto, nicméně sám jste říkal, že letiště říká, že hlukové limity neporuší v oblasti příčné dráhy. Takže mě pořád není jasná teďka vaše odpověď, na co jste reagoval? Já jsem se ptala na něco úplně jiného. </w:t>
      </w:r>
    </w:p>
    <w:p w:rsidR="008A43DC" w:rsidRDefault="008A43DC" w:rsidP="008A43DC">
      <w:pPr>
        <w:pStyle w:val="Zkladntext"/>
      </w:pPr>
    </w:p>
    <w:p w:rsidR="008A43DC" w:rsidRPr="00EB42C5" w:rsidRDefault="008A43DC" w:rsidP="008A43DC">
      <w:pPr>
        <w:pStyle w:val="Zkladntext"/>
      </w:pPr>
    </w:p>
    <w:p w:rsidR="008A43DC" w:rsidRPr="006E70CA" w:rsidRDefault="008A43DC" w:rsidP="008A43DC">
      <w:pPr>
        <w:pStyle w:val="Nadpis3"/>
        <w:rPr>
          <w:rFonts w:ascii="Trebuchet MS;sans-serif" w:hAnsi="Trebuchet MS;sans-serif"/>
          <w:b/>
          <w:sz w:val="28"/>
          <w:szCs w:val="28"/>
        </w:rPr>
      </w:pPr>
      <w:r w:rsidRPr="006E70CA">
        <w:rPr>
          <w:rFonts w:ascii="Trebuchet MS;sans-serif" w:hAnsi="Trebuchet MS;sans-serif"/>
          <w:b/>
          <w:sz w:val="28"/>
          <w:szCs w:val="28"/>
        </w:rPr>
        <w:t xml:space="preserve">Starosta Mgr. Jakub Stárek  </w:t>
      </w:r>
    </w:p>
    <w:p w:rsidR="006123DC" w:rsidRDefault="008A43DC" w:rsidP="008A43DC">
      <w:r>
        <w:rPr>
          <w:rFonts w:ascii="Trebuchet MS;sans-serif" w:hAnsi="Trebuchet MS;sans-serif"/>
        </w:rPr>
        <w:t>Tak děkuji moc, odpovíme písemně, děkuji za tohle to doplnění</w:t>
      </w:r>
    </w:p>
    <w:sectPr w:rsidR="006123D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Aptos Display">
    <w:altName w:val="Arial"/>
    <w:charset w:val="00"/>
    <w:family w:val="swiss"/>
    <w:pitch w:val="variable"/>
    <w:sig w:usb0="00000001" w:usb1="00000003" w:usb2="00000000" w:usb3="00000000" w:csb0="0000019F" w:csb1="00000000"/>
  </w:font>
  <w:font w:name="Cambria">
    <w:panose1 w:val="02040503050406030204"/>
    <w:charset w:val="EE"/>
    <w:family w:val="roman"/>
    <w:pitch w:val="variable"/>
    <w:sig w:usb0="E00006FF" w:usb1="420024FF" w:usb2="02000000" w:usb3="00000000" w:csb0="0000019F" w:csb1="00000000"/>
  </w:font>
  <w:font w:name="Trebuchet MS;sans-serif">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43DC"/>
    <w:rsid w:val="006123DC"/>
    <w:rsid w:val="008A43DC"/>
    <w:rsid w:val="00F32B3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8A43DC"/>
    <w:pPr>
      <w:suppressAutoHyphens/>
      <w:spacing w:after="0" w:line="240" w:lineRule="auto"/>
    </w:pPr>
    <w:rPr>
      <w:rFonts w:ascii="Times New Roman" w:eastAsia="SimSun" w:hAnsi="Times New Roman" w:cs="Mangal"/>
      <w:sz w:val="24"/>
      <w:szCs w:val="24"/>
      <w:lang w:eastAsia="zh-CN" w:bidi="hi-IN"/>
    </w:rPr>
  </w:style>
  <w:style w:type="paragraph" w:styleId="Nadpis3">
    <w:name w:val="heading 3"/>
    <w:basedOn w:val="Normln"/>
    <w:next w:val="Normln"/>
    <w:link w:val="Nadpis3Char1"/>
    <w:uiPriority w:val="9"/>
    <w:qFormat/>
    <w:rsid w:val="008A43DC"/>
    <w:pPr>
      <w:keepNext/>
      <w:keepLines/>
      <w:suppressAutoHyphens w:val="0"/>
      <w:spacing w:before="40"/>
      <w:outlineLvl w:val="2"/>
    </w:pPr>
    <w:rPr>
      <w:rFonts w:ascii="Aptos Display" w:eastAsia="Times New Roman" w:hAnsi="Aptos Display" w:cs="Times New Roman"/>
      <w:color w:val="0A2F40"/>
      <w:lang w:bidi="ar-SA"/>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3Char">
    <w:name w:val="Nadpis 3 Char"/>
    <w:basedOn w:val="Standardnpsmoodstavce"/>
    <w:uiPriority w:val="9"/>
    <w:semiHidden/>
    <w:rsid w:val="008A43DC"/>
    <w:rPr>
      <w:rFonts w:asciiTheme="majorHAnsi" w:eastAsiaTheme="majorEastAsia" w:hAnsiTheme="majorHAnsi" w:cs="Mangal"/>
      <w:b/>
      <w:bCs/>
      <w:color w:val="4F81BD" w:themeColor="accent1"/>
      <w:sz w:val="24"/>
      <w:szCs w:val="21"/>
      <w:lang w:eastAsia="zh-CN" w:bidi="hi-IN"/>
    </w:rPr>
  </w:style>
  <w:style w:type="paragraph" w:styleId="Zkladntext">
    <w:name w:val="Body Text"/>
    <w:basedOn w:val="Normln"/>
    <w:next w:val="Normln"/>
    <w:link w:val="ZkladntextChar1"/>
    <w:rsid w:val="008A43DC"/>
    <w:pPr>
      <w:spacing w:after="140" w:line="288" w:lineRule="auto"/>
    </w:pPr>
  </w:style>
  <w:style w:type="character" w:customStyle="1" w:styleId="ZkladntextChar">
    <w:name w:val="Základní text Char"/>
    <w:basedOn w:val="Standardnpsmoodstavce"/>
    <w:uiPriority w:val="99"/>
    <w:semiHidden/>
    <w:rsid w:val="008A43DC"/>
    <w:rPr>
      <w:rFonts w:ascii="Times New Roman" w:eastAsia="SimSun" w:hAnsi="Times New Roman" w:cs="Mangal"/>
      <w:sz w:val="24"/>
      <w:szCs w:val="21"/>
      <w:lang w:eastAsia="zh-CN" w:bidi="hi-IN"/>
    </w:rPr>
  </w:style>
  <w:style w:type="character" w:customStyle="1" w:styleId="ZkladntextChar1">
    <w:name w:val="Základní text Char1"/>
    <w:basedOn w:val="Standardnpsmoodstavce"/>
    <w:link w:val="Zkladntext"/>
    <w:rsid w:val="008A43DC"/>
    <w:rPr>
      <w:rFonts w:ascii="Times New Roman" w:eastAsia="SimSun" w:hAnsi="Times New Roman" w:cs="Mangal"/>
      <w:sz w:val="24"/>
      <w:szCs w:val="24"/>
      <w:lang w:eastAsia="zh-CN" w:bidi="hi-IN"/>
    </w:rPr>
  </w:style>
  <w:style w:type="character" w:customStyle="1" w:styleId="Nadpis3Char1">
    <w:name w:val="Nadpis 3 Char1"/>
    <w:link w:val="Nadpis3"/>
    <w:uiPriority w:val="9"/>
    <w:rsid w:val="008A43DC"/>
    <w:rPr>
      <w:rFonts w:ascii="Aptos Display" w:eastAsia="Times New Roman" w:hAnsi="Aptos Display" w:cs="Times New Roman"/>
      <w:color w:val="0A2F40"/>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8A43DC"/>
    <w:pPr>
      <w:suppressAutoHyphens/>
      <w:spacing w:after="0" w:line="240" w:lineRule="auto"/>
    </w:pPr>
    <w:rPr>
      <w:rFonts w:ascii="Times New Roman" w:eastAsia="SimSun" w:hAnsi="Times New Roman" w:cs="Mangal"/>
      <w:sz w:val="24"/>
      <w:szCs w:val="24"/>
      <w:lang w:eastAsia="zh-CN" w:bidi="hi-IN"/>
    </w:rPr>
  </w:style>
  <w:style w:type="paragraph" w:styleId="Nadpis3">
    <w:name w:val="heading 3"/>
    <w:basedOn w:val="Normln"/>
    <w:next w:val="Normln"/>
    <w:link w:val="Nadpis3Char1"/>
    <w:uiPriority w:val="9"/>
    <w:qFormat/>
    <w:rsid w:val="008A43DC"/>
    <w:pPr>
      <w:keepNext/>
      <w:keepLines/>
      <w:suppressAutoHyphens w:val="0"/>
      <w:spacing w:before="40"/>
      <w:outlineLvl w:val="2"/>
    </w:pPr>
    <w:rPr>
      <w:rFonts w:ascii="Aptos Display" w:eastAsia="Times New Roman" w:hAnsi="Aptos Display" w:cs="Times New Roman"/>
      <w:color w:val="0A2F40"/>
      <w:lang w:bidi="ar-SA"/>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3Char">
    <w:name w:val="Nadpis 3 Char"/>
    <w:basedOn w:val="Standardnpsmoodstavce"/>
    <w:uiPriority w:val="9"/>
    <w:semiHidden/>
    <w:rsid w:val="008A43DC"/>
    <w:rPr>
      <w:rFonts w:asciiTheme="majorHAnsi" w:eastAsiaTheme="majorEastAsia" w:hAnsiTheme="majorHAnsi" w:cs="Mangal"/>
      <w:b/>
      <w:bCs/>
      <w:color w:val="4F81BD" w:themeColor="accent1"/>
      <w:sz w:val="24"/>
      <w:szCs w:val="21"/>
      <w:lang w:eastAsia="zh-CN" w:bidi="hi-IN"/>
    </w:rPr>
  </w:style>
  <w:style w:type="paragraph" w:styleId="Zkladntext">
    <w:name w:val="Body Text"/>
    <w:basedOn w:val="Normln"/>
    <w:next w:val="Normln"/>
    <w:link w:val="ZkladntextChar1"/>
    <w:rsid w:val="008A43DC"/>
    <w:pPr>
      <w:spacing w:after="140" w:line="288" w:lineRule="auto"/>
    </w:pPr>
  </w:style>
  <w:style w:type="character" w:customStyle="1" w:styleId="ZkladntextChar">
    <w:name w:val="Základní text Char"/>
    <w:basedOn w:val="Standardnpsmoodstavce"/>
    <w:uiPriority w:val="99"/>
    <w:semiHidden/>
    <w:rsid w:val="008A43DC"/>
    <w:rPr>
      <w:rFonts w:ascii="Times New Roman" w:eastAsia="SimSun" w:hAnsi="Times New Roman" w:cs="Mangal"/>
      <w:sz w:val="24"/>
      <w:szCs w:val="21"/>
      <w:lang w:eastAsia="zh-CN" w:bidi="hi-IN"/>
    </w:rPr>
  </w:style>
  <w:style w:type="character" w:customStyle="1" w:styleId="ZkladntextChar1">
    <w:name w:val="Základní text Char1"/>
    <w:basedOn w:val="Standardnpsmoodstavce"/>
    <w:link w:val="Zkladntext"/>
    <w:rsid w:val="008A43DC"/>
    <w:rPr>
      <w:rFonts w:ascii="Times New Roman" w:eastAsia="SimSun" w:hAnsi="Times New Roman" w:cs="Mangal"/>
      <w:sz w:val="24"/>
      <w:szCs w:val="24"/>
      <w:lang w:eastAsia="zh-CN" w:bidi="hi-IN"/>
    </w:rPr>
  </w:style>
  <w:style w:type="character" w:customStyle="1" w:styleId="Nadpis3Char1">
    <w:name w:val="Nadpis 3 Char1"/>
    <w:link w:val="Nadpis3"/>
    <w:uiPriority w:val="9"/>
    <w:rsid w:val="008A43DC"/>
    <w:rPr>
      <w:rFonts w:ascii="Aptos Display" w:eastAsia="Times New Roman" w:hAnsi="Aptos Display" w:cs="Times New Roman"/>
      <w:color w:val="0A2F40"/>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944</Words>
  <Characters>5571</Characters>
  <Application>Microsoft Office Word</Application>
  <DocSecurity>0</DocSecurity>
  <Lines>46</Lines>
  <Paragraphs>13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2</cp:revision>
  <dcterms:created xsi:type="dcterms:W3CDTF">2025-04-17T06:43:00Z</dcterms:created>
  <dcterms:modified xsi:type="dcterms:W3CDTF">2025-05-07T15:04:00Z</dcterms:modified>
</cp:coreProperties>
</file>