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0637" w14:textId="53EF4F5E" w:rsidR="001E22BA" w:rsidRDefault="004968EA">
      <w:pPr>
        <w:rPr>
          <w:b/>
          <w:bCs/>
        </w:rPr>
      </w:pPr>
      <w:r w:rsidRPr="004968EA">
        <w:rPr>
          <w:b/>
          <w:bCs/>
        </w:rPr>
        <w:t>Studijní návštěva v</w:t>
      </w:r>
      <w:r>
        <w:rPr>
          <w:b/>
          <w:bCs/>
        </w:rPr>
        <w:t> </w:t>
      </w:r>
      <w:r w:rsidRPr="004968EA">
        <w:rPr>
          <w:b/>
          <w:bCs/>
        </w:rPr>
        <w:t>Norsku</w:t>
      </w:r>
    </w:p>
    <w:p w14:paraId="632ECDF9" w14:textId="1EC4B20D" w:rsidR="004968EA" w:rsidRDefault="004968EA">
      <w:pPr>
        <w:rPr>
          <w:b/>
          <w:bCs/>
        </w:rPr>
      </w:pPr>
    </w:p>
    <w:p w14:paraId="7AEF5B96" w14:textId="08ECC2EA" w:rsidR="004968EA" w:rsidRDefault="00DF7AE5">
      <w:r>
        <w:t xml:space="preserve">Ve dnech 5. – 6. </w:t>
      </w:r>
      <w:r w:rsidR="000D2D2E">
        <w:t xml:space="preserve">2022 </w:t>
      </w:r>
      <w:bookmarkStart w:id="0" w:name="_GoBack"/>
      <w:bookmarkEnd w:id="0"/>
      <w:r>
        <w:t>května proběhla</w:t>
      </w:r>
      <w:r w:rsidR="00F0273F">
        <w:t xml:space="preserve"> za účasti tří zástupců projektového týmu za MČ Praha 6</w:t>
      </w:r>
      <w:r>
        <w:t xml:space="preserve"> studijní návštěva v Norsku. </w:t>
      </w:r>
    </w:p>
    <w:p w14:paraId="66C14CD8" w14:textId="4222EAB9" w:rsidR="00DF7AE5" w:rsidRDefault="00DF7AE5" w:rsidP="00DF7AE5">
      <w:r>
        <w:t xml:space="preserve">Program v hlavním městě Oslu byl zahájen přednáškou na Ministerstvu pro místní samosprávu a regionální rozvoj, kde se účastníci seznámili s norským systémem státní správy a samosprávy </w:t>
      </w:r>
      <w:r w:rsidR="00CE291A">
        <w:t>prezentovaným vedoucími pracovníky ministerstva.</w:t>
      </w:r>
      <w:r w:rsidR="00F0273F">
        <w:t xml:space="preserve"> Jako hlavní systémové rozdíly oproti ČR byly identifikovány odlišné v</w:t>
      </w:r>
      <w:r>
        <w:t>ztah</w:t>
      </w:r>
      <w:r w:rsidR="00F0273F">
        <w:t>y</w:t>
      </w:r>
      <w:r>
        <w:t xml:space="preserve"> mezi norskými regiony a místními samosprávami</w:t>
      </w:r>
      <w:r w:rsidR="00F0273F">
        <w:t xml:space="preserve">, ať již v rovině hierarchické, tak např. kontrolní. </w:t>
      </w:r>
    </w:p>
    <w:p w14:paraId="3FADB375" w14:textId="77C42F41" w:rsidR="0026713D" w:rsidRDefault="00CE291A" w:rsidP="00CE291A">
      <w:r>
        <w:t>Jako velmi přínosné hodnotili účastníci z partnerských zemí také setkání se zástupci Norského sdružení místních a regionálních samospráv.</w:t>
      </w:r>
      <w:r w:rsidR="00B42733">
        <w:t xml:space="preserve"> Toto sdružení </w:t>
      </w:r>
      <w:r w:rsidR="00B776FD">
        <w:t xml:space="preserve">se </w:t>
      </w:r>
      <w:r w:rsidR="00586592">
        <w:t>coby</w:t>
      </w:r>
      <w:r>
        <w:t xml:space="preserve"> největší norsk</w:t>
      </w:r>
      <w:r w:rsidR="00586592">
        <w:t>ý</w:t>
      </w:r>
      <w:r>
        <w:t xml:space="preserve"> veřejn</w:t>
      </w:r>
      <w:r w:rsidR="00586592">
        <w:t>ý</w:t>
      </w:r>
      <w:r>
        <w:t xml:space="preserve"> zaměstnavatel </w:t>
      </w:r>
      <w:r w:rsidR="00B776FD">
        <w:t>v první řadě stará o</w:t>
      </w:r>
      <w:r w:rsidR="00586592">
        <w:t xml:space="preserve"> komunikaci mezi místními samosprávami a občany v oblasti </w:t>
      </w:r>
      <w:r>
        <w:t>komunitní</w:t>
      </w:r>
      <w:r w:rsidR="00586592">
        <w:t>ho</w:t>
      </w:r>
      <w:r>
        <w:t xml:space="preserve"> rozvoj</w:t>
      </w:r>
      <w:r w:rsidR="00586592">
        <w:t>e</w:t>
      </w:r>
      <w:r>
        <w:t>, inovac</w:t>
      </w:r>
      <w:r w:rsidR="00586592">
        <w:t>í</w:t>
      </w:r>
      <w:r>
        <w:t>, kvality služeb</w:t>
      </w:r>
      <w:r w:rsidR="00586592">
        <w:t xml:space="preserve"> nebo rozvoje</w:t>
      </w:r>
      <w:r>
        <w:t xml:space="preserve"> místních demokracií.</w:t>
      </w:r>
    </w:p>
    <w:p w14:paraId="12E4B957" w14:textId="0E1A6E75" w:rsidR="0026713D" w:rsidRDefault="00B776FD" w:rsidP="0026713D">
      <w:r>
        <w:t xml:space="preserve">Druhý den návštěvy proběhl ve městě Nome ve vnitrozemské oblasti Telemark. Ústřední prezentací od místní samosprávy bylo představení vzdělávacího systému </w:t>
      </w:r>
      <w:proofErr w:type="spellStart"/>
      <w:r>
        <w:t>Learning</w:t>
      </w:r>
      <w:proofErr w:type="spellEnd"/>
      <w:r>
        <w:t xml:space="preserve"> Management </w:t>
      </w:r>
      <w:proofErr w:type="spellStart"/>
      <w:r>
        <w:t>System</w:t>
      </w:r>
      <w:proofErr w:type="spellEnd"/>
      <w:r>
        <w:t xml:space="preserve"> (LMS). </w:t>
      </w:r>
    </w:p>
    <w:p w14:paraId="45FCF5DE" w14:textId="536BE259" w:rsidR="0026713D" w:rsidRDefault="00B776FD" w:rsidP="0026713D">
      <w:r>
        <w:t>Přednáška obsahovala</w:t>
      </w:r>
      <w:r w:rsidR="0026713D">
        <w:t xml:space="preserve"> konkrétní ukázky fungování tohoto </w:t>
      </w:r>
      <w:r>
        <w:t xml:space="preserve">celostátního </w:t>
      </w:r>
      <w:r w:rsidR="0026713D">
        <w:t>systému</w:t>
      </w:r>
      <w:r>
        <w:t>, který slouží nejen jako zdroj studijních materiálů, ale také jako prostředek pro testování znalostí a dovedností úředníků.</w:t>
      </w:r>
      <w:r w:rsidR="002A5E0B">
        <w:t xml:space="preserve"> Projektoví partneři se shodli mimo jiné na tom, že zavedení</w:t>
      </w:r>
      <w:r w:rsidR="0026713D">
        <w:t xml:space="preserve"> e-learningu snižuje ztrátu </w:t>
      </w:r>
      <w:r w:rsidR="002A5E0B">
        <w:t>institucionálního</w:t>
      </w:r>
      <w:r w:rsidR="0026713D">
        <w:t xml:space="preserve"> know-how</w:t>
      </w:r>
      <w:r w:rsidR="002A5E0B">
        <w:t xml:space="preserve"> a že pro</w:t>
      </w:r>
      <w:r w:rsidR="0026713D">
        <w:t xml:space="preserve">školení zaměstnanci </w:t>
      </w:r>
      <w:r w:rsidR="002A5E0B">
        <w:t xml:space="preserve">díky němu přesně </w:t>
      </w:r>
      <w:r w:rsidR="0026713D">
        <w:t xml:space="preserve">znají náplň své práce, </w:t>
      </w:r>
      <w:r w:rsidR="002A5E0B">
        <w:t>„</w:t>
      </w:r>
      <w:r w:rsidR="0026713D">
        <w:t>firemní</w:t>
      </w:r>
      <w:r w:rsidR="002A5E0B">
        <w:t>“</w:t>
      </w:r>
      <w:r w:rsidR="0026713D">
        <w:t xml:space="preserve"> hodnoty a potřebné mantinely pro výkon své profese.</w:t>
      </w:r>
      <w:r w:rsidR="002A5E0B">
        <w:t xml:space="preserve"> </w:t>
      </w:r>
    </w:p>
    <w:p w14:paraId="3FE7D5C6" w14:textId="51E0A845" w:rsidR="0026713D" w:rsidRPr="004968EA" w:rsidRDefault="002A5E0B" w:rsidP="0026713D">
      <w:r>
        <w:t>V pořadí druhá studijní návštěva v rámci projektu COMPETENCE byla účastníky velmi pozitivně hodnocena</w:t>
      </w:r>
      <w:r w:rsidR="00762BD5">
        <w:t>. D</w:t>
      </w:r>
      <w:r>
        <w:t>le očekávání během ní získali mnoho inspirativních poznatků</w:t>
      </w:r>
      <w:r w:rsidR="00A26BED">
        <w:t xml:space="preserve"> z norského prostředí</w:t>
      </w:r>
      <w:r w:rsidR="00762BD5">
        <w:t xml:space="preserve">, které </w:t>
      </w:r>
      <w:r w:rsidR="00A26BED">
        <w:t>se dále budou snažit zohlednit při přípravě výstupů projektu</w:t>
      </w:r>
      <w:r w:rsidR="00762BD5">
        <w:t>.</w:t>
      </w:r>
    </w:p>
    <w:sectPr w:rsidR="0026713D" w:rsidRPr="0049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A"/>
    <w:rsid w:val="000D2D2E"/>
    <w:rsid w:val="001E22BA"/>
    <w:rsid w:val="0026713D"/>
    <w:rsid w:val="002A5E0B"/>
    <w:rsid w:val="004968EA"/>
    <w:rsid w:val="00586592"/>
    <w:rsid w:val="00762BD5"/>
    <w:rsid w:val="00A26BED"/>
    <w:rsid w:val="00B42733"/>
    <w:rsid w:val="00B776FD"/>
    <w:rsid w:val="00CE291A"/>
    <w:rsid w:val="00DF7AE5"/>
    <w:rsid w:val="00F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B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Rejmiš</dc:creator>
  <cp:keywords/>
  <dc:description/>
  <cp:lastModifiedBy>Semecká Jana</cp:lastModifiedBy>
  <cp:revision>2</cp:revision>
  <dcterms:created xsi:type="dcterms:W3CDTF">2022-09-08T09:54:00Z</dcterms:created>
  <dcterms:modified xsi:type="dcterms:W3CDTF">2022-09-09T07:58:00Z</dcterms:modified>
</cp:coreProperties>
</file>