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91FD1" w14:textId="77777777" w:rsidR="004D032B" w:rsidRDefault="004D032B" w:rsidP="004D032B"/>
    <w:p w14:paraId="430696A0" w14:textId="77777777" w:rsidR="004D032B" w:rsidRDefault="004D032B" w:rsidP="004D032B"/>
    <w:p w14:paraId="6ECD6225" w14:textId="77777777" w:rsidR="004D032B" w:rsidRDefault="004D032B" w:rsidP="004D032B"/>
    <w:p w14:paraId="583B2677" w14:textId="77777777" w:rsidR="004D032B" w:rsidRDefault="004D032B" w:rsidP="004D032B"/>
    <w:p w14:paraId="703F9B57" w14:textId="77777777" w:rsidR="004D032B" w:rsidRDefault="004D032B" w:rsidP="004D032B"/>
    <w:p w14:paraId="533738F6" w14:textId="77777777" w:rsidR="004D032B" w:rsidRDefault="004D032B" w:rsidP="004D032B"/>
    <w:p w14:paraId="089125FD" w14:textId="77777777" w:rsidR="004D032B" w:rsidRDefault="004D032B" w:rsidP="004D032B"/>
    <w:p w14:paraId="436B0E9C" w14:textId="77777777" w:rsidR="004D032B" w:rsidRDefault="004D032B" w:rsidP="004D032B"/>
    <w:p w14:paraId="7D1C5D3F" w14:textId="77777777" w:rsidR="004D032B" w:rsidRDefault="004D032B" w:rsidP="004D032B"/>
    <w:p w14:paraId="44322D47" w14:textId="77777777" w:rsidR="004D032B" w:rsidRDefault="004D032B" w:rsidP="004D032B"/>
    <w:p w14:paraId="53FFCC24" w14:textId="77777777" w:rsidR="004D032B" w:rsidRDefault="004D032B" w:rsidP="004D032B"/>
    <w:p w14:paraId="174768A2" w14:textId="77777777" w:rsidR="004D032B" w:rsidRDefault="004D032B" w:rsidP="004D032B"/>
    <w:p w14:paraId="2985C361" w14:textId="77777777" w:rsidR="004D032B" w:rsidRDefault="004D032B" w:rsidP="004D032B"/>
    <w:p w14:paraId="0BA52061" w14:textId="77777777" w:rsidR="004D032B" w:rsidRDefault="004D032B" w:rsidP="004D032B"/>
    <w:p w14:paraId="58D7EF4C" w14:textId="77777777" w:rsidR="004D032B" w:rsidRDefault="004D032B" w:rsidP="004D032B"/>
    <w:p w14:paraId="6F040A14" w14:textId="77777777" w:rsidR="004D032B" w:rsidRDefault="004D032B" w:rsidP="004D032B"/>
    <w:p w14:paraId="09038872" w14:textId="77777777" w:rsidR="004D032B" w:rsidRDefault="004D032B" w:rsidP="004D032B"/>
    <w:p w14:paraId="67963589" w14:textId="77777777" w:rsidR="004D032B" w:rsidRDefault="004D032B" w:rsidP="004D032B"/>
    <w:p w14:paraId="0890A47C" w14:textId="77777777" w:rsidR="004D032B" w:rsidRDefault="004D032B" w:rsidP="004D032B"/>
    <w:p w14:paraId="3002E91D" w14:textId="77777777" w:rsidR="004D032B" w:rsidRDefault="004D032B" w:rsidP="004D032B"/>
    <w:p w14:paraId="7AB5BC9F" w14:textId="77777777" w:rsidR="004D032B" w:rsidRDefault="004D032B" w:rsidP="004D032B"/>
    <w:p w14:paraId="29121DB8" w14:textId="77777777" w:rsidR="004D032B" w:rsidRDefault="004D032B" w:rsidP="004D032B"/>
    <w:p w14:paraId="370ADC5C" w14:textId="77777777" w:rsidR="004D032B" w:rsidRDefault="004D032B" w:rsidP="004D032B"/>
    <w:p w14:paraId="36B477F6" w14:textId="77777777" w:rsidR="004D032B" w:rsidRDefault="004D032B" w:rsidP="004D032B"/>
    <w:p w14:paraId="446AD73B" w14:textId="77777777" w:rsidR="004D032B" w:rsidRDefault="004D032B" w:rsidP="004D032B"/>
    <w:p w14:paraId="51CFDB7B" w14:textId="77777777" w:rsidR="004D032B" w:rsidRDefault="004D032B" w:rsidP="004D032B"/>
    <w:p w14:paraId="2E23F0DA" w14:textId="77777777" w:rsidR="004D032B" w:rsidRDefault="004D032B" w:rsidP="004D032B"/>
    <w:p w14:paraId="33DB95A4" w14:textId="77777777" w:rsidR="004D032B" w:rsidRDefault="004D032B" w:rsidP="004D032B"/>
    <w:p w14:paraId="0A088222" w14:textId="77777777" w:rsidR="004D032B" w:rsidRDefault="004D032B" w:rsidP="004D032B"/>
    <w:p w14:paraId="037505C2" w14:textId="77777777" w:rsidR="004D032B" w:rsidRDefault="004D032B" w:rsidP="004D032B"/>
    <w:p w14:paraId="3B6A87D1" w14:textId="77777777" w:rsidR="004D032B" w:rsidRDefault="004D032B" w:rsidP="004D032B"/>
    <w:p w14:paraId="00E93A71" w14:textId="77777777" w:rsidR="004D032B" w:rsidRDefault="004D032B" w:rsidP="004D032B"/>
    <w:p w14:paraId="0E73A88B" w14:textId="77777777" w:rsidR="004D032B" w:rsidRDefault="004D032B" w:rsidP="004D032B"/>
    <w:p w14:paraId="06158569" w14:textId="77777777" w:rsidR="004D032B" w:rsidRDefault="004D032B" w:rsidP="004D032B">
      <w:pPr>
        <w:ind w:firstLine="170"/>
      </w:pPr>
    </w:p>
    <w:p w14:paraId="02ABD2DF" w14:textId="77777777" w:rsidR="004D032B" w:rsidRDefault="004D032B" w:rsidP="004D032B">
      <w:pPr>
        <w:ind w:firstLine="170"/>
      </w:pPr>
    </w:p>
    <w:p w14:paraId="14C555F2" w14:textId="77777777" w:rsidR="004D032B" w:rsidRDefault="004D032B" w:rsidP="004D032B">
      <w:pPr>
        <w:ind w:firstLine="170"/>
      </w:pPr>
    </w:p>
    <w:p w14:paraId="717EE517" w14:textId="77777777" w:rsidR="004D032B" w:rsidRDefault="004D032B" w:rsidP="004D032B">
      <w:pPr>
        <w:ind w:firstLine="170"/>
      </w:pPr>
    </w:p>
    <w:p w14:paraId="2C279715" w14:textId="77777777" w:rsidR="004D032B" w:rsidRDefault="004D032B" w:rsidP="004D032B">
      <w:pPr>
        <w:ind w:firstLine="170"/>
      </w:pPr>
    </w:p>
    <w:p w14:paraId="05DBDC45" w14:textId="77777777" w:rsidR="004D032B" w:rsidRDefault="004D032B" w:rsidP="004D032B">
      <w:pPr>
        <w:ind w:firstLine="170"/>
      </w:pPr>
    </w:p>
    <w:p w14:paraId="5E9DFC29" w14:textId="77777777" w:rsidR="004D032B" w:rsidRDefault="004D032B" w:rsidP="004D032B">
      <w:pPr>
        <w:ind w:firstLine="170"/>
      </w:pPr>
    </w:p>
    <w:p w14:paraId="6DDF9A77" w14:textId="77777777" w:rsidR="004A2E63" w:rsidRDefault="004A2E63" w:rsidP="004D032B">
      <w:pPr>
        <w:ind w:firstLine="170"/>
      </w:pPr>
    </w:p>
    <w:p w14:paraId="3635C4D0" w14:textId="77777777" w:rsidR="004D032B" w:rsidRDefault="004D032B" w:rsidP="004D032B">
      <w:pPr>
        <w:ind w:firstLine="170"/>
      </w:pPr>
    </w:p>
    <w:p w14:paraId="47CC2386" w14:textId="77777777" w:rsidR="004D032B" w:rsidRDefault="004A2E63" w:rsidP="004D032B">
      <w:pPr>
        <w:ind w:firstLine="170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1A5117C4" wp14:editId="34097BFE">
            <wp:simplePos x="0" y="0"/>
            <wp:positionH relativeFrom="column">
              <wp:posOffset>167005</wp:posOffset>
            </wp:positionH>
            <wp:positionV relativeFrom="paragraph">
              <wp:posOffset>74295</wp:posOffset>
            </wp:positionV>
            <wp:extent cx="605790" cy="603250"/>
            <wp:effectExtent l="19050" t="0" r="3810" b="0"/>
            <wp:wrapNone/>
            <wp:docPr id="2" name="obrázek 1" descr="logo pra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rah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0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2AFC">
        <w:rPr>
          <w:noProof/>
          <w:lang w:eastAsia="cs-CZ"/>
        </w:rPr>
        <w:drawing>
          <wp:anchor distT="0" distB="0" distL="114300" distR="114300" simplePos="0" relativeHeight="251661312" behindDoc="0" locked="0" layoutInCell="1" allowOverlap="1" wp14:anchorId="6AE6852E" wp14:editId="2890219C">
            <wp:simplePos x="0" y="0"/>
            <wp:positionH relativeFrom="column">
              <wp:posOffset>3833495</wp:posOffset>
            </wp:positionH>
            <wp:positionV relativeFrom="paragraph">
              <wp:posOffset>15875</wp:posOffset>
            </wp:positionV>
            <wp:extent cx="937895" cy="965835"/>
            <wp:effectExtent l="19050" t="0" r="0" b="0"/>
            <wp:wrapNone/>
            <wp:docPr id="3" name="obrázek 4" descr="D:\2_logotyp\JPG_RGB\ZUS_3_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_logotyp\JPG_RGB\ZUS_3_c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965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D7B9BD9" w14:textId="77777777" w:rsidR="004D032B" w:rsidRPr="009C5582" w:rsidRDefault="004D032B" w:rsidP="004D032B">
      <w:pPr>
        <w:ind w:left="142" w:firstLine="0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b/>
          <w:sz w:val="24"/>
          <w:szCs w:val="24"/>
        </w:rPr>
        <w:t>Základní umělecká škola Jana Hanuše</w:t>
      </w:r>
    </w:p>
    <w:p w14:paraId="0A16E1AD" w14:textId="77777777" w:rsidR="004D032B" w:rsidRPr="009C5582" w:rsidRDefault="004D032B" w:rsidP="004D032B">
      <w:pPr>
        <w:ind w:left="284" w:hanging="142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>U Dělnického cvičiště 1/1100 B</w:t>
      </w:r>
    </w:p>
    <w:p w14:paraId="2ADC577B" w14:textId="77777777" w:rsidR="004D032B" w:rsidRPr="009C5582" w:rsidRDefault="004D032B" w:rsidP="004D032B">
      <w:pPr>
        <w:ind w:left="-1276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 xml:space="preserve">                             Praha 6 – Břevnov</w:t>
      </w:r>
    </w:p>
    <w:p w14:paraId="6214D4E9" w14:textId="77777777" w:rsidR="004D032B" w:rsidRPr="00E62B23" w:rsidRDefault="004D032B" w:rsidP="004D032B">
      <w:pPr>
        <w:jc w:val="center"/>
        <w:rPr>
          <w:rFonts w:ascii="Candara" w:hAnsi="Candara" w:cs="Calibri"/>
          <w:sz w:val="32"/>
          <w:szCs w:val="32"/>
        </w:rPr>
      </w:pPr>
    </w:p>
    <w:p w14:paraId="5438D692" w14:textId="77777777" w:rsidR="004D032B" w:rsidRPr="009C5582" w:rsidRDefault="004D032B" w:rsidP="004D032B">
      <w:pPr>
        <w:jc w:val="center"/>
        <w:rPr>
          <w:rFonts w:ascii="Candara" w:hAnsi="Candara" w:cs="Calibri"/>
          <w:b/>
          <w:sz w:val="28"/>
          <w:szCs w:val="28"/>
        </w:rPr>
      </w:pPr>
      <w:r w:rsidRPr="009C5582">
        <w:rPr>
          <w:rFonts w:ascii="Candara" w:hAnsi="Candara" w:cs="Calibri"/>
          <w:b/>
          <w:sz w:val="28"/>
          <w:szCs w:val="28"/>
        </w:rPr>
        <w:t>ve spolupráci s Klubem přátel školy</w:t>
      </w:r>
    </w:p>
    <w:p w14:paraId="238C7668" w14:textId="77777777" w:rsidR="004D032B" w:rsidRPr="009C5582" w:rsidRDefault="004D032B" w:rsidP="004D032B">
      <w:pPr>
        <w:jc w:val="center"/>
        <w:rPr>
          <w:rFonts w:ascii="Candara" w:hAnsi="Candara" w:cs="Calibri"/>
          <w:sz w:val="32"/>
          <w:szCs w:val="32"/>
        </w:rPr>
      </w:pPr>
      <w:r w:rsidRPr="009C5582">
        <w:rPr>
          <w:rFonts w:ascii="Candara" w:hAnsi="Candara" w:cs="Calibri"/>
          <w:sz w:val="32"/>
          <w:szCs w:val="32"/>
        </w:rPr>
        <w:t>Vás srdečně zve na</w:t>
      </w:r>
    </w:p>
    <w:p w14:paraId="5EA745AD" w14:textId="77777777" w:rsidR="004D032B" w:rsidRPr="00243A83" w:rsidRDefault="004D032B" w:rsidP="004D032B">
      <w:pPr>
        <w:jc w:val="center"/>
        <w:rPr>
          <w:rFonts w:ascii="Candara" w:hAnsi="Candara" w:cs="Calibri"/>
          <w:sz w:val="20"/>
          <w:szCs w:val="20"/>
        </w:rPr>
      </w:pPr>
    </w:p>
    <w:p w14:paraId="5228EC24" w14:textId="77777777" w:rsidR="004D032B" w:rsidRPr="009C5582" w:rsidRDefault="004D032B" w:rsidP="004D032B">
      <w:pPr>
        <w:pStyle w:val="Odstavecseseznamem"/>
        <w:tabs>
          <w:tab w:val="center" w:pos="3709"/>
        </w:tabs>
        <w:spacing w:after="0" w:line="240" w:lineRule="auto"/>
        <w:ind w:left="0" w:right="71" w:hanging="720"/>
        <w:jc w:val="center"/>
        <w:rPr>
          <w:rFonts w:ascii="Candara" w:hAnsi="Candara" w:cs="Calibri"/>
          <w:b/>
          <w:sz w:val="56"/>
          <w:szCs w:val="56"/>
        </w:rPr>
      </w:pPr>
      <w:r w:rsidRPr="009C5582">
        <w:rPr>
          <w:rFonts w:ascii="Candara" w:hAnsi="Candara" w:cs="Calibri"/>
          <w:b/>
          <w:color w:val="000000"/>
          <w:sz w:val="56"/>
          <w:szCs w:val="56"/>
        </w:rPr>
        <w:t xml:space="preserve">       </w:t>
      </w:r>
      <w:r w:rsidR="00090D24">
        <w:rPr>
          <w:rFonts w:ascii="Candara" w:hAnsi="Candara" w:cs="Calibri"/>
          <w:b/>
          <w:color w:val="000000"/>
          <w:sz w:val="56"/>
          <w:szCs w:val="56"/>
        </w:rPr>
        <w:t>2</w:t>
      </w:r>
      <w:r w:rsidRPr="009C5582">
        <w:rPr>
          <w:rFonts w:ascii="Candara" w:hAnsi="Candara" w:cs="Calibri"/>
          <w:b/>
          <w:color w:val="000000"/>
          <w:sz w:val="56"/>
          <w:szCs w:val="56"/>
        </w:rPr>
        <w:t>. JARNÍ KONCERT</w:t>
      </w:r>
    </w:p>
    <w:p w14:paraId="06F8094F" w14:textId="77777777" w:rsidR="004D032B" w:rsidRPr="00A934E7" w:rsidRDefault="00243A83" w:rsidP="00C015D4">
      <w:pPr>
        <w:ind w:left="0" w:right="-534" w:firstLine="0"/>
        <w:rPr>
          <w:rFonts w:ascii="Candara" w:hAnsi="Candara"/>
          <w:sz w:val="28"/>
          <w:szCs w:val="28"/>
        </w:rPr>
      </w:pPr>
      <w:r>
        <w:rPr>
          <w:rFonts w:ascii="Candara" w:hAnsi="Candara"/>
          <w:noProof/>
          <w:sz w:val="28"/>
          <w:szCs w:val="28"/>
          <w:lang w:eastAsia="cs-CZ"/>
        </w:rPr>
        <w:drawing>
          <wp:anchor distT="0" distB="0" distL="114300" distR="114300" simplePos="0" relativeHeight="251662336" behindDoc="0" locked="0" layoutInCell="1" allowOverlap="1" wp14:anchorId="3C6626BA" wp14:editId="35E88B3B">
            <wp:simplePos x="0" y="0"/>
            <wp:positionH relativeFrom="column">
              <wp:posOffset>322580</wp:posOffset>
            </wp:positionH>
            <wp:positionV relativeFrom="paragraph">
              <wp:posOffset>195580</wp:posOffset>
            </wp:positionV>
            <wp:extent cx="4095750" cy="2700020"/>
            <wp:effectExtent l="19050" t="0" r="0" b="0"/>
            <wp:wrapNone/>
            <wp:docPr id="1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10000" contrast="20000"/>
                    </a:blip>
                    <a:srcRect l="6233" t="84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700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489C236" w14:textId="60D3EC1A" w:rsidR="004D032B" w:rsidRPr="00A934E7" w:rsidRDefault="001402C1" w:rsidP="004D032B">
      <w:pPr>
        <w:ind w:right="-534"/>
        <w:jc w:val="center"/>
        <w:rPr>
          <w:rFonts w:ascii="Candara" w:hAnsi="Candara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35323239" wp14:editId="56B7B627">
                <wp:extent cx="304800" cy="304800"/>
                <wp:effectExtent l="0" t="0" r="0" b="0"/>
                <wp:docPr id="181602695" name="AutoShape 1" descr="Copyright – Benediktinské arciopatství sv. Vojtěcha a sv. Markéty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7A3325" id="AutoShape 1" o:spid="_x0000_s1026" alt="Copyright – Benediktinské arciopatství sv. Vojtěcha a sv. Markéty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0409DD" w:rsidRPr="000409DD"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61BD7BBD" wp14:editId="5740025B">
                <wp:extent cx="304800" cy="304800"/>
                <wp:effectExtent l="0" t="0" r="0" b="0"/>
                <wp:docPr id="760256146" name="AutoShape 2" descr="Copyright – Benediktinské arciopatství sv. Vojtěcha a sv. Markéty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DB41A5" id="AutoShape 2" o:spid="_x0000_s1026" alt="Copyright – Benediktinské arciopatství sv. Vojtěcha a sv. Markéty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0409DD" w:rsidRPr="000409DD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63EC7964" w14:textId="77777777" w:rsidR="004D032B" w:rsidRPr="00A934E7" w:rsidRDefault="004D032B" w:rsidP="004D032B">
      <w:pPr>
        <w:ind w:right="-534"/>
        <w:jc w:val="center"/>
        <w:rPr>
          <w:rFonts w:ascii="Candara" w:hAnsi="Candara"/>
          <w:sz w:val="28"/>
          <w:szCs w:val="28"/>
        </w:rPr>
      </w:pPr>
    </w:p>
    <w:p w14:paraId="01F9E133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  </w:t>
      </w:r>
    </w:p>
    <w:p w14:paraId="6A411C45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</w:t>
      </w:r>
    </w:p>
    <w:p w14:paraId="5EE66C7E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</w:p>
    <w:p w14:paraId="48DCFE0E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</w:p>
    <w:p w14:paraId="610B4895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</w:p>
    <w:p w14:paraId="08EC72BE" w14:textId="77777777" w:rsidR="004D032B" w:rsidRPr="00A934E7" w:rsidRDefault="004D032B" w:rsidP="004D032B">
      <w:pPr>
        <w:ind w:right="-534"/>
        <w:rPr>
          <w:rFonts w:ascii="Candara" w:hAnsi="Candara" w:cs="Calibri"/>
          <w:sz w:val="24"/>
          <w:szCs w:val="24"/>
        </w:rPr>
      </w:pPr>
    </w:p>
    <w:p w14:paraId="71FAAB1A" w14:textId="77777777" w:rsidR="004D032B" w:rsidRDefault="004D032B" w:rsidP="004D032B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</w:t>
      </w:r>
    </w:p>
    <w:p w14:paraId="3882FA9C" w14:textId="77777777" w:rsidR="004D032B" w:rsidRDefault="004D032B" w:rsidP="004D032B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13D4F762" w14:textId="77777777" w:rsidR="004D032B" w:rsidRDefault="004D032B" w:rsidP="004D032B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6C2333BB" w14:textId="77777777" w:rsidR="009C5582" w:rsidRDefault="009C5582" w:rsidP="004D032B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1D847191" w14:textId="77777777" w:rsidR="009C5582" w:rsidRDefault="009C5582" w:rsidP="009C5582">
      <w:pPr>
        <w:spacing w:line="276" w:lineRule="auto"/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7D05790D" w14:textId="77777777" w:rsidR="009C5582" w:rsidRPr="00243A83" w:rsidRDefault="009C5582" w:rsidP="009C5582">
      <w:pPr>
        <w:spacing w:line="276" w:lineRule="auto"/>
        <w:ind w:right="-534"/>
        <w:jc w:val="center"/>
        <w:rPr>
          <w:rFonts w:ascii="Candara" w:hAnsi="Candara" w:cs="Calibri"/>
          <w:i/>
          <w:sz w:val="16"/>
          <w:szCs w:val="16"/>
        </w:rPr>
      </w:pPr>
    </w:p>
    <w:p w14:paraId="5601DC76" w14:textId="77777777" w:rsidR="00243A83" w:rsidRPr="00243A83" w:rsidRDefault="00243A83" w:rsidP="009C5582">
      <w:pPr>
        <w:spacing w:line="276" w:lineRule="auto"/>
        <w:ind w:right="-534"/>
        <w:jc w:val="center"/>
        <w:rPr>
          <w:rFonts w:ascii="Candara" w:hAnsi="Candara" w:cs="Calibri"/>
          <w:sz w:val="12"/>
          <w:szCs w:val="12"/>
        </w:rPr>
      </w:pPr>
    </w:p>
    <w:p w14:paraId="207374B5" w14:textId="77777777" w:rsidR="004D032B" w:rsidRPr="009C5582" w:rsidRDefault="004D032B" w:rsidP="009C5582">
      <w:pPr>
        <w:spacing w:line="276" w:lineRule="auto"/>
        <w:ind w:right="-534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 xml:space="preserve">pondělí </w:t>
      </w:r>
      <w:r w:rsidR="00090D24">
        <w:rPr>
          <w:rFonts w:ascii="Candara" w:hAnsi="Candara" w:cs="Calibri"/>
          <w:sz w:val="24"/>
          <w:szCs w:val="24"/>
        </w:rPr>
        <w:t>31</w:t>
      </w:r>
      <w:r w:rsidRPr="009C5582">
        <w:rPr>
          <w:rFonts w:ascii="Candara" w:hAnsi="Candara" w:cs="Calibri"/>
          <w:sz w:val="24"/>
          <w:szCs w:val="24"/>
        </w:rPr>
        <w:t>. března 202</w:t>
      </w:r>
      <w:r w:rsidR="00090D24">
        <w:rPr>
          <w:rFonts w:ascii="Candara" w:hAnsi="Candara" w:cs="Calibri"/>
          <w:sz w:val="24"/>
          <w:szCs w:val="24"/>
        </w:rPr>
        <w:t>5</w:t>
      </w:r>
      <w:r w:rsidRPr="009C5582">
        <w:rPr>
          <w:rFonts w:ascii="Candara" w:hAnsi="Candara" w:cs="Calibri"/>
          <w:sz w:val="24"/>
          <w:szCs w:val="24"/>
        </w:rPr>
        <w:t xml:space="preserve"> v 18</w:t>
      </w:r>
      <w:r w:rsidRPr="009C5582">
        <w:rPr>
          <w:rFonts w:ascii="Candara" w:hAnsi="Candara" w:cs="Calibri"/>
          <w:sz w:val="24"/>
          <w:szCs w:val="24"/>
          <w:vertAlign w:val="superscript"/>
        </w:rPr>
        <w:t>30</w:t>
      </w:r>
    </w:p>
    <w:p w14:paraId="0851156E" w14:textId="77777777" w:rsidR="004D032B" w:rsidRPr="009C5582" w:rsidRDefault="004D032B" w:rsidP="009C5582">
      <w:pPr>
        <w:spacing w:line="276" w:lineRule="auto"/>
        <w:ind w:right="-534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>Tereziánský sál Břevnovsk</w:t>
      </w:r>
      <w:r w:rsidR="000409DD">
        <w:rPr>
          <w:rFonts w:ascii="Candara" w:hAnsi="Candara" w:cs="Calibri"/>
          <w:sz w:val="24"/>
          <w:szCs w:val="24"/>
        </w:rPr>
        <w:t>ého</w:t>
      </w:r>
      <w:r w:rsidRPr="009C5582">
        <w:rPr>
          <w:rFonts w:ascii="Candara" w:hAnsi="Candara" w:cs="Calibri"/>
          <w:sz w:val="24"/>
          <w:szCs w:val="24"/>
        </w:rPr>
        <w:t xml:space="preserve"> klášter</w:t>
      </w:r>
      <w:r w:rsidR="000409DD">
        <w:rPr>
          <w:rFonts w:ascii="Candara" w:hAnsi="Candara" w:cs="Calibri"/>
          <w:sz w:val="24"/>
          <w:szCs w:val="24"/>
        </w:rPr>
        <w:t>a</w:t>
      </w:r>
    </w:p>
    <w:p w14:paraId="29AFCFFD" w14:textId="77777777" w:rsidR="00243A83" w:rsidRPr="00243A83" w:rsidRDefault="00243A83" w:rsidP="00243A83">
      <w:pPr>
        <w:ind w:firstLine="28"/>
        <w:jc w:val="center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6"/>
          <w:szCs w:val="26"/>
        </w:rPr>
        <w:t xml:space="preserve"> </w:t>
      </w:r>
    </w:p>
    <w:p w14:paraId="58CAEB22" w14:textId="77777777" w:rsidR="004D032B" w:rsidRPr="00243A83" w:rsidRDefault="00243A83" w:rsidP="00243A83">
      <w:pPr>
        <w:ind w:firstLine="28"/>
        <w:jc w:val="center"/>
        <w:rPr>
          <w:rFonts w:ascii="Candara" w:hAnsi="Candara"/>
          <w:b/>
          <w:sz w:val="26"/>
          <w:szCs w:val="26"/>
        </w:rPr>
      </w:pPr>
      <w:r w:rsidRPr="00243A83">
        <w:rPr>
          <w:rFonts w:ascii="Candara" w:hAnsi="Candara"/>
          <w:b/>
          <w:sz w:val="26"/>
          <w:szCs w:val="26"/>
        </w:rPr>
        <w:t>Tento koncert finančně podpořila Městská část Praha 6</w:t>
      </w:r>
    </w:p>
    <w:p w14:paraId="7BAB6977" w14:textId="77777777" w:rsidR="004D032B" w:rsidRDefault="001402C1" w:rsidP="004D032B">
      <w:pPr>
        <w:ind w:firstLine="28"/>
      </w:pPr>
      <w:r>
        <w:rPr>
          <w:rFonts w:ascii="Times New Roman" w:hAnsi="Times New Roman" w:cs="Times New Roman"/>
          <w:sz w:val="24"/>
          <w:szCs w:val="24"/>
        </w:rPr>
        <w:object w:dxaOrig="1440" w:dyaOrig="1440" w14:anchorId="3D40E2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163.65pt;margin-top:8.7pt;width:55pt;height:60.15pt;z-index:251665408">
            <v:imagedata r:id="rId8" o:title=""/>
          </v:shape>
          <o:OLEObject Type="Embed" ProgID="Acrobat.Document.DC" ShapeID="_x0000_s1028" DrawAspect="Content" ObjectID="_1804501157" r:id="rId9"/>
        </w:object>
      </w:r>
    </w:p>
    <w:p w14:paraId="79F9EC91" w14:textId="77777777" w:rsidR="00243A83" w:rsidRDefault="00243A83" w:rsidP="00243A83">
      <w:pPr>
        <w:pStyle w:val="Normlnweb"/>
      </w:pPr>
    </w:p>
    <w:p w14:paraId="03F57E13" w14:textId="77777777" w:rsidR="004D032B" w:rsidRDefault="004D032B" w:rsidP="004D032B">
      <w:pPr>
        <w:ind w:firstLine="28"/>
      </w:pPr>
    </w:p>
    <w:p w14:paraId="7BF25B11" w14:textId="77777777" w:rsidR="004D032B" w:rsidRDefault="004D032B" w:rsidP="004D032B">
      <w:pPr>
        <w:ind w:firstLine="28"/>
      </w:pPr>
    </w:p>
    <w:p w14:paraId="1B9C95E9" w14:textId="77777777" w:rsidR="009C5582" w:rsidRDefault="009C5582" w:rsidP="004D032B">
      <w:pPr>
        <w:ind w:firstLine="28"/>
        <w:jc w:val="center"/>
      </w:pPr>
    </w:p>
    <w:p w14:paraId="612FD380" w14:textId="77777777" w:rsidR="00DA2AFC" w:rsidRDefault="00DA2AFC" w:rsidP="004D032B">
      <w:pPr>
        <w:ind w:firstLine="28"/>
        <w:jc w:val="center"/>
      </w:pPr>
    </w:p>
    <w:p w14:paraId="02D1B6C3" w14:textId="77777777" w:rsidR="004A2E63" w:rsidRDefault="004A2E63" w:rsidP="009C5582">
      <w:pPr>
        <w:ind w:hanging="256"/>
        <w:jc w:val="center"/>
        <w:rPr>
          <w:sz w:val="28"/>
          <w:szCs w:val="28"/>
        </w:rPr>
      </w:pPr>
    </w:p>
    <w:p w14:paraId="425D0179" w14:textId="77777777" w:rsidR="004D032B" w:rsidRPr="009C5582" w:rsidRDefault="004D032B" w:rsidP="009C5582">
      <w:pPr>
        <w:ind w:hanging="256"/>
        <w:jc w:val="center"/>
        <w:rPr>
          <w:sz w:val="28"/>
          <w:szCs w:val="28"/>
        </w:rPr>
      </w:pPr>
      <w:r w:rsidRPr="009C5582">
        <w:rPr>
          <w:sz w:val="28"/>
          <w:szCs w:val="28"/>
        </w:rPr>
        <w:t>PROGRAM</w:t>
      </w:r>
    </w:p>
    <w:p w14:paraId="050E665D" w14:textId="77777777" w:rsidR="009C5582" w:rsidRDefault="009C5582" w:rsidP="004D032B">
      <w:pPr>
        <w:ind w:firstLine="28"/>
        <w:jc w:val="center"/>
      </w:pPr>
    </w:p>
    <w:tbl>
      <w:tblPr>
        <w:tblStyle w:val="Mkatabulky"/>
        <w:tblW w:w="8107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"/>
        <w:gridCol w:w="140"/>
        <w:gridCol w:w="163"/>
        <w:gridCol w:w="163"/>
        <w:gridCol w:w="144"/>
        <w:gridCol w:w="94"/>
        <w:gridCol w:w="48"/>
        <w:gridCol w:w="142"/>
        <w:gridCol w:w="1130"/>
        <w:gridCol w:w="141"/>
        <w:gridCol w:w="283"/>
        <w:gridCol w:w="282"/>
        <w:gridCol w:w="142"/>
        <w:gridCol w:w="94"/>
        <w:gridCol w:w="1735"/>
        <w:gridCol w:w="141"/>
        <w:gridCol w:w="140"/>
        <w:gridCol w:w="141"/>
        <w:gridCol w:w="141"/>
        <w:gridCol w:w="141"/>
        <w:gridCol w:w="94"/>
        <w:gridCol w:w="47"/>
        <w:gridCol w:w="142"/>
        <w:gridCol w:w="2113"/>
        <w:gridCol w:w="74"/>
        <w:gridCol w:w="93"/>
      </w:tblGrid>
      <w:tr w:rsidR="00DA2AFC" w14:paraId="5EB18E49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1479BB61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1.</w:t>
            </w:r>
          </w:p>
        </w:tc>
        <w:tc>
          <w:tcPr>
            <w:tcW w:w="1418" w:type="dxa"/>
            <w:gridSpan w:val="4"/>
          </w:tcPr>
          <w:p w14:paraId="1D16378E" w14:textId="77777777" w:rsidR="00B041E7" w:rsidRPr="009C5582" w:rsidRDefault="00090D24" w:rsidP="005E3BE1">
            <w:pPr>
              <w:ind w:left="-108" w:firstLine="0"/>
              <w:rPr>
                <w:rFonts w:ascii="Candara" w:hAnsi="Candara"/>
                <w:b/>
              </w:rPr>
            </w:pPr>
            <w:r w:rsidRPr="00090D24">
              <w:rPr>
                <w:rFonts w:ascii="Candara" w:hAnsi="Candara"/>
                <w:b/>
              </w:rPr>
              <w:t>A</w:t>
            </w:r>
            <w:r w:rsidR="00D51993">
              <w:rPr>
                <w:rFonts w:ascii="Candara" w:hAnsi="Candara"/>
                <w:b/>
              </w:rPr>
              <w:t>.</w:t>
            </w:r>
            <w:r w:rsidRPr="00090D24">
              <w:rPr>
                <w:rFonts w:ascii="Candara" w:hAnsi="Candara"/>
                <w:b/>
              </w:rPr>
              <w:t xml:space="preserve"> Telman</w:t>
            </w:r>
          </w:p>
        </w:tc>
        <w:tc>
          <w:tcPr>
            <w:tcW w:w="3402" w:type="dxa"/>
            <w:gridSpan w:val="11"/>
          </w:tcPr>
          <w:p w14:paraId="785E08B7" w14:textId="77777777" w:rsidR="00B041E7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Tutti en forum</w:t>
            </w:r>
          </w:p>
        </w:tc>
        <w:tc>
          <w:tcPr>
            <w:tcW w:w="2409" w:type="dxa"/>
            <w:gridSpan w:val="4"/>
          </w:tcPr>
          <w:p w14:paraId="4A815548" w14:textId="77777777" w:rsidR="00DA2AFC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Trumpetový soubor</w:t>
            </w:r>
          </w:p>
        </w:tc>
      </w:tr>
      <w:tr w:rsidR="00DA2AFC" w14:paraId="1B39C17B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CAC6C45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5DC28688" w14:textId="77777777" w:rsidR="00DA2AFC" w:rsidRPr="00DA2AFC" w:rsidRDefault="00DA2AFC" w:rsidP="005E3BE1">
            <w:pPr>
              <w:ind w:left="-108" w:firstLine="0"/>
              <w:rPr>
                <w:rFonts w:ascii="Candara" w:hAnsi="Candara"/>
                <w:b/>
                <w:sz w:val="40"/>
                <w:szCs w:val="40"/>
              </w:rPr>
            </w:pPr>
          </w:p>
        </w:tc>
        <w:tc>
          <w:tcPr>
            <w:tcW w:w="3118" w:type="dxa"/>
            <w:gridSpan w:val="9"/>
          </w:tcPr>
          <w:p w14:paraId="0AAFE5BA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693" w:type="dxa"/>
            <w:gridSpan w:val="6"/>
          </w:tcPr>
          <w:p w14:paraId="190CCDA4" w14:textId="77777777" w:rsidR="00DA2AFC" w:rsidRPr="009C5582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52526C9F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11C0484E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2.</w:t>
            </w:r>
          </w:p>
        </w:tc>
        <w:tc>
          <w:tcPr>
            <w:tcW w:w="1418" w:type="dxa"/>
            <w:gridSpan w:val="4"/>
          </w:tcPr>
          <w:p w14:paraId="18A289CB" w14:textId="77777777" w:rsidR="00DA2AFC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L. Niamath</w:t>
            </w:r>
          </w:p>
        </w:tc>
        <w:tc>
          <w:tcPr>
            <w:tcW w:w="3543" w:type="dxa"/>
            <w:gridSpan w:val="13"/>
          </w:tcPr>
          <w:p w14:paraId="2E8CDFBA" w14:textId="77777777" w:rsidR="00DA2AFC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Sleepy little kitten</w:t>
            </w:r>
            <w:r>
              <w:rPr>
                <w:rFonts w:ascii="Candara" w:hAnsi="Candara"/>
              </w:rPr>
              <w:t xml:space="preserve">, </w:t>
            </w:r>
            <w:r w:rsidR="005E3BE1">
              <w:rPr>
                <w:rFonts w:ascii="Candara" w:hAnsi="Candara"/>
              </w:rPr>
              <w:t xml:space="preserve">                               </w:t>
            </w:r>
            <w:r w:rsidRPr="00D51993">
              <w:rPr>
                <w:rFonts w:ascii="Candara" w:hAnsi="Candara"/>
              </w:rPr>
              <w:t>Butterflies</w:t>
            </w:r>
            <w:r>
              <w:rPr>
                <w:rFonts w:ascii="Candara" w:hAnsi="Candara"/>
              </w:rPr>
              <w:t xml:space="preserve">, </w:t>
            </w:r>
            <w:r w:rsidRPr="00D51993">
              <w:rPr>
                <w:rFonts w:ascii="Candara" w:hAnsi="Candara"/>
              </w:rPr>
              <w:t>Parrots</w:t>
            </w:r>
          </w:p>
        </w:tc>
        <w:tc>
          <w:tcPr>
            <w:tcW w:w="2268" w:type="dxa"/>
            <w:gridSpan w:val="2"/>
          </w:tcPr>
          <w:p w14:paraId="6D6FB823" w14:textId="77777777" w:rsidR="00D51993" w:rsidRDefault="00D51993" w:rsidP="00B041E7">
            <w:pPr>
              <w:ind w:left="0" w:right="-33" w:hanging="108"/>
              <w:jc w:val="right"/>
              <w:rPr>
                <w:rFonts w:ascii="Candara" w:hAnsi="Candara"/>
                <w:b/>
              </w:rPr>
            </w:pPr>
          </w:p>
          <w:p w14:paraId="71F8012F" w14:textId="77777777" w:rsidR="00DA2AFC" w:rsidRPr="009C5582" w:rsidRDefault="00D51993" w:rsidP="00B041E7">
            <w:pPr>
              <w:ind w:left="0" w:right="-33" w:hanging="108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Alisa Minasyan</w:t>
            </w:r>
            <w:r w:rsidR="00B041E7">
              <w:rPr>
                <w:rFonts w:ascii="Candara" w:hAnsi="Candara"/>
                <w:b/>
              </w:rPr>
              <w:t>, klavír</w:t>
            </w:r>
          </w:p>
        </w:tc>
      </w:tr>
      <w:tr w:rsidR="00DA2AFC" w14:paraId="6D4B828C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3F1DF60A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7B74B525" w14:textId="77777777" w:rsidR="00DA2AFC" w:rsidRPr="00023094" w:rsidRDefault="00DA2AFC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118" w:type="dxa"/>
            <w:gridSpan w:val="9"/>
          </w:tcPr>
          <w:p w14:paraId="475652A3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693" w:type="dxa"/>
            <w:gridSpan w:val="6"/>
          </w:tcPr>
          <w:p w14:paraId="55AD1D57" w14:textId="77777777" w:rsidR="00DA2AFC" w:rsidRPr="009C5582" w:rsidRDefault="00DA2AFC" w:rsidP="00123E76">
            <w:pPr>
              <w:ind w:left="0" w:right="-33" w:hanging="108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610A06D6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04DC1CF0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3.</w:t>
            </w:r>
          </w:p>
        </w:tc>
        <w:tc>
          <w:tcPr>
            <w:tcW w:w="1418" w:type="dxa"/>
            <w:gridSpan w:val="4"/>
          </w:tcPr>
          <w:p w14:paraId="0B4EE235" w14:textId="77777777" w:rsidR="00DA2AFC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B.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Martinů</w:t>
            </w:r>
          </w:p>
          <w:p w14:paraId="6C48B583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J.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Williams</w:t>
            </w:r>
          </w:p>
        </w:tc>
        <w:tc>
          <w:tcPr>
            <w:tcW w:w="3118" w:type="dxa"/>
            <w:gridSpan w:val="9"/>
          </w:tcPr>
          <w:p w14:paraId="3C684D83" w14:textId="77777777" w:rsidR="00DA2AFC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Miniatura č.</w:t>
            </w:r>
            <w:r>
              <w:rPr>
                <w:rFonts w:ascii="Candara" w:hAnsi="Candara"/>
              </w:rPr>
              <w:t xml:space="preserve"> </w:t>
            </w:r>
            <w:r w:rsidRPr="00D51993">
              <w:rPr>
                <w:rFonts w:ascii="Candara" w:hAnsi="Candara"/>
              </w:rPr>
              <w:t>3</w:t>
            </w:r>
          </w:p>
          <w:p w14:paraId="08727C3A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Schindlerův seznam</w:t>
            </w:r>
          </w:p>
        </w:tc>
        <w:tc>
          <w:tcPr>
            <w:tcW w:w="2693" w:type="dxa"/>
            <w:gridSpan w:val="6"/>
          </w:tcPr>
          <w:p w14:paraId="2B14642F" w14:textId="77777777" w:rsidR="00D51993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  <w:p w14:paraId="485431DF" w14:textId="77777777" w:rsidR="00DA2AFC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Matěj Prokop, violoncello</w:t>
            </w:r>
          </w:p>
        </w:tc>
      </w:tr>
      <w:tr w:rsidR="00DA2AFC" w14:paraId="023E2895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8B51CE0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3721B51C" w14:textId="77777777" w:rsidR="00DA2AFC" w:rsidRPr="00023094" w:rsidRDefault="00DA2AFC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118" w:type="dxa"/>
            <w:gridSpan w:val="9"/>
          </w:tcPr>
          <w:p w14:paraId="232DD70E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693" w:type="dxa"/>
            <w:gridSpan w:val="6"/>
          </w:tcPr>
          <w:p w14:paraId="309FEC6F" w14:textId="77777777" w:rsidR="00DA2AFC" w:rsidRPr="009C5582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B041E7" w14:paraId="7A510D2A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25A78FD5" w14:textId="77777777" w:rsidR="00B041E7" w:rsidRPr="009C5582" w:rsidRDefault="00B041E7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4.</w:t>
            </w:r>
          </w:p>
        </w:tc>
        <w:tc>
          <w:tcPr>
            <w:tcW w:w="1418" w:type="dxa"/>
            <w:gridSpan w:val="4"/>
          </w:tcPr>
          <w:p w14:paraId="28459E99" w14:textId="77777777" w:rsidR="00B041E7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J. K. Vaňhal</w:t>
            </w:r>
          </w:p>
          <w:p w14:paraId="11E21140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S. Majkapar</w:t>
            </w:r>
          </w:p>
        </w:tc>
        <w:tc>
          <w:tcPr>
            <w:tcW w:w="3118" w:type="dxa"/>
            <w:gridSpan w:val="9"/>
          </w:tcPr>
          <w:p w14:paraId="28BC8A89" w14:textId="77777777" w:rsidR="00B041E7" w:rsidRDefault="00D51993" w:rsidP="005E3BE1">
            <w:pPr>
              <w:ind w:left="-108" w:firstLine="0"/>
            </w:pPr>
            <w:r w:rsidRPr="00D51993">
              <w:t>Sonatina C dur</w:t>
            </w:r>
            <w:r>
              <w:t>:</w:t>
            </w:r>
            <w:r w:rsidRPr="00D51993">
              <w:t xml:space="preserve"> I. Allegretto</w:t>
            </w:r>
          </w:p>
          <w:p w14:paraId="641B6BC8" w14:textId="77777777" w:rsidR="00D51993" w:rsidRDefault="00D51993" w:rsidP="005E3BE1">
            <w:pPr>
              <w:ind w:left="-108" w:firstLine="0"/>
            </w:pPr>
            <w:r w:rsidRPr="00D51993">
              <w:t>Melancholický valčík</w:t>
            </w:r>
          </w:p>
        </w:tc>
        <w:tc>
          <w:tcPr>
            <w:tcW w:w="2693" w:type="dxa"/>
            <w:gridSpan w:val="6"/>
          </w:tcPr>
          <w:p w14:paraId="0B02B279" w14:textId="77777777" w:rsidR="00B041E7" w:rsidRDefault="00B041E7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  <w:p w14:paraId="01858522" w14:textId="77777777" w:rsidR="00B041E7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Marie Urbánková</w:t>
            </w:r>
            <w:r w:rsidR="00B041E7">
              <w:rPr>
                <w:rFonts w:ascii="Candara" w:hAnsi="Candara"/>
                <w:b/>
              </w:rPr>
              <w:t>, klavír</w:t>
            </w:r>
          </w:p>
        </w:tc>
      </w:tr>
      <w:tr w:rsidR="00B041E7" w14:paraId="7B6F4540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1272FDB9" w14:textId="77777777" w:rsidR="00B041E7" w:rsidRPr="009C5582" w:rsidRDefault="00B041E7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607C4BCA" w14:textId="77777777" w:rsidR="00B041E7" w:rsidRPr="00023094" w:rsidRDefault="00B041E7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118" w:type="dxa"/>
            <w:gridSpan w:val="9"/>
          </w:tcPr>
          <w:p w14:paraId="1B747D52" w14:textId="77777777" w:rsidR="00B041E7" w:rsidRDefault="00B041E7" w:rsidP="005E3BE1">
            <w:pPr>
              <w:ind w:left="-108" w:firstLine="0"/>
            </w:pPr>
          </w:p>
        </w:tc>
        <w:tc>
          <w:tcPr>
            <w:tcW w:w="2693" w:type="dxa"/>
            <w:gridSpan w:val="6"/>
          </w:tcPr>
          <w:p w14:paraId="5EF86CB5" w14:textId="77777777" w:rsidR="00B041E7" w:rsidRPr="009C5582" w:rsidRDefault="00B041E7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155E57D4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76C09EDC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5.</w:t>
            </w:r>
          </w:p>
        </w:tc>
        <w:tc>
          <w:tcPr>
            <w:tcW w:w="1418" w:type="dxa"/>
            <w:gridSpan w:val="4"/>
          </w:tcPr>
          <w:p w14:paraId="569B4C71" w14:textId="77777777" w:rsidR="00DA2AFC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F.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Dupont</w:t>
            </w:r>
          </w:p>
          <w:p w14:paraId="1ED061E5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D.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Festi</w:t>
            </w:r>
          </w:p>
        </w:tc>
        <w:tc>
          <w:tcPr>
            <w:tcW w:w="3118" w:type="dxa"/>
            <w:gridSpan w:val="9"/>
          </w:tcPr>
          <w:p w14:paraId="3B4855AC" w14:textId="77777777" w:rsidR="00DA2AFC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Passacaglia</w:t>
            </w:r>
          </w:p>
          <w:p w14:paraId="610B8C43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Tarantella</w:t>
            </w:r>
          </w:p>
        </w:tc>
        <w:tc>
          <w:tcPr>
            <w:tcW w:w="2693" w:type="dxa"/>
            <w:gridSpan w:val="6"/>
          </w:tcPr>
          <w:p w14:paraId="1310CBF2" w14:textId="77777777" w:rsidR="00DA2AFC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  <w:p w14:paraId="066CC215" w14:textId="77777777" w:rsidR="00DA2AFC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Alžběta Lifková, housle</w:t>
            </w:r>
          </w:p>
        </w:tc>
      </w:tr>
      <w:tr w:rsidR="00DA2AFC" w14:paraId="133E0FFB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F5C1C55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6BB7CB2F" w14:textId="77777777" w:rsidR="00DA2AFC" w:rsidRPr="00023094" w:rsidRDefault="00DA2AFC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118" w:type="dxa"/>
            <w:gridSpan w:val="9"/>
          </w:tcPr>
          <w:p w14:paraId="04FAAFE8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693" w:type="dxa"/>
            <w:gridSpan w:val="6"/>
          </w:tcPr>
          <w:p w14:paraId="203B0511" w14:textId="77777777" w:rsidR="00DA2AFC" w:rsidRPr="009C5582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6172972A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4EF7C981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6.</w:t>
            </w:r>
          </w:p>
        </w:tc>
        <w:tc>
          <w:tcPr>
            <w:tcW w:w="1418" w:type="dxa"/>
            <w:gridSpan w:val="4"/>
          </w:tcPr>
          <w:p w14:paraId="12FA31FB" w14:textId="77777777" w:rsidR="00DA2AFC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E. Hradecký</w:t>
            </w:r>
          </w:p>
        </w:tc>
        <w:tc>
          <w:tcPr>
            <w:tcW w:w="3402" w:type="dxa"/>
            <w:gridSpan w:val="11"/>
          </w:tcPr>
          <w:p w14:paraId="235C350A" w14:textId="77777777" w:rsidR="00B041E7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Blues</w:t>
            </w:r>
          </w:p>
        </w:tc>
        <w:tc>
          <w:tcPr>
            <w:tcW w:w="2409" w:type="dxa"/>
            <w:gridSpan w:val="4"/>
          </w:tcPr>
          <w:p w14:paraId="236B85B8" w14:textId="77777777" w:rsidR="00D51993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 xml:space="preserve">Václav Keprta, </w:t>
            </w:r>
          </w:p>
          <w:p w14:paraId="6EF5A973" w14:textId="77777777" w:rsidR="00DA2AFC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Matěj Novotný</w:t>
            </w:r>
            <w:r w:rsidR="00B041E7">
              <w:rPr>
                <w:rFonts w:ascii="Candara" w:hAnsi="Candara"/>
                <w:b/>
              </w:rPr>
              <w:t>, klavír</w:t>
            </w:r>
          </w:p>
        </w:tc>
      </w:tr>
      <w:tr w:rsidR="00DA2AFC" w14:paraId="5BF914A1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041DFFCD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0DEB1146" w14:textId="77777777" w:rsidR="00DA2AFC" w:rsidRPr="00023094" w:rsidRDefault="00DA2AFC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118" w:type="dxa"/>
            <w:gridSpan w:val="9"/>
          </w:tcPr>
          <w:p w14:paraId="0E026DF2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693" w:type="dxa"/>
            <w:gridSpan w:val="6"/>
          </w:tcPr>
          <w:p w14:paraId="0E408348" w14:textId="77777777" w:rsidR="00DA2AFC" w:rsidRPr="009C5582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5D95B615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7D995C85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7.</w:t>
            </w:r>
          </w:p>
        </w:tc>
        <w:tc>
          <w:tcPr>
            <w:tcW w:w="1418" w:type="dxa"/>
            <w:gridSpan w:val="4"/>
          </w:tcPr>
          <w:p w14:paraId="7F7F5A11" w14:textId="77777777" w:rsidR="00DA2AFC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F.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Seitz</w:t>
            </w:r>
          </w:p>
          <w:p w14:paraId="53AF32D7" w14:textId="77777777" w:rsidR="00D51993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</w:p>
          <w:p w14:paraId="033E34E8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G.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F.</w:t>
            </w:r>
            <w:r>
              <w:rPr>
                <w:rFonts w:ascii="Candara" w:hAnsi="Candara"/>
                <w:b/>
              </w:rPr>
              <w:t xml:space="preserve"> </w:t>
            </w:r>
            <w:r w:rsidRPr="00D51993">
              <w:rPr>
                <w:rFonts w:ascii="Candara" w:hAnsi="Candara"/>
                <w:b/>
              </w:rPr>
              <w:t>H</w:t>
            </w:r>
            <w:r>
              <w:rPr>
                <w:rFonts w:ascii="Candara" w:hAnsi="Candara"/>
                <w:b/>
              </w:rPr>
              <w:t>ä</w:t>
            </w:r>
            <w:r w:rsidRPr="00D51993">
              <w:rPr>
                <w:rFonts w:ascii="Candara" w:hAnsi="Candara"/>
                <w:b/>
              </w:rPr>
              <w:t>ndel</w:t>
            </w:r>
          </w:p>
        </w:tc>
        <w:tc>
          <w:tcPr>
            <w:tcW w:w="3402" w:type="dxa"/>
            <w:gridSpan w:val="11"/>
          </w:tcPr>
          <w:p w14:paraId="048050BF" w14:textId="77777777" w:rsidR="00DA2AFC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Koncert pro housle g moll č.</w:t>
            </w:r>
            <w:r>
              <w:rPr>
                <w:rFonts w:ascii="Candara" w:hAnsi="Candara"/>
              </w:rPr>
              <w:t xml:space="preserve"> 3:</w:t>
            </w:r>
            <w:r w:rsidRPr="00D51993">
              <w:rPr>
                <w:rFonts w:ascii="Candara" w:hAnsi="Candara"/>
              </w:rPr>
              <w:t xml:space="preserve"> </w:t>
            </w:r>
            <w:r>
              <w:rPr>
                <w:rFonts w:ascii="Candara" w:hAnsi="Candara"/>
              </w:rPr>
              <w:t xml:space="preserve">                       I.</w:t>
            </w:r>
            <w:r w:rsidRPr="00D51993">
              <w:rPr>
                <w:rFonts w:ascii="Candara" w:hAnsi="Candara"/>
              </w:rPr>
              <w:t xml:space="preserve"> Allegro risoluto</w:t>
            </w:r>
          </w:p>
          <w:p w14:paraId="49A66629" w14:textId="77777777" w:rsidR="00D51993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Son</w:t>
            </w:r>
            <w:r>
              <w:rPr>
                <w:rFonts w:ascii="Candara" w:hAnsi="Candara"/>
              </w:rPr>
              <w:t>á</w:t>
            </w:r>
            <w:r w:rsidRPr="00D51993">
              <w:rPr>
                <w:rFonts w:ascii="Candara" w:hAnsi="Candara"/>
              </w:rPr>
              <w:t>ta pro housle D Dur</w:t>
            </w:r>
            <w:r>
              <w:rPr>
                <w:rFonts w:ascii="Candara" w:hAnsi="Candara"/>
              </w:rPr>
              <w:t>:</w:t>
            </w:r>
            <w:r w:rsidRPr="00D51993">
              <w:rPr>
                <w:rFonts w:ascii="Candara" w:hAnsi="Candara"/>
              </w:rPr>
              <w:t xml:space="preserve"> </w:t>
            </w:r>
            <w:r>
              <w:rPr>
                <w:rFonts w:ascii="Candara" w:hAnsi="Candara"/>
              </w:rPr>
              <w:t xml:space="preserve">II. </w:t>
            </w:r>
            <w:r w:rsidRPr="00D51993">
              <w:rPr>
                <w:rFonts w:ascii="Candara" w:hAnsi="Candara"/>
              </w:rPr>
              <w:t xml:space="preserve"> Allegro</w:t>
            </w:r>
          </w:p>
        </w:tc>
        <w:tc>
          <w:tcPr>
            <w:tcW w:w="2409" w:type="dxa"/>
            <w:gridSpan w:val="4"/>
          </w:tcPr>
          <w:p w14:paraId="0FAA1B43" w14:textId="77777777" w:rsidR="00DA2AFC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  <w:p w14:paraId="0BE4A4DF" w14:textId="77777777" w:rsidR="00D51993" w:rsidRPr="009C5582" w:rsidRDefault="00D51993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Kateřina Macourková, housle</w:t>
            </w:r>
          </w:p>
        </w:tc>
      </w:tr>
      <w:tr w:rsidR="00DA2AFC" w14:paraId="11288A3D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37730E0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1E9AD4C6" w14:textId="77777777" w:rsidR="00DA2AFC" w:rsidRPr="00023094" w:rsidRDefault="00DA2AFC" w:rsidP="005E3BE1">
            <w:pPr>
              <w:ind w:left="-108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976" w:type="dxa"/>
            <w:gridSpan w:val="8"/>
          </w:tcPr>
          <w:p w14:paraId="34E169C6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7"/>
          </w:tcPr>
          <w:p w14:paraId="46A3B376" w14:textId="77777777" w:rsidR="00DA2AFC" w:rsidRPr="009C5582" w:rsidRDefault="00DA2AFC" w:rsidP="00123E76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064ED768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B4C0DDD" w14:textId="77777777" w:rsidR="00DA2AFC" w:rsidRPr="009C5582" w:rsidRDefault="00DA2AFC" w:rsidP="004D032B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8.</w:t>
            </w:r>
          </w:p>
        </w:tc>
        <w:tc>
          <w:tcPr>
            <w:tcW w:w="1418" w:type="dxa"/>
            <w:gridSpan w:val="4"/>
          </w:tcPr>
          <w:p w14:paraId="0FBCD0F9" w14:textId="77777777" w:rsidR="00DA2AFC" w:rsidRPr="009C5582" w:rsidRDefault="00D51993" w:rsidP="005E3BE1">
            <w:pPr>
              <w:ind w:left="-108" w:firstLine="0"/>
              <w:rPr>
                <w:rFonts w:ascii="Candara" w:hAnsi="Candara"/>
                <w:b/>
              </w:rPr>
            </w:pPr>
            <w:r w:rsidRPr="00D51993">
              <w:rPr>
                <w:rFonts w:ascii="Candara" w:hAnsi="Candara"/>
                <w:b/>
              </w:rPr>
              <w:t>F. Chopin</w:t>
            </w:r>
          </w:p>
        </w:tc>
        <w:tc>
          <w:tcPr>
            <w:tcW w:w="2835" w:type="dxa"/>
            <w:gridSpan w:val="7"/>
          </w:tcPr>
          <w:p w14:paraId="59A99355" w14:textId="77777777" w:rsidR="00DA2AFC" w:rsidRPr="009C5582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Valčík Des dur op. 64/1</w:t>
            </w:r>
          </w:p>
        </w:tc>
        <w:tc>
          <w:tcPr>
            <w:tcW w:w="2976" w:type="dxa"/>
            <w:gridSpan w:val="8"/>
          </w:tcPr>
          <w:p w14:paraId="59860A88" w14:textId="77777777" w:rsidR="00DA2AFC" w:rsidRPr="009C5582" w:rsidRDefault="00D51993" w:rsidP="00DA2AFC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Kristýna Myslíková</w:t>
            </w:r>
            <w:r w:rsidR="003B5B2B">
              <w:rPr>
                <w:rFonts w:ascii="Candara" w:hAnsi="Candara"/>
                <w:b/>
              </w:rPr>
              <w:t>, klavír</w:t>
            </w:r>
          </w:p>
        </w:tc>
      </w:tr>
      <w:tr w:rsidR="00023094" w14:paraId="6F82A9A0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19AA55A6" w14:textId="77777777" w:rsidR="00023094" w:rsidRPr="009C5582" w:rsidRDefault="00023094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36A482DE" w14:textId="77777777" w:rsidR="00023094" w:rsidRPr="00023094" w:rsidRDefault="00023094" w:rsidP="005E3BE1">
            <w:pPr>
              <w:ind w:left="-108" w:firstLine="0"/>
              <w:jc w:val="both"/>
              <w:rPr>
                <w:rFonts w:ascii="Candara" w:hAnsi="Candara"/>
                <w:sz w:val="44"/>
                <w:szCs w:val="44"/>
              </w:rPr>
            </w:pPr>
          </w:p>
        </w:tc>
        <w:tc>
          <w:tcPr>
            <w:tcW w:w="3260" w:type="dxa"/>
            <w:gridSpan w:val="10"/>
          </w:tcPr>
          <w:p w14:paraId="603D5603" w14:textId="77777777" w:rsidR="00023094" w:rsidRDefault="00023094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551" w:type="dxa"/>
            <w:gridSpan w:val="5"/>
          </w:tcPr>
          <w:p w14:paraId="2C19A95A" w14:textId="77777777" w:rsidR="00023094" w:rsidRPr="009C5582" w:rsidRDefault="00023094" w:rsidP="00991463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023094" w14:paraId="4A8024B9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02B2475B" w14:textId="77777777" w:rsidR="00023094" w:rsidRPr="009C5582" w:rsidRDefault="00023094" w:rsidP="004D032B">
            <w:pPr>
              <w:ind w:left="0" w:firstLine="0"/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9.</w:t>
            </w:r>
          </w:p>
        </w:tc>
        <w:tc>
          <w:tcPr>
            <w:tcW w:w="1418" w:type="dxa"/>
            <w:gridSpan w:val="4"/>
          </w:tcPr>
          <w:p w14:paraId="0C6814A6" w14:textId="77777777" w:rsidR="00023094" w:rsidRPr="00846C19" w:rsidRDefault="00D51993" w:rsidP="005E3BE1">
            <w:pPr>
              <w:ind w:left="-108" w:firstLine="0"/>
              <w:jc w:val="both"/>
              <w:rPr>
                <w:rFonts w:ascii="Candara" w:hAnsi="Candara"/>
              </w:rPr>
            </w:pPr>
            <w:r w:rsidRPr="00D51993">
              <w:rPr>
                <w:rFonts w:ascii="Candara" w:hAnsi="Candara"/>
                <w:b/>
              </w:rPr>
              <w:t>Z. Fibich</w:t>
            </w:r>
          </w:p>
        </w:tc>
        <w:tc>
          <w:tcPr>
            <w:tcW w:w="2835" w:type="dxa"/>
            <w:gridSpan w:val="7"/>
          </w:tcPr>
          <w:p w14:paraId="0FECECB1" w14:textId="77777777" w:rsidR="00023094" w:rsidRDefault="00D51993" w:rsidP="005E3BE1">
            <w:pPr>
              <w:ind w:left="-108" w:firstLine="0"/>
              <w:rPr>
                <w:rFonts w:ascii="Candara" w:hAnsi="Candara"/>
              </w:rPr>
            </w:pPr>
            <w:r w:rsidRPr="00D51993">
              <w:rPr>
                <w:rFonts w:ascii="Candara" w:hAnsi="Candara"/>
              </w:rPr>
              <w:t>Selanka</w:t>
            </w:r>
            <w:r>
              <w:rPr>
                <w:rFonts w:ascii="Candara" w:hAnsi="Candara"/>
              </w:rPr>
              <w:t xml:space="preserve"> op. 16</w:t>
            </w:r>
          </w:p>
        </w:tc>
        <w:tc>
          <w:tcPr>
            <w:tcW w:w="2976" w:type="dxa"/>
            <w:gridSpan w:val="8"/>
          </w:tcPr>
          <w:p w14:paraId="0F40F83E" w14:textId="77777777" w:rsidR="00023094" w:rsidRPr="009C5582" w:rsidRDefault="00D51993" w:rsidP="00991463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Eva Hübnerová, klarinet</w:t>
            </w:r>
          </w:p>
        </w:tc>
      </w:tr>
      <w:tr w:rsidR="004A2E63" w14:paraId="2E3FB618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310DA643" w14:textId="77777777" w:rsidR="004A2E63" w:rsidRDefault="004A2E63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418" w:type="dxa"/>
            <w:gridSpan w:val="4"/>
          </w:tcPr>
          <w:p w14:paraId="73B01A6C" w14:textId="77777777" w:rsidR="004A2E63" w:rsidRPr="00D51993" w:rsidRDefault="004A2E63" w:rsidP="005E3BE1">
            <w:pPr>
              <w:ind w:left="-108" w:firstLine="0"/>
              <w:jc w:val="both"/>
              <w:rPr>
                <w:rFonts w:ascii="Candara" w:hAnsi="Candara"/>
                <w:b/>
              </w:rPr>
            </w:pPr>
          </w:p>
        </w:tc>
        <w:tc>
          <w:tcPr>
            <w:tcW w:w="2835" w:type="dxa"/>
            <w:gridSpan w:val="7"/>
          </w:tcPr>
          <w:p w14:paraId="45F2A961" w14:textId="77777777" w:rsidR="004A2E63" w:rsidRPr="00D51993" w:rsidRDefault="004A2E63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976" w:type="dxa"/>
            <w:gridSpan w:val="8"/>
          </w:tcPr>
          <w:p w14:paraId="0958C9BB" w14:textId="77777777" w:rsidR="004A2E63" w:rsidRDefault="004A2E63" w:rsidP="00991463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4A2E63" w14:paraId="7758B5E1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426" w:type="dxa"/>
            <w:gridSpan w:val="3"/>
          </w:tcPr>
          <w:p w14:paraId="5D39822C" w14:textId="77777777" w:rsidR="004A2E63" w:rsidRPr="009C5582" w:rsidRDefault="004A2E63" w:rsidP="000015E0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1</w:t>
            </w:r>
            <w:r>
              <w:rPr>
                <w:rFonts w:ascii="Candara" w:hAnsi="Candara"/>
              </w:rPr>
              <w:t>0</w:t>
            </w:r>
            <w:r w:rsidRPr="009C5582">
              <w:rPr>
                <w:rFonts w:ascii="Candara" w:hAnsi="Candara"/>
              </w:rPr>
              <w:t>.</w:t>
            </w:r>
          </w:p>
        </w:tc>
        <w:tc>
          <w:tcPr>
            <w:tcW w:w="1418" w:type="dxa"/>
            <w:gridSpan w:val="4"/>
          </w:tcPr>
          <w:p w14:paraId="0243A875" w14:textId="77777777" w:rsidR="004A2E63" w:rsidRPr="009C5582" w:rsidRDefault="004A2E63" w:rsidP="000015E0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A.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N.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Skrjabin</w:t>
            </w:r>
          </w:p>
        </w:tc>
        <w:tc>
          <w:tcPr>
            <w:tcW w:w="2835" w:type="dxa"/>
            <w:gridSpan w:val="7"/>
          </w:tcPr>
          <w:p w14:paraId="78A23524" w14:textId="77777777" w:rsidR="004A2E63" w:rsidRDefault="004A2E63" w:rsidP="000015E0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Preludium Ges dur op.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11,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č.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13</w:t>
            </w:r>
          </w:p>
          <w:p w14:paraId="01DD9F78" w14:textId="77777777" w:rsidR="004A2E63" w:rsidRPr="009C5582" w:rsidRDefault="004A2E63" w:rsidP="000015E0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Etuda fis moll op.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8,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č.</w:t>
            </w:r>
            <w:r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2</w:t>
            </w:r>
          </w:p>
        </w:tc>
        <w:tc>
          <w:tcPr>
            <w:tcW w:w="2976" w:type="dxa"/>
            <w:gridSpan w:val="8"/>
          </w:tcPr>
          <w:p w14:paraId="2E3B6CAD" w14:textId="77777777" w:rsidR="004A2E63" w:rsidRDefault="004A2E63" w:rsidP="000015E0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  <w:p w14:paraId="38C4F787" w14:textId="77777777" w:rsidR="004A2E63" w:rsidRPr="009C5582" w:rsidRDefault="004A2E63" w:rsidP="000015E0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Martin Vymazal, klavír</w:t>
            </w:r>
          </w:p>
        </w:tc>
      </w:tr>
      <w:tr w:rsidR="004A2E63" w14:paraId="218A00E7" w14:textId="77777777" w:rsidTr="004A2E63">
        <w:trPr>
          <w:gridBefore w:val="3"/>
          <w:gridAfter w:val="2"/>
          <w:wBefore w:w="425" w:type="dxa"/>
          <w:wAfter w:w="169" w:type="dxa"/>
        </w:trPr>
        <w:tc>
          <w:tcPr>
            <w:tcW w:w="426" w:type="dxa"/>
            <w:gridSpan w:val="4"/>
          </w:tcPr>
          <w:p w14:paraId="21466FA7" w14:textId="77777777" w:rsidR="004A2E63" w:rsidRPr="009C5582" w:rsidRDefault="004A2E63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4"/>
          </w:tcPr>
          <w:p w14:paraId="26361756" w14:textId="77777777" w:rsidR="004A2E63" w:rsidRPr="00E62B23" w:rsidRDefault="004A2E63" w:rsidP="009C5582">
            <w:pPr>
              <w:ind w:left="0" w:firstLine="0"/>
              <w:rPr>
                <w:rFonts w:ascii="Candara" w:hAnsi="Candara"/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6"/>
          </w:tcPr>
          <w:p w14:paraId="042A0487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7"/>
          </w:tcPr>
          <w:p w14:paraId="5AFC710E" w14:textId="77777777" w:rsidR="004A2E63" w:rsidRPr="009C5582" w:rsidRDefault="004A2E63" w:rsidP="009C5582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4A2E63" w14:paraId="0F575534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710" w:type="dxa"/>
            <w:gridSpan w:val="6"/>
          </w:tcPr>
          <w:p w14:paraId="46515717" w14:textId="77777777" w:rsidR="004A2E63" w:rsidRPr="009C5582" w:rsidRDefault="004A2E63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842" w:type="dxa"/>
            <w:gridSpan w:val="4"/>
          </w:tcPr>
          <w:p w14:paraId="3986D789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  <w:b/>
              </w:rPr>
            </w:pPr>
          </w:p>
        </w:tc>
        <w:tc>
          <w:tcPr>
            <w:tcW w:w="1985" w:type="dxa"/>
            <w:gridSpan w:val="3"/>
          </w:tcPr>
          <w:p w14:paraId="050775DE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8" w:type="dxa"/>
            <w:gridSpan w:val="9"/>
          </w:tcPr>
          <w:p w14:paraId="0A4189FD" w14:textId="77777777" w:rsidR="004A2E63" w:rsidRPr="009C5582" w:rsidRDefault="004A2E63" w:rsidP="009C5582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4A2E63" w14:paraId="797EBF1F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710" w:type="dxa"/>
            <w:gridSpan w:val="6"/>
          </w:tcPr>
          <w:p w14:paraId="246C5866" w14:textId="77777777" w:rsidR="004A2E63" w:rsidRPr="009C5582" w:rsidRDefault="004A2E63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842" w:type="dxa"/>
            <w:gridSpan w:val="4"/>
          </w:tcPr>
          <w:p w14:paraId="6B8816D8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  <w:b/>
                <w:sz w:val="28"/>
                <w:szCs w:val="28"/>
              </w:rPr>
            </w:pPr>
          </w:p>
        </w:tc>
        <w:tc>
          <w:tcPr>
            <w:tcW w:w="2268" w:type="dxa"/>
            <w:gridSpan w:val="5"/>
          </w:tcPr>
          <w:p w14:paraId="5EE15BD8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7"/>
          </w:tcPr>
          <w:p w14:paraId="068D6595" w14:textId="77777777" w:rsidR="004A2E63" w:rsidRPr="009C5582" w:rsidRDefault="004A2E63" w:rsidP="009C5582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4A2E63" w14:paraId="59A5BD90" w14:textId="77777777" w:rsidTr="004A2E63">
        <w:trPr>
          <w:gridBefore w:val="2"/>
          <w:gridAfter w:val="2"/>
          <w:wBefore w:w="283" w:type="dxa"/>
          <w:wAfter w:w="169" w:type="dxa"/>
        </w:trPr>
        <w:tc>
          <w:tcPr>
            <w:tcW w:w="710" w:type="dxa"/>
            <w:gridSpan w:val="6"/>
          </w:tcPr>
          <w:p w14:paraId="0E76F8BC" w14:textId="77777777" w:rsidR="004A2E63" w:rsidRPr="009C5582" w:rsidRDefault="004A2E63" w:rsidP="004D032B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842" w:type="dxa"/>
            <w:gridSpan w:val="4"/>
          </w:tcPr>
          <w:p w14:paraId="0530EA24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  <w:b/>
              </w:rPr>
            </w:pPr>
          </w:p>
        </w:tc>
        <w:tc>
          <w:tcPr>
            <w:tcW w:w="2268" w:type="dxa"/>
            <w:gridSpan w:val="5"/>
          </w:tcPr>
          <w:p w14:paraId="40931024" w14:textId="77777777" w:rsidR="004A2E63" w:rsidRPr="009C5582" w:rsidRDefault="004A2E63" w:rsidP="009C558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7"/>
          </w:tcPr>
          <w:p w14:paraId="64DEFD3B" w14:textId="77777777" w:rsidR="004A2E63" w:rsidRPr="009C5582" w:rsidRDefault="004A2E63" w:rsidP="009C5582">
            <w:pPr>
              <w:ind w:left="0" w:right="-33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4EB048E4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46662430" w14:textId="77777777" w:rsidR="00DA2AFC" w:rsidRPr="009C5582" w:rsidRDefault="00DA2AFC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57872E56" w14:textId="77777777" w:rsidR="00DA2AFC" w:rsidRPr="004A2E63" w:rsidRDefault="00DA2AFC" w:rsidP="005E3BE1">
            <w:pPr>
              <w:ind w:left="0" w:hanging="108"/>
              <w:jc w:val="both"/>
              <w:rPr>
                <w:rFonts w:ascii="Candara" w:hAnsi="Candara"/>
                <w:b/>
                <w:sz w:val="24"/>
                <w:szCs w:val="24"/>
              </w:rPr>
            </w:pPr>
          </w:p>
        </w:tc>
        <w:tc>
          <w:tcPr>
            <w:tcW w:w="2835" w:type="dxa"/>
            <w:gridSpan w:val="7"/>
          </w:tcPr>
          <w:p w14:paraId="78097E78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910" w:type="dxa"/>
            <w:gridSpan w:val="8"/>
          </w:tcPr>
          <w:p w14:paraId="1F45AAA5" w14:textId="77777777" w:rsidR="00DA2AFC" w:rsidRPr="009C5582" w:rsidRDefault="00DA2AFC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26D54B54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5BE94192" w14:textId="77777777" w:rsidR="00DA2AFC" w:rsidRPr="009C5582" w:rsidRDefault="00DA2AFC" w:rsidP="005E3BE1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1</w:t>
            </w:r>
            <w:r>
              <w:rPr>
                <w:rFonts w:ascii="Candara" w:hAnsi="Candara"/>
              </w:rPr>
              <w:t>1</w:t>
            </w:r>
            <w:r w:rsidRPr="009C5582">
              <w:rPr>
                <w:rFonts w:ascii="Candara" w:hAnsi="Candara"/>
              </w:rPr>
              <w:t>.</w:t>
            </w:r>
          </w:p>
        </w:tc>
        <w:tc>
          <w:tcPr>
            <w:tcW w:w="1701" w:type="dxa"/>
            <w:gridSpan w:val="6"/>
          </w:tcPr>
          <w:p w14:paraId="1E8569B7" w14:textId="77777777" w:rsidR="00DA2AFC" w:rsidRPr="009C5582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A. York</w:t>
            </w:r>
          </w:p>
        </w:tc>
        <w:tc>
          <w:tcPr>
            <w:tcW w:w="2694" w:type="dxa"/>
            <w:gridSpan w:val="6"/>
          </w:tcPr>
          <w:p w14:paraId="7F3545A1" w14:textId="77777777" w:rsidR="00DA2AFC" w:rsidRPr="009C5582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Home</w:t>
            </w:r>
          </w:p>
        </w:tc>
        <w:tc>
          <w:tcPr>
            <w:tcW w:w="3051" w:type="dxa"/>
            <w:gridSpan w:val="9"/>
          </w:tcPr>
          <w:p w14:paraId="39BD1B83" w14:textId="77777777" w:rsidR="00DA2AFC" w:rsidRPr="009C5582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Kristýna Nováková, kytara</w:t>
            </w:r>
          </w:p>
        </w:tc>
      </w:tr>
      <w:tr w:rsidR="00DA2AFC" w14:paraId="5D09C7B7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5FB7AE14" w14:textId="77777777" w:rsidR="00DA2AFC" w:rsidRPr="009C5582" w:rsidRDefault="00DA2AFC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249E29EE" w14:textId="77777777" w:rsidR="00DA2AFC" w:rsidRPr="00EF2E03" w:rsidRDefault="00DA2AFC" w:rsidP="005E3BE1">
            <w:pPr>
              <w:ind w:left="0" w:hanging="108"/>
              <w:jc w:val="both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261" w:type="dxa"/>
            <w:gridSpan w:val="10"/>
          </w:tcPr>
          <w:p w14:paraId="62BB622E" w14:textId="77777777" w:rsidR="00DA2AFC" w:rsidRPr="009C5582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49B26CEE" w14:textId="77777777" w:rsidR="00DA2AFC" w:rsidRPr="009C5582" w:rsidRDefault="00DA2AFC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DA2AFC" w14:paraId="0B0CAF23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5B3FAED7" w14:textId="77777777" w:rsidR="00DA2AFC" w:rsidRPr="009C5582" w:rsidRDefault="00DA2AFC" w:rsidP="005E3BE1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1</w:t>
            </w:r>
            <w:r>
              <w:rPr>
                <w:rFonts w:ascii="Candara" w:hAnsi="Candara"/>
              </w:rPr>
              <w:t>2</w:t>
            </w:r>
            <w:r w:rsidRPr="009C5582">
              <w:rPr>
                <w:rFonts w:ascii="Candara" w:hAnsi="Candara"/>
              </w:rPr>
              <w:t>.</w:t>
            </w:r>
          </w:p>
        </w:tc>
        <w:tc>
          <w:tcPr>
            <w:tcW w:w="1701" w:type="dxa"/>
            <w:gridSpan w:val="6"/>
          </w:tcPr>
          <w:p w14:paraId="35235582" w14:textId="77777777" w:rsidR="00DA2AFC" w:rsidRPr="009C5582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F.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A.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Hoffmeister</w:t>
            </w:r>
          </w:p>
        </w:tc>
        <w:tc>
          <w:tcPr>
            <w:tcW w:w="3119" w:type="dxa"/>
            <w:gridSpan w:val="9"/>
          </w:tcPr>
          <w:p w14:paraId="2794292E" w14:textId="77777777" w:rsidR="00DA2AFC" w:rsidRPr="009C5582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Koncert pro violu D Dur</w:t>
            </w:r>
            <w:r>
              <w:rPr>
                <w:rFonts w:ascii="Candara" w:hAnsi="Candara"/>
              </w:rPr>
              <w:t>:</w:t>
            </w:r>
            <w:r w:rsidRPr="00791AE0">
              <w:rPr>
                <w:rFonts w:ascii="Candara" w:hAnsi="Candara"/>
              </w:rPr>
              <w:t xml:space="preserve"> </w:t>
            </w:r>
            <w:r>
              <w:rPr>
                <w:rFonts w:ascii="Candara" w:hAnsi="Candara"/>
              </w:rPr>
              <w:t xml:space="preserve">                                   I.</w:t>
            </w:r>
            <w:r w:rsidRPr="00791AE0">
              <w:rPr>
                <w:rFonts w:ascii="Candara" w:hAnsi="Candara"/>
              </w:rPr>
              <w:t xml:space="preserve"> Allegro</w:t>
            </w:r>
          </w:p>
        </w:tc>
        <w:tc>
          <w:tcPr>
            <w:tcW w:w="2626" w:type="dxa"/>
            <w:gridSpan w:val="6"/>
          </w:tcPr>
          <w:p w14:paraId="79FC9217" w14:textId="77777777" w:rsidR="005E3BE1" w:rsidRDefault="005E3BE1" w:rsidP="00123E76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  <w:p w14:paraId="697D6806" w14:textId="77777777" w:rsidR="00DA2AFC" w:rsidRPr="009C5582" w:rsidRDefault="00791AE0" w:rsidP="00123E76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Rebecca Grimberg, viola</w:t>
            </w:r>
          </w:p>
        </w:tc>
      </w:tr>
      <w:tr w:rsidR="00DA2AFC" w14:paraId="267D36FC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00A775FC" w14:textId="77777777" w:rsidR="00DA2AFC" w:rsidRPr="009C5582" w:rsidRDefault="00DA2AFC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3365F4BA" w14:textId="77777777" w:rsidR="00DA2AFC" w:rsidRPr="00EF2E03" w:rsidRDefault="00DA2AFC" w:rsidP="005E3BE1">
            <w:pPr>
              <w:ind w:left="0" w:hanging="108"/>
              <w:jc w:val="both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261" w:type="dxa"/>
            <w:gridSpan w:val="10"/>
          </w:tcPr>
          <w:p w14:paraId="696A558A" w14:textId="77777777" w:rsidR="00DA2AFC" w:rsidRDefault="00DA2AFC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2F608FE6" w14:textId="77777777" w:rsidR="00DA2AFC" w:rsidRPr="009C5582" w:rsidRDefault="00DA2AFC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023094" w14:paraId="7FB68A1F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2CB31F84" w14:textId="77777777" w:rsidR="00023094" w:rsidRPr="009C5582" w:rsidRDefault="00023094" w:rsidP="005E3BE1">
            <w:pPr>
              <w:ind w:left="0" w:firstLine="0"/>
              <w:jc w:val="center"/>
              <w:rPr>
                <w:rFonts w:ascii="Candara" w:hAnsi="Candara"/>
              </w:rPr>
            </w:pPr>
            <w:r w:rsidRPr="009C5582">
              <w:rPr>
                <w:rFonts w:ascii="Candara" w:hAnsi="Candara"/>
              </w:rPr>
              <w:t>1</w:t>
            </w:r>
            <w:r>
              <w:rPr>
                <w:rFonts w:ascii="Candara" w:hAnsi="Candara"/>
              </w:rPr>
              <w:t>3</w:t>
            </w:r>
            <w:r w:rsidRPr="009C5582">
              <w:rPr>
                <w:rFonts w:ascii="Candara" w:hAnsi="Candara"/>
              </w:rPr>
              <w:t>.</w:t>
            </w:r>
          </w:p>
        </w:tc>
        <w:tc>
          <w:tcPr>
            <w:tcW w:w="1701" w:type="dxa"/>
            <w:gridSpan w:val="6"/>
          </w:tcPr>
          <w:p w14:paraId="6ECCC6BE" w14:textId="77777777" w:rsidR="00023094" w:rsidRPr="009C5582" w:rsidRDefault="00791AE0" w:rsidP="005E3BE1">
            <w:pPr>
              <w:ind w:left="0" w:hanging="108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B.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Smetana</w:t>
            </w:r>
          </w:p>
        </w:tc>
        <w:tc>
          <w:tcPr>
            <w:tcW w:w="3261" w:type="dxa"/>
            <w:gridSpan w:val="10"/>
          </w:tcPr>
          <w:p w14:paraId="40F16547" w14:textId="77777777" w:rsidR="00023094" w:rsidRPr="009C5582" w:rsidRDefault="00791AE0" w:rsidP="005E3BE1">
            <w:pPr>
              <w:ind w:left="-108" w:firstLine="0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C</w:t>
            </w:r>
            <w:r w:rsidRPr="00791AE0">
              <w:rPr>
                <w:rFonts w:ascii="Candara" w:hAnsi="Candara"/>
              </w:rPr>
              <w:t>yklu</w:t>
            </w:r>
            <w:r>
              <w:rPr>
                <w:rFonts w:ascii="Candara" w:hAnsi="Candara"/>
              </w:rPr>
              <w:t>s „</w:t>
            </w:r>
            <w:r w:rsidRPr="00791AE0">
              <w:rPr>
                <w:rFonts w:ascii="Candara" w:hAnsi="Candara"/>
              </w:rPr>
              <w:t>Sny</w:t>
            </w:r>
            <w:r>
              <w:rPr>
                <w:rFonts w:ascii="Candara" w:hAnsi="Candara"/>
              </w:rPr>
              <w:t>“: Útěcha</w:t>
            </w:r>
          </w:p>
        </w:tc>
        <w:tc>
          <w:tcPr>
            <w:tcW w:w="2484" w:type="dxa"/>
            <w:gridSpan w:val="5"/>
          </w:tcPr>
          <w:p w14:paraId="07C7312F" w14:textId="77777777" w:rsidR="00023094" w:rsidRPr="009C5582" w:rsidRDefault="00791AE0" w:rsidP="005E3BE1">
            <w:pPr>
              <w:ind w:left="-108" w:right="-33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Zuzana Bojarová, klavír</w:t>
            </w:r>
          </w:p>
        </w:tc>
      </w:tr>
      <w:tr w:rsidR="00271319" w14:paraId="72620B84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18DDD45B" w14:textId="77777777" w:rsidR="00271319" w:rsidRPr="009C5582" w:rsidRDefault="00271319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11285BBD" w14:textId="77777777" w:rsidR="00271319" w:rsidRPr="00EF2E03" w:rsidRDefault="00271319" w:rsidP="005E3BE1">
            <w:pPr>
              <w:ind w:left="0" w:hanging="108"/>
              <w:jc w:val="both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261" w:type="dxa"/>
            <w:gridSpan w:val="10"/>
          </w:tcPr>
          <w:p w14:paraId="5454095F" w14:textId="77777777" w:rsidR="00271319" w:rsidRPr="00846C19" w:rsidRDefault="00271319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36F865B1" w14:textId="77777777" w:rsidR="00271319" w:rsidRDefault="00271319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271319" w14:paraId="5E8AF98D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3660CD73" w14:textId="77777777" w:rsidR="00271319" w:rsidRPr="009C5582" w:rsidRDefault="00271319" w:rsidP="005E3BE1">
            <w:pPr>
              <w:ind w:left="0" w:firstLine="0"/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14.</w:t>
            </w:r>
          </w:p>
        </w:tc>
        <w:tc>
          <w:tcPr>
            <w:tcW w:w="1701" w:type="dxa"/>
            <w:gridSpan w:val="6"/>
          </w:tcPr>
          <w:p w14:paraId="3AB6906A" w14:textId="77777777" w:rsidR="00271319" w:rsidRPr="00846C19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R. Schumann</w:t>
            </w:r>
          </w:p>
        </w:tc>
        <w:tc>
          <w:tcPr>
            <w:tcW w:w="3261" w:type="dxa"/>
            <w:gridSpan w:val="10"/>
          </w:tcPr>
          <w:p w14:paraId="08CF11F8" w14:textId="77777777" w:rsidR="00271319" w:rsidRPr="00846C19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Tři romance: č. II Einfach, innig</w:t>
            </w:r>
          </w:p>
        </w:tc>
        <w:tc>
          <w:tcPr>
            <w:tcW w:w="2484" w:type="dxa"/>
            <w:gridSpan w:val="5"/>
          </w:tcPr>
          <w:p w14:paraId="0AF11A4F" w14:textId="77777777" w:rsidR="00271319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Kateřina Kohoutková, klarinet</w:t>
            </w:r>
          </w:p>
        </w:tc>
      </w:tr>
      <w:tr w:rsidR="00730587" w14:paraId="62D350F0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1494808D" w14:textId="77777777" w:rsidR="00730587" w:rsidRPr="009C5582" w:rsidRDefault="00730587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20144B09" w14:textId="77777777" w:rsidR="00730587" w:rsidRPr="00EF2E03" w:rsidRDefault="00730587" w:rsidP="005E3BE1">
            <w:pPr>
              <w:ind w:left="0" w:hanging="108"/>
              <w:jc w:val="both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3261" w:type="dxa"/>
            <w:gridSpan w:val="10"/>
          </w:tcPr>
          <w:p w14:paraId="458F5962" w14:textId="77777777" w:rsidR="00730587" w:rsidRPr="00846C19" w:rsidRDefault="00730587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2764D886" w14:textId="77777777" w:rsidR="00730587" w:rsidRDefault="00730587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271319" w14:paraId="5D87CEB2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5FD4F33C" w14:textId="77777777" w:rsidR="00271319" w:rsidRPr="009C5582" w:rsidRDefault="00271319" w:rsidP="005E3BE1">
            <w:pPr>
              <w:ind w:left="0" w:firstLine="0"/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15.</w:t>
            </w:r>
          </w:p>
        </w:tc>
        <w:tc>
          <w:tcPr>
            <w:tcW w:w="1701" w:type="dxa"/>
            <w:gridSpan w:val="6"/>
          </w:tcPr>
          <w:p w14:paraId="07841BCB" w14:textId="77777777" w:rsidR="00271319" w:rsidRPr="00846C19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P. I. Čajkovskij</w:t>
            </w:r>
          </w:p>
        </w:tc>
        <w:tc>
          <w:tcPr>
            <w:tcW w:w="3261" w:type="dxa"/>
            <w:gridSpan w:val="10"/>
          </w:tcPr>
          <w:p w14:paraId="722AE9CC" w14:textId="77777777" w:rsidR="00271319" w:rsidRDefault="00791AE0" w:rsidP="005E3BE1">
            <w:pPr>
              <w:ind w:left="-108" w:firstLine="0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Suita z baletu „Louskáček“:</w:t>
            </w:r>
          </w:p>
          <w:p w14:paraId="73583A02" w14:textId="77777777" w:rsidR="00791AE0" w:rsidRPr="00846C19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Tanec švestkové víly</w:t>
            </w:r>
            <w:r>
              <w:rPr>
                <w:rFonts w:ascii="Candara" w:hAnsi="Candara"/>
              </w:rPr>
              <w:t xml:space="preserve">, </w:t>
            </w:r>
            <w:r w:rsidRPr="00791AE0">
              <w:rPr>
                <w:rFonts w:ascii="Candara" w:hAnsi="Candara"/>
              </w:rPr>
              <w:t>Čínský tanec</w:t>
            </w:r>
          </w:p>
        </w:tc>
        <w:tc>
          <w:tcPr>
            <w:tcW w:w="2484" w:type="dxa"/>
            <w:gridSpan w:val="5"/>
          </w:tcPr>
          <w:p w14:paraId="1AB64528" w14:textId="77777777" w:rsidR="00271319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Vojtěch Čedivý,                    Mario Tonovský, klavír</w:t>
            </w:r>
          </w:p>
        </w:tc>
      </w:tr>
      <w:tr w:rsidR="00791AE0" w14:paraId="52EDBB43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3E116139" w14:textId="77777777" w:rsidR="00791AE0" w:rsidRDefault="00791AE0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3BCBAA63" w14:textId="77777777" w:rsidR="00791AE0" w:rsidRPr="00791AE0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</w:p>
        </w:tc>
        <w:tc>
          <w:tcPr>
            <w:tcW w:w="3261" w:type="dxa"/>
            <w:gridSpan w:val="10"/>
          </w:tcPr>
          <w:p w14:paraId="0F547A46" w14:textId="77777777" w:rsidR="00791AE0" w:rsidRDefault="00791AE0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36E38EE5" w14:textId="77777777" w:rsidR="00791AE0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791AE0" w14:paraId="31EA497D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0535CB8A" w14:textId="77777777" w:rsidR="00791AE0" w:rsidRDefault="00791AE0" w:rsidP="005E3BE1">
            <w:pPr>
              <w:ind w:left="0" w:firstLine="0"/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16.</w:t>
            </w:r>
          </w:p>
        </w:tc>
        <w:tc>
          <w:tcPr>
            <w:tcW w:w="1701" w:type="dxa"/>
            <w:gridSpan w:val="6"/>
          </w:tcPr>
          <w:p w14:paraId="7BCE2A92" w14:textId="77777777" w:rsidR="00791AE0" w:rsidRPr="00791AE0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G.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Cassadó</w:t>
            </w:r>
          </w:p>
        </w:tc>
        <w:tc>
          <w:tcPr>
            <w:tcW w:w="2552" w:type="dxa"/>
            <w:gridSpan w:val="5"/>
          </w:tcPr>
          <w:p w14:paraId="2F442125" w14:textId="77777777" w:rsidR="00791AE0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Requ</w:t>
            </w:r>
            <w:r>
              <w:rPr>
                <w:rFonts w:ascii="Candara" w:hAnsi="Candara"/>
              </w:rPr>
              <w:t>ir</w:t>
            </w:r>
            <w:r w:rsidRPr="00791AE0">
              <w:rPr>
                <w:rFonts w:ascii="Candara" w:hAnsi="Candara"/>
              </w:rPr>
              <w:t>ebros</w:t>
            </w:r>
          </w:p>
        </w:tc>
        <w:tc>
          <w:tcPr>
            <w:tcW w:w="3193" w:type="dxa"/>
            <w:gridSpan w:val="10"/>
          </w:tcPr>
          <w:p w14:paraId="63B856E4" w14:textId="77777777" w:rsidR="00791AE0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Martin Bernášek, violoncello</w:t>
            </w:r>
          </w:p>
        </w:tc>
      </w:tr>
      <w:tr w:rsidR="00791AE0" w14:paraId="13C509F4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04120007" w14:textId="77777777" w:rsidR="00791AE0" w:rsidRDefault="00791AE0" w:rsidP="005E3BE1">
            <w:pPr>
              <w:ind w:left="0" w:firstLine="0"/>
              <w:jc w:val="center"/>
              <w:rPr>
                <w:rFonts w:ascii="Candara" w:hAnsi="Candara"/>
              </w:rPr>
            </w:pPr>
          </w:p>
        </w:tc>
        <w:tc>
          <w:tcPr>
            <w:tcW w:w="1701" w:type="dxa"/>
            <w:gridSpan w:val="6"/>
          </w:tcPr>
          <w:p w14:paraId="4197C830" w14:textId="77777777" w:rsidR="00791AE0" w:rsidRPr="00791AE0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</w:p>
        </w:tc>
        <w:tc>
          <w:tcPr>
            <w:tcW w:w="3261" w:type="dxa"/>
            <w:gridSpan w:val="10"/>
          </w:tcPr>
          <w:p w14:paraId="76E7A364" w14:textId="77777777" w:rsidR="00791AE0" w:rsidRDefault="00791AE0" w:rsidP="005E3BE1">
            <w:pPr>
              <w:ind w:left="-108" w:firstLine="0"/>
              <w:rPr>
                <w:rFonts w:ascii="Candara" w:hAnsi="Candara"/>
              </w:rPr>
            </w:pPr>
          </w:p>
        </w:tc>
        <w:tc>
          <w:tcPr>
            <w:tcW w:w="2484" w:type="dxa"/>
            <w:gridSpan w:val="5"/>
          </w:tcPr>
          <w:p w14:paraId="2F7417E2" w14:textId="77777777" w:rsidR="00791AE0" w:rsidRDefault="00791AE0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791AE0" w14:paraId="531F9539" w14:textId="77777777" w:rsidTr="004A2E63">
        <w:trPr>
          <w:gridAfter w:val="1"/>
          <w:wAfter w:w="94" w:type="dxa"/>
        </w:trPr>
        <w:tc>
          <w:tcPr>
            <w:tcW w:w="567" w:type="dxa"/>
            <w:gridSpan w:val="4"/>
          </w:tcPr>
          <w:p w14:paraId="091B88BF" w14:textId="77777777" w:rsidR="00791AE0" w:rsidRDefault="00791AE0" w:rsidP="005E3BE1">
            <w:pPr>
              <w:ind w:left="0" w:firstLine="0"/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17.</w:t>
            </w:r>
          </w:p>
        </w:tc>
        <w:tc>
          <w:tcPr>
            <w:tcW w:w="1701" w:type="dxa"/>
            <w:gridSpan w:val="6"/>
          </w:tcPr>
          <w:p w14:paraId="0059B639" w14:textId="77777777" w:rsidR="00791AE0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A.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Dvořák</w:t>
            </w:r>
          </w:p>
          <w:p w14:paraId="0CB049FB" w14:textId="77777777" w:rsidR="00791AE0" w:rsidRPr="00791AE0" w:rsidRDefault="00791AE0" w:rsidP="005E3BE1">
            <w:pPr>
              <w:ind w:left="0" w:hanging="108"/>
              <w:jc w:val="both"/>
              <w:rPr>
                <w:rFonts w:ascii="Candara" w:hAnsi="Candara"/>
                <w:b/>
              </w:rPr>
            </w:pPr>
            <w:r w:rsidRPr="00791AE0">
              <w:rPr>
                <w:rFonts w:ascii="Candara" w:hAnsi="Candara"/>
                <w:b/>
              </w:rPr>
              <w:t>F.</w:t>
            </w:r>
            <w:r>
              <w:rPr>
                <w:rFonts w:ascii="Candara" w:hAnsi="Candara"/>
                <w:b/>
              </w:rPr>
              <w:t xml:space="preserve"> </w:t>
            </w:r>
            <w:r w:rsidRPr="00791AE0">
              <w:rPr>
                <w:rFonts w:ascii="Candara" w:hAnsi="Candara"/>
                <w:b/>
              </w:rPr>
              <w:t>Poulenc</w:t>
            </w:r>
          </w:p>
        </w:tc>
        <w:tc>
          <w:tcPr>
            <w:tcW w:w="3544" w:type="dxa"/>
            <w:gridSpan w:val="13"/>
          </w:tcPr>
          <w:p w14:paraId="6212C82C" w14:textId="77777777" w:rsidR="00791AE0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Legenda g moll č.</w:t>
            </w:r>
            <w:r w:rsidR="005E3BE1"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3</w:t>
            </w:r>
          </w:p>
          <w:p w14:paraId="05962BBA" w14:textId="77777777" w:rsidR="00791AE0" w:rsidRDefault="00791AE0" w:rsidP="005E3BE1">
            <w:pPr>
              <w:ind w:left="-108" w:firstLine="0"/>
              <w:rPr>
                <w:rFonts w:ascii="Candara" w:hAnsi="Candara"/>
              </w:rPr>
            </w:pPr>
            <w:r w:rsidRPr="00791AE0">
              <w:rPr>
                <w:rFonts w:ascii="Candara" w:hAnsi="Candara"/>
              </w:rPr>
              <w:t>Sonáta pro klavír na 4 ruce</w:t>
            </w:r>
            <w:r w:rsidR="005E3BE1">
              <w:rPr>
                <w:rFonts w:ascii="Candara" w:hAnsi="Candara"/>
              </w:rPr>
              <w:t>:</w:t>
            </w:r>
            <w:r w:rsidRPr="00791AE0">
              <w:rPr>
                <w:rFonts w:ascii="Candara" w:hAnsi="Candara"/>
              </w:rPr>
              <w:t xml:space="preserve"> III.</w:t>
            </w:r>
            <w:r w:rsidR="005E3BE1">
              <w:rPr>
                <w:rFonts w:ascii="Candara" w:hAnsi="Candara"/>
              </w:rPr>
              <w:t xml:space="preserve"> </w:t>
            </w:r>
            <w:r w:rsidRPr="00791AE0">
              <w:rPr>
                <w:rFonts w:ascii="Candara" w:hAnsi="Candara"/>
              </w:rPr>
              <w:t>Final</w:t>
            </w:r>
          </w:p>
        </w:tc>
        <w:tc>
          <w:tcPr>
            <w:tcW w:w="2201" w:type="dxa"/>
            <w:gridSpan w:val="2"/>
          </w:tcPr>
          <w:p w14:paraId="6D182A67" w14:textId="77777777" w:rsidR="00791AE0" w:rsidRDefault="005E3BE1" w:rsidP="005E3BE1">
            <w:pPr>
              <w:ind w:left="-108" w:right="0" w:firstLine="0"/>
              <w:jc w:val="right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Martin Vymazal,                   Jonáš Dorůžka, klavír</w:t>
            </w:r>
          </w:p>
        </w:tc>
      </w:tr>
      <w:tr w:rsidR="00120407" w14:paraId="5E5DEF71" w14:textId="77777777" w:rsidTr="004A2E63">
        <w:trPr>
          <w:gridBefore w:val="1"/>
          <w:gridAfter w:val="1"/>
          <w:wBefore w:w="141" w:type="dxa"/>
          <w:wAfter w:w="94" w:type="dxa"/>
        </w:trPr>
        <w:tc>
          <w:tcPr>
            <w:tcW w:w="568" w:type="dxa"/>
            <w:gridSpan w:val="4"/>
          </w:tcPr>
          <w:p w14:paraId="7DAC8372" w14:textId="77777777" w:rsidR="00120407" w:rsidRPr="00806EF8" w:rsidRDefault="00120407">
            <w:pPr>
              <w:ind w:left="0" w:firstLine="0"/>
              <w:rPr>
                <w:rFonts w:ascii="Candara" w:hAnsi="Candara"/>
                <w:sz w:val="16"/>
                <w:szCs w:val="16"/>
              </w:rPr>
            </w:pPr>
          </w:p>
        </w:tc>
        <w:tc>
          <w:tcPr>
            <w:tcW w:w="2268" w:type="dxa"/>
            <w:gridSpan w:val="8"/>
          </w:tcPr>
          <w:p w14:paraId="5E3BA127" w14:textId="77777777" w:rsidR="00120407" w:rsidRPr="00806EF8" w:rsidRDefault="00120407" w:rsidP="009C5582">
            <w:pPr>
              <w:ind w:left="0" w:firstLine="0"/>
              <w:jc w:val="both"/>
              <w:rPr>
                <w:rFonts w:ascii="Candara" w:hAnsi="Candara"/>
                <w:b/>
                <w:sz w:val="16"/>
                <w:szCs w:val="16"/>
              </w:rPr>
            </w:pPr>
          </w:p>
        </w:tc>
        <w:tc>
          <w:tcPr>
            <w:tcW w:w="2552" w:type="dxa"/>
            <w:gridSpan w:val="7"/>
          </w:tcPr>
          <w:p w14:paraId="30A22F02" w14:textId="77777777" w:rsidR="00120407" w:rsidRPr="00806EF8" w:rsidRDefault="00120407">
            <w:pPr>
              <w:ind w:left="0" w:firstLine="0"/>
              <w:rPr>
                <w:rFonts w:ascii="Candara" w:hAnsi="Candara"/>
                <w:sz w:val="16"/>
                <w:szCs w:val="16"/>
              </w:rPr>
            </w:pPr>
          </w:p>
        </w:tc>
        <w:tc>
          <w:tcPr>
            <w:tcW w:w="2484" w:type="dxa"/>
            <w:gridSpan w:val="5"/>
          </w:tcPr>
          <w:p w14:paraId="58F23166" w14:textId="77777777" w:rsidR="00120407" w:rsidRPr="00806EF8" w:rsidRDefault="00120407" w:rsidP="009C5582">
            <w:pPr>
              <w:ind w:left="0" w:right="0" w:firstLine="0"/>
              <w:jc w:val="right"/>
              <w:rPr>
                <w:rFonts w:ascii="Candara" w:hAnsi="Candara"/>
                <w:b/>
                <w:sz w:val="16"/>
                <w:szCs w:val="16"/>
              </w:rPr>
            </w:pPr>
          </w:p>
        </w:tc>
      </w:tr>
      <w:tr w:rsidR="00331BED" w14:paraId="1947D6FB" w14:textId="77777777" w:rsidTr="004A2E63">
        <w:trPr>
          <w:gridBefore w:val="4"/>
          <w:wBefore w:w="567" w:type="dxa"/>
        </w:trPr>
        <w:tc>
          <w:tcPr>
            <w:tcW w:w="236" w:type="dxa"/>
            <w:gridSpan w:val="2"/>
          </w:tcPr>
          <w:p w14:paraId="54B7B6A3" w14:textId="77777777" w:rsidR="00331BED" w:rsidRPr="009C5582" w:rsidRDefault="00331BED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7304" w:type="dxa"/>
            <w:gridSpan w:val="20"/>
          </w:tcPr>
          <w:p w14:paraId="26E67D55" w14:textId="77777777" w:rsidR="00806EF8" w:rsidRPr="004A2E63" w:rsidRDefault="00806EF8" w:rsidP="00331BED">
            <w:pPr>
              <w:ind w:left="0" w:firstLine="0"/>
              <w:jc w:val="center"/>
              <w:rPr>
                <w:rFonts w:ascii="Candara" w:hAnsi="Candara"/>
                <w:b/>
                <w:sz w:val="12"/>
                <w:szCs w:val="12"/>
              </w:rPr>
            </w:pPr>
          </w:p>
          <w:p w14:paraId="7362F1DA" w14:textId="77777777" w:rsidR="004A2E63" w:rsidRPr="004A2E63" w:rsidRDefault="004A2E63" w:rsidP="00331BED">
            <w:pPr>
              <w:ind w:left="0" w:firstLine="0"/>
              <w:jc w:val="center"/>
              <w:rPr>
                <w:rFonts w:ascii="Candara" w:hAnsi="Candara"/>
                <w:b/>
                <w:sz w:val="40"/>
                <w:szCs w:val="40"/>
              </w:rPr>
            </w:pPr>
          </w:p>
          <w:p w14:paraId="35E53F71" w14:textId="77777777" w:rsidR="00331BED" w:rsidRPr="00806EF8" w:rsidRDefault="00331BED" w:rsidP="00331BED">
            <w:pPr>
              <w:ind w:left="0" w:firstLine="0"/>
              <w:jc w:val="center"/>
              <w:rPr>
                <w:rFonts w:ascii="Candara" w:hAnsi="Candara"/>
                <w:b/>
                <w:sz w:val="20"/>
                <w:szCs w:val="20"/>
              </w:rPr>
            </w:pPr>
            <w:r w:rsidRPr="00806EF8">
              <w:rPr>
                <w:rFonts w:ascii="Candara" w:hAnsi="Candara"/>
                <w:b/>
                <w:sz w:val="20"/>
                <w:szCs w:val="20"/>
              </w:rPr>
              <w:t>Klavírní spolupráce:</w:t>
            </w:r>
          </w:p>
          <w:p w14:paraId="36BFA6A5" w14:textId="77777777" w:rsidR="00331BED" w:rsidRPr="00806EF8" w:rsidRDefault="005E3BE1" w:rsidP="00331BED">
            <w:pPr>
              <w:ind w:left="0" w:right="0" w:firstLine="0"/>
              <w:jc w:val="center"/>
              <w:rPr>
                <w:rFonts w:ascii="Candara" w:hAnsi="Candara"/>
                <w:sz w:val="20"/>
                <w:szCs w:val="20"/>
              </w:rPr>
            </w:pPr>
            <w:r>
              <w:rPr>
                <w:rFonts w:ascii="Candara" w:hAnsi="Candara"/>
                <w:sz w:val="20"/>
                <w:szCs w:val="20"/>
              </w:rPr>
              <w:t>S. Bradová</w:t>
            </w:r>
            <w:r w:rsidR="00365680">
              <w:rPr>
                <w:rFonts w:ascii="Candara" w:hAnsi="Candara"/>
                <w:sz w:val="20"/>
                <w:szCs w:val="20"/>
              </w:rPr>
              <w:t xml:space="preserve"> </w:t>
            </w:r>
            <w:r w:rsidR="004A2E63">
              <w:rPr>
                <w:rFonts w:ascii="Candara" w:hAnsi="Candara"/>
                <w:sz w:val="20"/>
                <w:szCs w:val="20"/>
              </w:rPr>
              <w:t>–</w:t>
            </w:r>
            <w:r w:rsidR="00365680">
              <w:rPr>
                <w:rFonts w:ascii="Candara" w:hAnsi="Candara"/>
                <w:sz w:val="20"/>
                <w:szCs w:val="20"/>
              </w:rPr>
              <w:t xml:space="preserve"> </w:t>
            </w:r>
            <w:r w:rsidR="004A2E63">
              <w:rPr>
                <w:rFonts w:ascii="Candara" w:hAnsi="Candara"/>
                <w:sz w:val="20"/>
                <w:szCs w:val="20"/>
              </w:rPr>
              <w:t>12</w:t>
            </w:r>
            <w:r>
              <w:rPr>
                <w:rFonts w:ascii="Candara" w:hAnsi="Candara"/>
                <w:sz w:val="20"/>
                <w:szCs w:val="20"/>
              </w:rPr>
              <w:t>, J. Lifka</w:t>
            </w:r>
            <w:r w:rsidR="00365680">
              <w:rPr>
                <w:rFonts w:ascii="Candara" w:hAnsi="Candara"/>
                <w:sz w:val="20"/>
                <w:szCs w:val="20"/>
              </w:rPr>
              <w:t xml:space="preserve"> – č. 5</w:t>
            </w:r>
            <w:r>
              <w:rPr>
                <w:rFonts w:ascii="Candara" w:hAnsi="Candara"/>
                <w:sz w:val="20"/>
                <w:szCs w:val="20"/>
              </w:rPr>
              <w:t xml:space="preserve">, M. Macourek </w:t>
            </w:r>
            <w:r w:rsidR="00365680">
              <w:rPr>
                <w:rFonts w:ascii="Candara" w:hAnsi="Candara"/>
                <w:sz w:val="20"/>
                <w:szCs w:val="20"/>
              </w:rPr>
              <w:t>–</w:t>
            </w:r>
            <w:r>
              <w:rPr>
                <w:rFonts w:ascii="Candara" w:hAnsi="Candara"/>
                <w:sz w:val="20"/>
                <w:szCs w:val="20"/>
              </w:rPr>
              <w:t xml:space="preserve"> </w:t>
            </w:r>
            <w:r w:rsidR="00365680">
              <w:rPr>
                <w:rFonts w:ascii="Candara" w:hAnsi="Candara"/>
                <w:sz w:val="20"/>
                <w:szCs w:val="20"/>
              </w:rPr>
              <w:t xml:space="preserve">č. 7, </w:t>
            </w:r>
            <w:r>
              <w:rPr>
                <w:rFonts w:ascii="Candara" w:hAnsi="Candara"/>
                <w:sz w:val="20"/>
                <w:szCs w:val="20"/>
              </w:rPr>
              <w:t>B. Prokopová</w:t>
            </w:r>
            <w:r w:rsidR="00365680">
              <w:rPr>
                <w:rFonts w:ascii="Candara" w:hAnsi="Candara"/>
                <w:sz w:val="20"/>
                <w:szCs w:val="20"/>
              </w:rPr>
              <w:t xml:space="preserve"> – č. 3, </w:t>
            </w:r>
            <w:r w:rsidR="004A2E63">
              <w:rPr>
                <w:rFonts w:ascii="Candara" w:hAnsi="Candara"/>
                <w:sz w:val="20"/>
                <w:szCs w:val="20"/>
              </w:rPr>
              <w:t xml:space="preserve">                                   </w:t>
            </w:r>
            <w:r w:rsidR="00331BED" w:rsidRPr="00806EF8">
              <w:rPr>
                <w:rFonts w:ascii="Candara" w:hAnsi="Candara"/>
                <w:sz w:val="20"/>
                <w:szCs w:val="20"/>
              </w:rPr>
              <w:t>R</w:t>
            </w:r>
            <w:r w:rsidR="00271319">
              <w:rPr>
                <w:rFonts w:ascii="Candara" w:hAnsi="Candara"/>
                <w:sz w:val="20"/>
                <w:szCs w:val="20"/>
              </w:rPr>
              <w:t>.</w:t>
            </w:r>
            <w:r w:rsidR="00331BED" w:rsidRPr="00806EF8">
              <w:rPr>
                <w:rFonts w:ascii="Candara" w:hAnsi="Candara"/>
                <w:sz w:val="20"/>
                <w:szCs w:val="20"/>
              </w:rPr>
              <w:t xml:space="preserve"> Wichterlová – č. </w:t>
            </w:r>
            <w:r w:rsidR="00730587">
              <w:rPr>
                <w:rFonts w:ascii="Candara" w:hAnsi="Candara"/>
                <w:sz w:val="20"/>
                <w:szCs w:val="20"/>
              </w:rPr>
              <w:t>3, 7, 11</w:t>
            </w:r>
          </w:p>
          <w:p w14:paraId="7168E48D" w14:textId="77777777" w:rsidR="00806EF8" w:rsidRPr="004A2E63" w:rsidRDefault="00806EF8" w:rsidP="00331BED">
            <w:pPr>
              <w:ind w:left="0" w:right="0" w:firstLine="0"/>
              <w:jc w:val="center"/>
              <w:rPr>
                <w:rFonts w:ascii="Candara" w:hAnsi="Candara"/>
                <w:b/>
                <w:sz w:val="10"/>
                <w:szCs w:val="10"/>
              </w:rPr>
            </w:pPr>
          </w:p>
          <w:p w14:paraId="6014E28B" w14:textId="77777777" w:rsidR="004A2E63" w:rsidRDefault="004A2E63" w:rsidP="00331BED">
            <w:pPr>
              <w:ind w:left="0" w:right="0" w:firstLine="0"/>
              <w:jc w:val="center"/>
              <w:rPr>
                <w:rFonts w:ascii="Candara" w:hAnsi="Candara"/>
                <w:b/>
                <w:sz w:val="20"/>
                <w:szCs w:val="20"/>
              </w:rPr>
            </w:pPr>
          </w:p>
          <w:p w14:paraId="1C43C8F0" w14:textId="77777777" w:rsidR="00331BED" w:rsidRPr="00806EF8" w:rsidRDefault="00331BED" w:rsidP="00331BED">
            <w:pPr>
              <w:ind w:left="0" w:right="0" w:firstLine="0"/>
              <w:jc w:val="center"/>
              <w:rPr>
                <w:rFonts w:ascii="Candara" w:hAnsi="Candara"/>
                <w:b/>
                <w:sz w:val="20"/>
                <w:szCs w:val="20"/>
              </w:rPr>
            </w:pPr>
            <w:r w:rsidRPr="00806EF8">
              <w:rPr>
                <w:rFonts w:ascii="Candara" w:hAnsi="Candara"/>
                <w:b/>
                <w:sz w:val="20"/>
                <w:szCs w:val="20"/>
              </w:rPr>
              <w:t>Program připravili:</w:t>
            </w:r>
          </w:p>
          <w:p w14:paraId="6F805BE0" w14:textId="77777777" w:rsidR="00AD74D1" w:rsidRPr="00806EF8" w:rsidRDefault="00365680" w:rsidP="00365680">
            <w:pPr>
              <w:ind w:left="0" w:right="0" w:firstLine="0"/>
              <w:jc w:val="center"/>
              <w:rPr>
                <w:rFonts w:ascii="Candara" w:hAnsi="Candara"/>
                <w:sz w:val="20"/>
                <w:szCs w:val="20"/>
              </w:rPr>
            </w:pPr>
            <w:r>
              <w:rPr>
                <w:rFonts w:ascii="Candara" w:hAnsi="Candara"/>
                <w:sz w:val="20"/>
                <w:szCs w:val="20"/>
              </w:rPr>
              <w:t xml:space="preserve">P. Bernášek – č. 7, 12, </w:t>
            </w:r>
            <w:r w:rsidR="00730587">
              <w:rPr>
                <w:rFonts w:ascii="Candara" w:hAnsi="Candara"/>
                <w:sz w:val="20"/>
                <w:szCs w:val="20"/>
              </w:rPr>
              <w:t xml:space="preserve">M. Grešl – č. </w:t>
            </w:r>
            <w:r>
              <w:rPr>
                <w:rFonts w:ascii="Candara" w:hAnsi="Candara"/>
                <w:sz w:val="20"/>
                <w:szCs w:val="20"/>
              </w:rPr>
              <w:t>15</w:t>
            </w:r>
            <w:r w:rsidR="00C015D4">
              <w:rPr>
                <w:rFonts w:ascii="Candara" w:hAnsi="Candara"/>
                <w:sz w:val="20"/>
                <w:szCs w:val="20"/>
              </w:rPr>
              <w:t xml:space="preserve">, </w:t>
            </w:r>
            <w:r>
              <w:rPr>
                <w:rFonts w:ascii="Candara" w:hAnsi="Candara"/>
                <w:sz w:val="20"/>
                <w:szCs w:val="20"/>
              </w:rPr>
              <w:t xml:space="preserve">J. Chlup – č. 1, </w:t>
            </w:r>
            <w:r w:rsidR="00C015D4">
              <w:rPr>
                <w:rFonts w:ascii="Candara" w:hAnsi="Candara"/>
                <w:sz w:val="20"/>
                <w:szCs w:val="20"/>
              </w:rPr>
              <w:t xml:space="preserve">K. Hroníková – č. </w:t>
            </w:r>
            <w:r>
              <w:rPr>
                <w:rFonts w:ascii="Candara" w:hAnsi="Candara"/>
                <w:sz w:val="20"/>
                <w:szCs w:val="20"/>
              </w:rPr>
              <w:t>3, 16</w:t>
            </w:r>
            <w:r w:rsidR="00C015D4">
              <w:rPr>
                <w:rFonts w:ascii="Candara" w:hAnsi="Candara"/>
                <w:sz w:val="20"/>
                <w:szCs w:val="20"/>
              </w:rPr>
              <w:t xml:space="preserve">, </w:t>
            </w:r>
            <w:r>
              <w:rPr>
                <w:rFonts w:ascii="Candara" w:hAnsi="Candara"/>
                <w:sz w:val="20"/>
                <w:szCs w:val="20"/>
              </w:rPr>
              <w:t xml:space="preserve">                              </w:t>
            </w:r>
            <w:r w:rsidR="00C015D4">
              <w:rPr>
                <w:rFonts w:ascii="Candara" w:hAnsi="Candara"/>
                <w:sz w:val="20"/>
                <w:szCs w:val="20"/>
              </w:rPr>
              <w:t xml:space="preserve">J. Macharáčková – č. </w:t>
            </w:r>
            <w:r>
              <w:rPr>
                <w:rFonts w:ascii="Candara" w:hAnsi="Candara"/>
                <w:sz w:val="20"/>
                <w:szCs w:val="20"/>
              </w:rPr>
              <w:t>10, 13, 17</w:t>
            </w:r>
            <w:r w:rsidR="00C015D4">
              <w:rPr>
                <w:rFonts w:ascii="Candara" w:hAnsi="Candara"/>
                <w:sz w:val="20"/>
                <w:szCs w:val="20"/>
              </w:rPr>
              <w:t xml:space="preserve">, </w:t>
            </w:r>
            <w:r>
              <w:rPr>
                <w:rFonts w:ascii="Candara" w:hAnsi="Candara"/>
                <w:sz w:val="20"/>
                <w:szCs w:val="20"/>
              </w:rPr>
              <w:t xml:space="preserve">L. Říhová – č. 4, E. Tomášová – č. </w:t>
            </w:r>
            <w:r w:rsidR="00271319">
              <w:rPr>
                <w:rFonts w:ascii="Candara" w:hAnsi="Candara"/>
                <w:sz w:val="20"/>
                <w:szCs w:val="20"/>
              </w:rPr>
              <w:t>5</w:t>
            </w:r>
            <w:r>
              <w:rPr>
                <w:rFonts w:ascii="Candara" w:hAnsi="Candara"/>
                <w:sz w:val="20"/>
                <w:szCs w:val="20"/>
              </w:rPr>
              <w:t>, M. Trefný – č. 11,                                              R. Wichterlová – č, 2, 6, 8,</w:t>
            </w:r>
            <w:r w:rsidR="00AD74D1">
              <w:rPr>
                <w:rFonts w:ascii="Candara" w:hAnsi="Candara"/>
                <w:sz w:val="20"/>
                <w:szCs w:val="20"/>
              </w:rPr>
              <w:t xml:space="preserve"> O. Zemanová – č. </w:t>
            </w:r>
            <w:r>
              <w:rPr>
                <w:rFonts w:ascii="Candara" w:hAnsi="Candara"/>
                <w:sz w:val="20"/>
                <w:szCs w:val="20"/>
              </w:rPr>
              <w:t>9, 14</w:t>
            </w:r>
          </w:p>
          <w:p w14:paraId="2A51A586" w14:textId="77777777" w:rsidR="00331BED" w:rsidRPr="00806EF8" w:rsidRDefault="00331BED" w:rsidP="00331BED">
            <w:pPr>
              <w:ind w:left="0" w:right="0" w:firstLine="0"/>
              <w:jc w:val="center"/>
              <w:rPr>
                <w:rFonts w:ascii="Candara" w:hAnsi="Candara"/>
                <w:b/>
                <w:sz w:val="16"/>
                <w:szCs w:val="16"/>
              </w:rPr>
            </w:pPr>
          </w:p>
        </w:tc>
      </w:tr>
      <w:tr w:rsidR="00120407" w14:paraId="6F2E393A" w14:textId="77777777" w:rsidTr="004A2E63">
        <w:trPr>
          <w:gridBefore w:val="4"/>
          <w:wBefore w:w="567" w:type="dxa"/>
        </w:trPr>
        <w:tc>
          <w:tcPr>
            <w:tcW w:w="236" w:type="dxa"/>
            <w:gridSpan w:val="2"/>
          </w:tcPr>
          <w:p w14:paraId="740F11BB" w14:textId="77777777" w:rsidR="00120407" w:rsidRPr="009C5582" w:rsidRDefault="0012040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268" w:type="dxa"/>
            <w:gridSpan w:val="8"/>
          </w:tcPr>
          <w:p w14:paraId="012815C5" w14:textId="77777777" w:rsidR="00120407" w:rsidRPr="009C5582" w:rsidRDefault="00120407" w:rsidP="009C5582">
            <w:pPr>
              <w:ind w:left="0" w:firstLine="0"/>
              <w:jc w:val="both"/>
              <w:rPr>
                <w:rFonts w:ascii="Candara" w:hAnsi="Candara"/>
                <w:b/>
              </w:rPr>
            </w:pPr>
          </w:p>
        </w:tc>
        <w:tc>
          <w:tcPr>
            <w:tcW w:w="2552" w:type="dxa"/>
            <w:gridSpan w:val="7"/>
          </w:tcPr>
          <w:p w14:paraId="79D7CA27" w14:textId="77777777" w:rsidR="00120407" w:rsidRPr="00806EF8" w:rsidRDefault="00120407">
            <w:pPr>
              <w:ind w:left="0" w:firstLine="0"/>
              <w:rPr>
                <w:rFonts w:ascii="Candara" w:hAnsi="Candara"/>
                <w:sz w:val="16"/>
                <w:szCs w:val="16"/>
              </w:rPr>
            </w:pPr>
          </w:p>
        </w:tc>
        <w:tc>
          <w:tcPr>
            <w:tcW w:w="2484" w:type="dxa"/>
            <w:gridSpan w:val="5"/>
          </w:tcPr>
          <w:p w14:paraId="66734516" w14:textId="77777777" w:rsidR="00120407" w:rsidRPr="009C5582" w:rsidRDefault="00120407">
            <w:pPr>
              <w:ind w:left="0" w:firstLine="0"/>
              <w:rPr>
                <w:rFonts w:ascii="Candara" w:hAnsi="Candara"/>
              </w:rPr>
            </w:pPr>
          </w:p>
        </w:tc>
      </w:tr>
    </w:tbl>
    <w:p w14:paraId="5B5656E9" w14:textId="77777777" w:rsidR="009C5582" w:rsidRPr="009C5582" w:rsidRDefault="009C5582" w:rsidP="00806EF8">
      <w:pPr>
        <w:ind w:right="0" w:firstLine="28"/>
        <w:jc w:val="center"/>
        <w:rPr>
          <w:sz w:val="28"/>
          <w:szCs w:val="28"/>
        </w:rPr>
      </w:pPr>
      <w:r w:rsidRPr="009C5582">
        <w:rPr>
          <w:sz w:val="28"/>
          <w:szCs w:val="28"/>
        </w:rPr>
        <w:t>Přejeme příjemný poslech</w:t>
      </w:r>
      <w:r>
        <w:rPr>
          <w:sz w:val="28"/>
          <w:szCs w:val="28"/>
        </w:rPr>
        <w:t>.</w:t>
      </w:r>
    </w:p>
    <w:sectPr w:rsidR="009C5582" w:rsidRPr="009C5582" w:rsidSect="004A2E63">
      <w:pgSz w:w="16838" w:h="11906" w:orient="landscape"/>
      <w:pgMar w:top="426" w:right="395" w:bottom="142" w:left="426" w:header="708" w:footer="708" w:gutter="0"/>
      <w:cols w:num="2" w:space="127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071D5C"/>
    <w:multiLevelType w:val="hybridMultilevel"/>
    <w:tmpl w:val="13249226"/>
    <w:lvl w:ilvl="0" w:tplc="787811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6874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32B"/>
    <w:rsid w:val="00023094"/>
    <w:rsid w:val="000409DD"/>
    <w:rsid w:val="00090D24"/>
    <w:rsid w:val="00120407"/>
    <w:rsid w:val="001402C1"/>
    <w:rsid w:val="00173C9E"/>
    <w:rsid w:val="001F2A63"/>
    <w:rsid w:val="00240487"/>
    <w:rsid w:val="00243A83"/>
    <w:rsid w:val="00271319"/>
    <w:rsid w:val="00296553"/>
    <w:rsid w:val="002D7935"/>
    <w:rsid w:val="00331BED"/>
    <w:rsid w:val="00365680"/>
    <w:rsid w:val="003B5B2B"/>
    <w:rsid w:val="0040459F"/>
    <w:rsid w:val="004A2E63"/>
    <w:rsid w:val="004D032B"/>
    <w:rsid w:val="0053145A"/>
    <w:rsid w:val="005E3BE1"/>
    <w:rsid w:val="005F1BE9"/>
    <w:rsid w:val="00622D77"/>
    <w:rsid w:val="006C183F"/>
    <w:rsid w:val="006F4C54"/>
    <w:rsid w:val="00730587"/>
    <w:rsid w:val="00746EEA"/>
    <w:rsid w:val="00751F8A"/>
    <w:rsid w:val="00761C24"/>
    <w:rsid w:val="00791AE0"/>
    <w:rsid w:val="007C6845"/>
    <w:rsid w:val="007D3145"/>
    <w:rsid w:val="007F6538"/>
    <w:rsid w:val="00806EF8"/>
    <w:rsid w:val="00821F09"/>
    <w:rsid w:val="008314CB"/>
    <w:rsid w:val="00846C19"/>
    <w:rsid w:val="0086208A"/>
    <w:rsid w:val="00874ABC"/>
    <w:rsid w:val="00890253"/>
    <w:rsid w:val="008A4D3D"/>
    <w:rsid w:val="008E0CC7"/>
    <w:rsid w:val="009041DE"/>
    <w:rsid w:val="009211A0"/>
    <w:rsid w:val="00937850"/>
    <w:rsid w:val="009A1100"/>
    <w:rsid w:val="009A1A48"/>
    <w:rsid w:val="009A1EA5"/>
    <w:rsid w:val="009C5582"/>
    <w:rsid w:val="00AB629D"/>
    <w:rsid w:val="00AD1047"/>
    <w:rsid w:val="00AD74D1"/>
    <w:rsid w:val="00B01ADE"/>
    <w:rsid w:val="00B041E7"/>
    <w:rsid w:val="00B42403"/>
    <w:rsid w:val="00B456BD"/>
    <w:rsid w:val="00B46D14"/>
    <w:rsid w:val="00B534A5"/>
    <w:rsid w:val="00C015D4"/>
    <w:rsid w:val="00C16965"/>
    <w:rsid w:val="00C62E7E"/>
    <w:rsid w:val="00C83F8A"/>
    <w:rsid w:val="00CA4842"/>
    <w:rsid w:val="00D00ED5"/>
    <w:rsid w:val="00D30888"/>
    <w:rsid w:val="00D51993"/>
    <w:rsid w:val="00DA2AFC"/>
    <w:rsid w:val="00DC6702"/>
    <w:rsid w:val="00E0663C"/>
    <w:rsid w:val="00E1589A"/>
    <w:rsid w:val="00E62B23"/>
    <w:rsid w:val="00EF2E03"/>
    <w:rsid w:val="00EF675B"/>
    <w:rsid w:val="00F45105"/>
    <w:rsid w:val="00FA2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4AF212E0"/>
  <w15:docId w15:val="{838675B7-077D-4995-8444-5E0E52C9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-28" w:right="-108" w:hanging="17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D032B"/>
  </w:style>
  <w:style w:type="paragraph" w:styleId="Nadpis1">
    <w:name w:val="heading 1"/>
    <w:basedOn w:val="Normln"/>
    <w:link w:val="Nadpis1Char"/>
    <w:uiPriority w:val="9"/>
    <w:qFormat/>
    <w:rsid w:val="00B46D14"/>
    <w:pPr>
      <w:spacing w:before="100" w:beforeAutospacing="1" w:after="100" w:afterAutospacing="1"/>
      <w:ind w:left="0" w:right="0" w:firstLine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D032B"/>
    <w:pPr>
      <w:spacing w:after="200" w:line="276" w:lineRule="auto"/>
      <w:ind w:left="720" w:right="0" w:firstLine="0"/>
      <w:contextualSpacing/>
    </w:pPr>
    <w:rPr>
      <w:rFonts w:ascii="Calibri" w:eastAsia="Calibri" w:hAnsi="Calibri" w:cs="Times New Roman"/>
    </w:rPr>
  </w:style>
  <w:style w:type="table" w:styleId="Mkatabulky">
    <w:name w:val="Table Grid"/>
    <w:basedOn w:val="Normlntabulka"/>
    <w:uiPriority w:val="59"/>
    <w:rsid w:val="00C169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9C558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5582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46D1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B46D14"/>
    <w:rPr>
      <w:color w:val="0000FF"/>
      <w:u w:val="single"/>
    </w:rPr>
  </w:style>
  <w:style w:type="character" w:customStyle="1" w:styleId="vsispc">
    <w:name w:val="vsispc"/>
    <w:basedOn w:val="Standardnpsmoodstavce"/>
    <w:rsid w:val="00B46D14"/>
  </w:style>
  <w:style w:type="character" w:customStyle="1" w:styleId="is9g1b">
    <w:name w:val="is9g1b"/>
    <w:basedOn w:val="Standardnpsmoodstavce"/>
    <w:rsid w:val="00B46D14"/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6F4C5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right="0" w:firstLine="0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6F4C54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43A83"/>
    <w:pPr>
      <w:spacing w:before="100" w:beforeAutospacing="1" w:after="100" w:afterAutospacing="1"/>
      <w:ind w:left="0" w:right="0" w:firstLine="0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646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62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0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88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442257">
                      <w:marLeft w:val="0"/>
                      <w:marRight w:val="163"/>
                      <w:marTop w:val="0"/>
                      <w:marBottom w:val="0"/>
                      <w:divBdr>
                        <w:top w:val="single" w:sz="6" w:space="0" w:color="ECEDEF"/>
                        <w:left w:val="single" w:sz="6" w:space="0" w:color="ECEDEF"/>
                        <w:bottom w:val="single" w:sz="6" w:space="0" w:color="ECEDEF"/>
                        <w:right w:val="single" w:sz="6" w:space="0" w:color="ECEDEF"/>
                      </w:divBdr>
                    </w:div>
                    <w:div w:id="59844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27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51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81290921">
              <w:marLeft w:val="10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8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49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18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1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2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41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cp:lastPrinted>2024-03-14T16:36:00Z</cp:lastPrinted>
  <dcterms:created xsi:type="dcterms:W3CDTF">2025-03-26T12:33:00Z</dcterms:created>
  <dcterms:modified xsi:type="dcterms:W3CDTF">2025-03-26T12:33:00Z</dcterms:modified>
</cp:coreProperties>
</file>