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2" w:rsidRPr="00847CAE" w:rsidRDefault="00847CAE" w:rsidP="00435B22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47CAE">
        <w:rPr>
          <w:rFonts w:ascii="Arial" w:hAnsi="Arial" w:cs="Arial"/>
          <w:color w:val="00B7A0"/>
          <w:spacing w:val="-1"/>
          <w:sz w:val="28"/>
          <w:szCs w:val="28"/>
        </w:rPr>
        <w:t>DOTAZNÍK ČLENA OKRSKOVÉ VOLEBNÍ KOMISE</w:t>
      </w:r>
      <w:r w:rsidR="00435B22" w:rsidRPr="00847CAE">
        <w:rPr>
          <w:rFonts w:ascii="Arial" w:hAnsi="Arial" w:cs="Arial"/>
          <w:sz w:val="32"/>
          <w:szCs w:val="32"/>
        </w:rPr>
        <w:t xml:space="preserve"> </w:t>
      </w:r>
    </w:p>
    <w:p w:rsidR="0017313E" w:rsidRDefault="00D45789" w:rsidP="00D45789">
      <w:pPr>
        <w:pStyle w:val="Nadpis2"/>
        <w:tabs>
          <w:tab w:val="center" w:pos="4536"/>
          <w:tab w:val="righ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4FBC" w:rsidRPr="00361BE4">
        <w:rPr>
          <w:rFonts w:ascii="Arial" w:hAnsi="Arial" w:cs="Arial"/>
          <w:sz w:val="22"/>
          <w:szCs w:val="22"/>
        </w:rPr>
        <w:t xml:space="preserve">pro </w:t>
      </w:r>
      <w:r w:rsidR="00F34609" w:rsidRPr="00361BE4">
        <w:rPr>
          <w:rFonts w:ascii="Arial" w:hAnsi="Arial" w:cs="Arial"/>
          <w:sz w:val="22"/>
          <w:szCs w:val="22"/>
        </w:rPr>
        <w:t>volb</w:t>
      </w:r>
      <w:r w:rsidR="005219EC" w:rsidRPr="00361BE4">
        <w:rPr>
          <w:rFonts w:ascii="Arial" w:hAnsi="Arial" w:cs="Arial"/>
          <w:sz w:val="22"/>
          <w:szCs w:val="22"/>
        </w:rPr>
        <w:t>y</w:t>
      </w:r>
      <w:r w:rsidR="00F34609" w:rsidRPr="00361BE4">
        <w:rPr>
          <w:rFonts w:ascii="Arial" w:hAnsi="Arial" w:cs="Arial"/>
          <w:sz w:val="22"/>
          <w:szCs w:val="22"/>
        </w:rPr>
        <w:t xml:space="preserve"> </w:t>
      </w:r>
      <w:r w:rsidR="005219EC" w:rsidRPr="00361BE4">
        <w:rPr>
          <w:rFonts w:ascii="Arial" w:hAnsi="Arial" w:cs="Arial"/>
          <w:sz w:val="22"/>
          <w:szCs w:val="22"/>
        </w:rPr>
        <w:t>do Evropského parlamentu (EP) ve dnech</w:t>
      </w:r>
      <w:r w:rsidR="00F34609" w:rsidRPr="00361BE4">
        <w:rPr>
          <w:rFonts w:ascii="Arial" w:hAnsi="Arial" w:cs="Arial"/>
          <w:sz w:val="22"/>
          <w:szCs w:val="22"/>
        </w:rPr>
        <w:t xml:space="preserve"> </w:t>
      </w:r>
      <w:r w:rsidR="005219EC" w:rsidRPr="00361BE4">
        <w:rPr>
          <w:rFonts w:ascii="Arial" w:hAnsi="Arial" w:cs="Arial"/>
          <w:sz w:val="22"/>
          <w:szCs w:val="22"/>
        </w:rPr>
        <w:t>7</w:t>
      </w:r>
      <w:r w:rsidR="00F34609" w:rsidRPr="00361BE4">
        <w:rPr>
          <w:rFonts w:ascii="Arial" w:hAnsi="Arial" w:cs="Arial"/>
          <w:sz w:val="22"/>
          <w:szCs w:val="22"/>
        </w:rPr>
        <w:t>.</w:t>
      </w:r>
      <w:r w:rsidR="005219EC" w:rsidRPr="00361BE4">
        <w:rPr>
          <w:rFonts w:ascii="Arial" w:hAnsi="Arial" w:cs="Arial"/>
          <w:sz w:val="22"/>
          <w:szCs w:val="22"/>
        </w:rPr>
        <w:t xml:space="preserve"> </w:t>
      </w:r>
      <w:r w:rsidR="00F34609" w:rsidRPr="00361BE4">
        <w:rPr>
          <w:rFonts w:ascii="Arial" w:hAnsi="Arial" w:cs="Arial"/>
          <w:sz w:val="22"/>
          <w:szCs w:val="22"/>
        </w:rPr>
        <w:t>-</w:t>
      </w:r>
      <w:r w:rsidR="005219EC" w:rsidRPr="00361BE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9EC" w:rsidRPr="00361BE4">
        <w:rPr>
          <w:rFonts w:ascii="Arial" w:hAnsi="Arial" w:cs="Arial"/>
          <w:sz w:val="22"/>
          <w:szCs w:val="22"/>
        </w:rPr>
        <w:t>8</w:t>
      </w:r>
      <w:r w:rsidR="00F34609" w:rsidRPr="00361BE4">
        <w:rPr>
          <w:rFonts w:ascii="Arial" w:hAnsi="Arial" w:cs="Arial"/>
          <w:sz w:val="22"/>
          <w:szCs w:val="22"/>
        </w:rPr>
        <w:t>.</w:t>
      </w:r>
      <w:r w:rsidR="005219EC" w:rsidRPr="00361BE4">
        <w:rPr>
          <w:rFonts w:ascii="Arial" w:hAnsi="Arial" w:cs="Arial"/>
          <w:sz w:val="22"/>
          <w:szCs w:val="22"/>
        </w:rPr>
        <w:t>6</w:t>
      </w:r>
      <w:r w:rsidR="00F34609" w:rsidRPr="00361BE4">
        <w:rPr>
          <w:rFonts w:ascii="Arial" w:hAnsi="Arial" w:cs="Arial"/>
          <w:sz w:val="22"/>
          <w:szCs w:val="22"/>
        </w:rPr>
        <w:t>.202</w:t>
      </w:r>
      <w:r w:rsidR="005219EC" w:rsidRPr="00361BE4"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D45789" w:rsidRDefault="00D45789" w:rsidP="00D45789">
      <w:pPr>
        <w:pStyle w:val="Nadpis2"/>
        <w:tabs>
          <w:tab w:val="center" w:pos="4536"/>
          <w:tab w:val="righ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45789" w:rsidRDefault="00D45789" w:rsidP="00D45789">
      <w:pPr>
        <w:pStyle w:val="Nadpis2"/>
        <w:tabs>
          <w:tab w:val="center" w:pos="4536"/>
          <w:tab w:val="righ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VYPLŇUJTE ČITELNĚ PROSÍM </w:t>
      </w:r>
    </w:p>
    <w:p w:rsidR="00FD4940" w:rsidRPr="00FD4940" w:rsidRDefault="00FD4940" w:rsidP="00FD4940">
      <w:pPr>
        <w:pStyle w:val="Nadpis2"/>
        <w:numPr>
          <w:ilvl w:val="0"/>
          <w:numId w:val="5"/>
        </w:numPr>
        <w:tabs>
          <w:tab w:val="center" w:pos="4536"/>
          <w:tab w:val="right" w:pos="9072"/>
        </w:tabs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vyplní </w:t>
      </w:r>
      <w:r w:rsidRPr="00FD4940">
        <w:rPr>
          <w:rFonts w:ascii="Arial" w:hAnsi="Arial" w:cs="Arial"/>
          <w:b w:val="0"/>
          <w:sz w:val="22"/>
          <w:szCs w:val="22"/>
        </w:rPr>
        <w:t>pouze člen</w:t>
      </w:r>
      <w:r>
        <w:rPr>
          <w:rFonts w:ascii="Arial" w:hAnsi="Arial" w:cs="Arial"/>
          <w:b w:val="0"/>
          <w:sz w:val="22"/>
          <w:szCs w:val="22"/>
        </w:rPr>
        <w:t>ové</w:t>
      </w:r>
      <w:r w:rsidRPr="00FD4940">
        <w:rPr>
          <w:rFonts w:ascii="Arial" w:hAnsi="Arial" w:cs="Arial"/>
          <w:b w:val="0"/>
          <w:sz w:val="22"/>
          <w:szCs w:val="22"/>
        </w:rPr>
        <w:t xml:space="preserve">, kteří </w:t>
      </w:r>
      <w:r w:rsidRPr="00435B22">
        <w:rPr>
          <w:rFonts w:ascii="Arial" w:hAnsi="Arial" w:cs="Arial"/>
          <w:b w:val="0"/>
          <w:sz w:val="22"/>
          <w:szCs w:val="22"/>
          <w:u w:val="single"/>
        </w:rPr>
        <w:t>nepobírají</w:t>
      </w:r>
      <w:r w:rsidRPr="00FD4940">
        <w:rPr>
          <w:rFonts w:ascii="Arial" w:hAnsi="Arial" w:cs="Arial"/>
          <w:b w:val="0"/>
          <w:sz w:val="22"/>
          <w:szCs w:val="22"/>
        </w:rPr>
        <w:t xml:space="preserve"> od ÚMČ Praha 6 plat či měsíční odměnu</w:t>
      </w:r>
    </w:p>
    <w:p w:rsidR="00D45789" w:rsidRPr="00FD4940" w:rsidRDefault="00D45789" w:rsidP="00FD4940">
      <w:pPr>
        <w:pStyle w:val="Nadpis2"/>
        <w:numPr>
          <w:ilvl w:val="0"/>
          <w:numId w:val="5"/>
        </w:numPr>
        <w:tabs>
          <w:tab w:val="center" w:pos="4536"/>
          <w:tab w:val="right" w:pos="9072"/>
        </w:tabs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FD4940">
        <w:rPr>
          <w:rFonts w:ascii="Arial" w:hAnsi="Arial" w:cs="Arial"/>
          <w:b w:val="0"/>
          <w:sz w:val="22"/>
          <w:szCs w:val="22"/>
        </w:rPr>
        <w:t>údaje slouží jako podklad pro výplatu odměny za členství ve volební komisi</w:t>
      </w:r>
    </w:p>
    <w:p w:rsidR="00D45789" w:rsidRPr="0040060D" w:rsidRDefault="00D45789" w:rsidP="00D45789">
      <w:pPr>
        <w:pStyle w:val="Nadpis2"/>
        <w:tabs>
          <w:tab w:val="center" w:pos="4536"/>
          <w:tab w:val="right" w:pos="907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083"/>
      </w:tblGrid>
      <w:tr w:rsidR="00D45789" w:rsidRPr="005219EC" w:rsidTr="00A71C1F">
        <w:trPr>
          <w:trHeight w:val="579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5B22" w:rsidRDefault="00435B2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789" w:rsidRPr="005219EC" w:rsidRDefault="00D457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Číslo volebního okrsku:</w:t>
            </w:r>
          </w:p>
        </w:tc>
        <w:tc>
          <w:tcPr>
            <w:tcW w:w="6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789" w:rsidRPr="005219EC" w:rsidRDefault="00D457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BE4" w:rsidRPr="005219EC" w:rsidTr="00D45789">
        <w:trPr>
          <w:trHeight w:val="363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4940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789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Jméno a příjmení</w:t>
            </w:r>
            <w:r w:rsidR="00361BE4" w:rsidRPr="005219EC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FD4940" w:rsidRPr="005219EC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1BE4" w:rsidRPr="005219EC" w:rsidRDefault="00361BE4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5789" w:rsidRPr="005219EC" w:rsidTr="00D45789">
        <w:trPr>
          <w:trHeight w:val="495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5789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789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Rodné příjmení: </w:t>
            </w:r>
          </w:p>
          <w:p w:rsidR="00FD4940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789" w:rsidRPr="005219EC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BE4" w:rsidRPr="005219EC" w:rsidTr="00773823">
        <w:trPr>
          <w:trHeight w:val="546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4940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61BE4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Rodní číslo: </w:t>
            </w:r>
          </w:p>
          <w:p w:rsidR="00FD4940" w:rsidRPr="005219EC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1BE4" w:rsidRPr="005219EC" w:rsidRDefault="00361BE4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7826" w:rsidRPr="005219EC" w:rsidTr="004D3B1B">
        <w:trPr>
          <w:trHeight w:val="502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4940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57826" w:rsidRDefault="00C57826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Místo narození:</w:t>
            </w:r>
          </w:p>
          <w:p w:rsidR="00FD4940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7826" w:rsidRPr="005219EC" w:rsidRDefault="00C57826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BE4" w:rsidRPr="005219EC" w:rsidTr="004D3B1B">
        <w:trPr>
          <w:trHeight w:val="502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4940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61BE4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Osobní stav:</w:t>
            </w:r>
          </w:p>
          <w:p w:rsidR="00FD4940" w:rsidRPr="005219EC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1BE4" w:rsidRPr="005219EC" w:rsidRDefault="00361BE4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BE4" w:rsidRPr="005219EC" w:rsidTr="008C158F">
        <w:trPr>
          <w:trHeight w:val="475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4940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61BE4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Adresa trvalého pobytu:</w:t>
            </w:r>
          </w:p>
          <w:p w:rsidR="00FD4940" w:rsidRPr="005219EC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1BE4" w:rsidRPr="005219EC" w:rsidRDefault="00361BE4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5789" w:rsidRPr="005219EC" w:rsidTr="00E1192A">
        <w:trPr>
          <w:trHeight w:val="423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D4940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789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19EC">
              <w:rPr>
                <w:rFonts w:ascii="Arial" w:hAnsi="Arial" w:cs="Arial"/>
                <w:sz w:val="22"/>
                <w:szCs w:val="22"/>
                <w:lang w:eastAsia="en-US"/>
              </w:rPr>
              <w:t>E-mail:</w:t>
            </w:r>
          </w:p>
          <w:p w:rsidR="00D45789" w:rsidRPr="005219EC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789" w:rsidRPr="005219EC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5789" w:rsidRPr="005219EC" w:rsidTr="00E1192A">
        <w:trPr>
          <w:trHeight w:val="435"/>
        </w:trPr>
        <w:tc>
          <w:tcPr>
            <w:tcW w:w="309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4940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789" w:rsidRDefault="00C57826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Telefon:</w:t>
            </w:r>
          </w:p>
          <w:p w:rsidR="00FD4940" w:rsidRPr="005219EC" w:rsidRDefault="00FD4940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789" w:rsidRPr="005219EC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5789" w:rsidRPr="005219EC" w:rsidTr="00FD4940">
        <w:trPr>
          <w:trHeight w:val="618"/>
        </w:trPr>
        <w:tc>
          <w:tcPr>
            <w:tcW w:w="30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5789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Odměnu požaduji zaslat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D45789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 číslo:</w:t>
            </w:r>
          </w:p>
          <w:p w:rsidR="00D45789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789" w:rsidRPr="005219EC" w:rsidRDefault="00D45789" w:rsidP="00435B22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kód banky: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789" w:rsidRPr="005219EC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5789" w:rsidRPr="005219EC" w:rsidTr="00A30C1D">
        <w:trPr>
          <w:trHeight w:val="585"/>
        </w:trPr>
        <w:tc>
          <w:tcPr>
            <w:tcW w:w="30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5789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5789" w:rsidRPr="005219EC" w:rsidRDefault="00D45789" w:rsidP="00435B2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45789" w:rsidRDefault="00D45789" w:rsidP="00D45789">
      <w:pPr>
        <w:jc w:val="both"/>
        <w:rPr>
          <w:rFonts w:ascii="Arial" w:hAnsi="Arial" w:cs="Arial"/>
          <w:b/>
          <w:sz w:val="22"/>
          <w:szCs w:val="22"/>
        </w:rPr>
      </w:pPr>
    </w:p>
    <w:p w:rsidR="00D45789" w:rsidRPr="008312A6" w:rsidRDefault="00D45789" w:rsidP="00D45789">
      <w:pPr>
        <w:tabs>
          <w:tab w:val="left" w:pos="9923"/>
        </w:tabs>
        <w:ind w:right="479"/>
        <w:jc w:val="both"/>
        <w:rPr>
          <w:rFonts w:ascii="Arial" w:hAnsi="Arial" w:cs="Arial"/>
          <w:sz w:val="22"/>
          <w:szCs w:val="22"/>
        </w:rPr>
      </w:pPr>
      <w:r w:rsidRPr="00435B22">
        <w:rPr>
          <w:rFonts w:ascii="Arial" w:hAnsi="Arial" w:cs="Arial"/>
          <w:b/>
          <w:sz w:val="22"/>
          <w:szCs w:val="22"/>
        </w:rPr>
        <w:t>Souhlasím se zpracováním svých osobních údajů</w:t>
      </w:r>
      <w:r w:rsidRPr="00435B22">
        <w:rPr>
          <w:rFonts w:ascii="Arial" w:hAnsi="Arial" w:cs="Arial"/>
          <w:sz w:val="22"/>
          <w:szCs w:val="22"/>
        </w:rPr>
        <w:t xml:space="preserve"> pro potřeby evidence členů okrskových volebních komisí na MČ Praha 6 a výplatu odměny za členství ve volební komisi. </w:t>
      </w:r>
      <w:r w:rsidRPr="00435B22">
        <w:rPr>
          <w:rFonts w:ascii="Arial" w:hAnsi="Arial" w:cs="Arial"/>
          <w:color w:val="000000"/>
          <w:sz w:val="22"/>
          <w:szCs w:val="22"/>
        </w:rPr>
        <w:t>Souhlas se zpracováním lze v budoucnu kdykoliv písemně odvolat. P</w:t>
      </w:r>
      <w:r w:rsidRPr="00435B22">
        <w:rPr>
          <w:rFonts w:ascii="Arial" w:hAnsi="Arial" w:cs="Arial"/>
          <w:sz w:val="22"/>
          <w:szCs w:val="22"/>
        </w:rPr>
        <w:t xml:space="preserve">ravidla zpracování osobních údajů jsou dostupná </w:t>
      </w:r>
      <w:proofErr w:type="gramStart"/>
      <w:r w:rsidRPr="00435B22">
        <w:rPr>
          <w:rFonts w:ascii="Arial" w:hAnsi="Arial" w:cs="Arial"/>
          <w:sz w:val="22"/>
          <w:szCs w:val="22"/>
        </w:rPr>
        <w:t>na</w:t>
      </w:r>
      <w:proofErr w:type="gramEnd"/>
      <w:r w:rsidR="008312A6">
        <w:rPr>
          <w:rFonts w:ascii="Arial" w:hAnsi="Arial" w:cs="Arial"/>
          <w:sz w:val="22"/>
          <w:szCs w:val="22"/>
        </w:rPr>
        <w:t>:</w:t>
      </w:r>
      <w:r w:rsidRPr="00435B22">
        <w:rPr>
          <w:rFonts w:ascii="Arial" w:hAnsi="Arial" w:cs="Arial"/>
          <w:sz w:val="22"/>
          <w:szCs w:val="22"/>
        </w:rPr>
        <w:t xml:space="preserve"> </w:t>
      </w:r>
      <w:r w:rsidR="008312A6">
        <w:rPr>
          <w:rFonts w:ascii="Arial" w:hAnsi="Arial" w:cs="Arial"/>
          <w:sz w:val="22"/>
          <w:szCs w:val="22"/>
        </w:rPr>
        <w:t>h</w:t>
      </w:r>
      <w:r w:rsidR="008312A6" w:rsidRPr="008312A6">
        <w:rPr>
          <w:rFonts w:ascii="Arial" w:hAnsi="Arial" w:cs="Arial"/>
          <w:sz w:val="22"/>
          <w:szCs w:val="22"/>
        </w:rPr>
        <w:t>ttps://www.praha6.cz/potrebuji-vyresit/informacni-memorandum-informace-o-zpracovani-osobnich-udaju-mestska-cast-praha-6-0100-006_8233.html</w:t>
      </w:r>
      <w:r w:rsidRPr="008312A6">
        <w:rPr>
          <w:rFonts w:ascii="Arial" w:hAnsi="Arial" w:cs="Arial"/>
          <w:sz w:val="22"/>
          <w:szCs w:val="22"/>
        </w:rPr>
        <w:t>.</w:t>
      </w:r>
    </w:p>
    <w:p w:rsidR="00D45789" w:rsidRPr="00435B22" w:rsidRDefault="00D45789" w:rsidP="00D4578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FD4940" w:rsidRPr="00435B22" w:rsidRDefault="00D45789" w:rsidP="00D4578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35B22">
        <w:rPr>
          <w:rFonts w:ascii="Arial" w:hAnsi="Arial" w:cs="Arial"/>
          <w:sz w:val="22"/>
          <w:szCs w:val="22"/>
        </w:rPr>
        <w:t>Seznámil</w:t>
      </w:r>
      <w:r w:rsidR="00435B22">
        <w:rPr>
          <w:rFonts w:ascii="Arial" w:hAnsi="Arial" w:cs="Arial"/>
          <w:sz w:val="22"/>
          <w:szCs w:val="22"/>
        </w:rPr>
        <w:t xml:space="preserve">/a </w:t>
      </w:r>
      <w:r w:rsidRPr="00435B22">
        <w:rPr>
          <w:rFonts w:ascii="Arial" w:hAnsi="Arial" w:cs="Arial"/>
          <w:sz w:val="22"/>
          <w:szCs w:val="22"/>
        </w:rPr>
        <w:t xml:space="preserve">jsem se se </w:t>
      </w:r>
      <w:r w:rsidRPr="00435B22">
        <w:rPr>
          <w:rFonts w:ascii="Arial" w:hAnsi="Arial" w:cs="Arial"/>
          <w:b/>
          <w:sz w:val="22"/>
          <w:szCs w:val="22"/>
        </w:rPr>
        <w:t>ZÁSADAMI BEZPEČNOSTI PRÁCE</w:t>
      </w:r>
      <w:r w:rsidRPr="00435B22">
        <w:rPr>
          <w:rFonts w:ascii="Arial" w:hAnsi="Arial" w:cs="Arial"/>
          <w:sz w:val="22"/>
          <w:szCs w:val="22"/>
        </w:rPr>
        <w:t xml:space="preserve"> a požární ochrany</w:t>
      </w:r>
    </w:p>
    <w:p w:rsidR="00D45789" w:rsidRPr="00435B22" w:rsidRDefault="00D45789" w:rsidP="00D4578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35B22">
        <w:rPr>
          <w:rFonts w:ascii="Arial" w:hAnsi="Arial" w:cs="Arial"/>
          <w:sz w:val="22"/>
          <w:szCs w:val="22"/>
        </w:rPr>
        <w:t>(viz druhá strana dotazníku).</w:t>
      </w:r>
    </w:p>
    <w:p w:rsidR="00D45789" w:rsidRDefault="00D45789" w:rsidP="00D45789">
      <w:pPr>
        <w:rPr>
          <w:rFonts w:ascii="Arial" w:hAnsi="Arial" w:cs="Arial"/>
          <w:b/>
          <w:sz w:val="22"/>
          <w:szCs w:val="22"/>
        </w:rPr>
      </w:pPr>
    </w:p>
    <w:p w:rsidR="00D45789" w:rsidRDefault="00D45789" w:rsidP="00D457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 …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…....................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Podpis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: …………….....……….. </w:t>
      </w:r>
    </w:p>
    <w:p w:rsidR="00D45789" w:rsidRDefault="00D45789" w:rsidP="00B435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5789" w:rsidRDefault="00D45789" w:rsidP="00B435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4C1F" w:rsidRDefault="00435B22" w:rsidP="00435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C4C1F" w:rsidRDefault="006C4C1F" w:rsidP="00435B22">
      <w:pPr>
        <w:rPr>
          <w:rFonts w:ascii="Arial" w:hAnsi="Arial" w:cs="Arial"/>
          <w:sz w:val="22"/>
          <w:szCs w:val="22"/>
        </w:rPr>
      </w:pPr>
    </w:p>
    <w:p w:rsidR="00435B22" w:rsidRPr="00435B22" w:rsidRDefault="00435B22" w:rsidP="00435B22">
      <w:pPr>
        <w:rPr>
          <w:rFonts w:ascii="Arial" w:hAnsi="Arial" w:cs="Arial"/>
          <w:b/>
        </w:rPr>
      </w:pPr>
      <w:r w:rsidRPr="00435B22">
        <w:rPr>
          <w:rFonts w:ascii="Arial" w:hAnsi="Arial" w:cs="Arial"/>
          <w:b/>
        </w:rPr>
        <w:t xml:space="preserve">ZÁSADY </w:t>
      </w:r>
      <w:proofErr w:type="gramStart"/>
      <w:r w:rsidRPr="00435B22">
        <w:rPr>
          <w:rFonts w:ascii="Arial" w:hAnsi="Arial" w:cs="Arial"/>
          <w:b/>
        </w:rPr>
        <w:t>BEZPEČNOST  PRÁCE</w:t>
      </w:r>
      <w:proofErr w:type="gramEnd"/>
      <w:r w:rsidRPr="00435B22">
        <w:rPr>
          <w:rFonts w:ascii="Arial" w:hAnsi="Arial" w:cs="Arial"/>
          <w:b/>
        </w:rPr>
        <w:t xml:space="preserve">  PŘI  MANIPUACI  S MATERIÁLEM, </w:t>
      </w:r>
    </w:p>
    <w:p w:rsidR="00435B22" w:rsidRDefault="00435B22" w:rsidP="00435B22">
      <w:pPr>
        <w:rPr>
          <w:rFonts w:ascii="Arial" w:hAnsi="Arial" w:cs="Arial"/>
          <w:b/>
        </w:rPr>
      </w:pPr>
      <w:r w:rsidRPr="00435B22">
        <w:rPr>
          <w:rFonts w:ascii="Arial" w:hAnsi="Arial" w:cs="Arial"/>
          <w:b/>
        </w:rPr>
        <w:t>PŘENÁŠENÍ  BŘEMEN</w:t>
      </w:r>
    </w:p>
    <w:p w:rsidR="00435B22" w:rsidRPr="00435B22" w:rsidRDefault="00435B22" w:rsidP="00435B22">
      <w:pPr>
        <w:rPr>
          <w:rFonts w:ascii="Arial" w:hAnsi="Arial" w:cs="Arial"/>
          <w:b/>
        </w:rPr>
      </w:pPr>
    </w:p>
    <w:p w:rsidR="00435B22" w:rsidRPr="00435B22" w:rsidRDefault="00435B22" w:rsidP="00435B22">
      <w:pPr>
        <w:pStyle w:val="Bezmezer"/>
        <w:rPr>
          <w:rFonts w:ascii="Arial" w:hAnsi="Arial" w:cs="Arial"/>
          <w:b/>
          <w:u w:val="single"/>
        </w:rPr>
      </w:pPr>
      <w:r w:rsidRPr="00435B22">
        <w:rPr>
          <w:rFonts w:ascii="Arial" w:hAnsi="Arial" w:cs="Arial"/>
          <w:b/>
          <w:u w:val="single"/>
        </w:rPr>
        <w:t>MANIPULACE S BŘEMENY</w:t>
      </w:r>
    </w:p>
    <w:p w:rsidR="00435B22" w:rsidRPr="00435B22" w:rsidRDefault="00435B22" w:rsidP="00435B22">
      <w:pPr>
        <w:pStyle w:val="Bezmezer"/>
        <w:rPr>
          <w:rFonts w:ascii="Arial" w:hAnsi="Arial" w:cs="Arial"/>
        </w:rPr>
      </w:pPr>
      <w:r w:rsidRPr="00435B22">
        <w:rPr>
          <w:rFonts w:ascii="Arial" w:hAnsi="Arial" w:cs="Arial"/>
        </w:rPr>
        <w:t>Při manipulaci s břemeny je třeba dbát zvýšené opatrnosti.</w:t>
      </w:r>
    </w:p>
    <w:p w:rsidR="00435B22" w:rsidRPr="00435B22" w:rsidRDefault="00435B22" w:rsidP="00435B22">
      <w:pPr>
        <w:pStyle w:val="Bezmezer"/>
        <w:rPr>
          <w:rFonts w:ascii="Arial" w:hAnsi="Arial" w:cs="Arial"/>
        </w:rPr>
      </w:pPr>
      <w:r w:rsidRPr="00435B22">
        <w:rPr>
          <w:rFonts w:ascii="Arial" w:hAnsi="Arial" w:cs="Arial"/>
        </w:rPr>
        <w:t>Hygienický limit pro hmotnost ručně přenášených břemen ženou je při občasném zvedání a přenášení 20kg, při častém zvedání 15kg. Hygienický limit pro hmotnost ručně přenášených břemen mužem je při občasném zvedání a přenášení 50kg, při častém zvedání 30kg.</w:t>
      </w:r>
    </w:p>
    <w:p w:rsidR="00435B22" w:rsidRPr="00435B22" w:rsidRDefault="00435B22" w:rsidP="00435B22">
      <w:pPr>
        <w:pStyle w:val="Bezmezer"/>
      </w:pPr>
    </w:p>
    <w:p w:rsidR="00435B22" w:rsidRPr="00435B22" w:rsidRDefault="00435B22" w:rsidP="00435B22">
      <w:pPr>
        <w:rPr>
          <w:rFonts w:ascii="Arial" w:hAnsi="Arial" w:cs="Arial"/>
          <w:b/>
          <w:sz w:val="22"/>
          <w:szCs w:val="22"/>
          <w:u w:val="single"/>
        </w:rPr>
      </w:pPr>
      <w:r w:rsidRPr="00435B22">
        <w:rPr>
          <w:rFonts w:ascii="Arial" w:hAnsi="Arial" w:cs="Arial"/>
          <w:b/>
          <w:sz w:val="22"/>
          <w:szCs w:val="22"/>
          <w:u w:val="single"/>
        </w:rPr>
        <w:t xml:space="preserve">ÚRAZY  a </w:t>
      </w:r>
      <w:proofErr w:type="gramStart"/>
      <w:r w:rsidRPr="00435B22">
        <w:rPr>
          <w:rFonts w:ascii="Arial" w:hAnsi="Arial" w:cs="Arial"/>
          <w:b/>
          <w:sz w:val="22"/>
          <w:szCs w:val="22"/>
          <w:u w:val="single"/>
        </w:rPr>
        <w:t>JEJICH  HLÁŠENÍ</w:t>
      </w:r>
      <w:proofErr w:type="gramEnd"/>
    </w:p>
    <w:p w:rsidR="00435B22" w:rsidRPr="00435B22" w:rsidRDefault="00435B22" w:rsidP="00435B22">
      <w:pPr>
        <w:rPr>
          <w:rFonts w:ascii="Arial" w:hAnsi="Arial" w:cs="Arial"/>
          <w:sz w:val="22"/>
          <w:szCs w:val="22"/>
        </w:rPr>
      </w:pPr>
      <w:r w:rsidRPr="00435B22">
        <w:rPr>
          <w:rFonts w:ascii="Arial" w:hAnsi="Arial" w:cs="Arial"/>
          <w:sz w:val="22"/>
          <w:szCs w:val="22"/>
        </w:rPr>
        <w:t>Úrazem je poškození zdraví, došlo-li k nim nezávisle na jeho vůli krátkodobým, náhlým a násilným působením zevních vlivů. Úraz vzniklý v souvislosti s výkonem funkce se ohlásí bez zbytečného odkladu zapisovateli či předsedovi volební komise. Ti zajistí poskytnutí první pomoci, případně přivolají záchrannou službu, vyžaduje-li to povaha zranění. Zjistí příčiny a dle možností učiní opatření, je-li to v jeho silách proti opakování. Oznámí úraz telefonicky na volební štáb.</w:t>
      </w:r>
    </w:p>
    <w:p w:rsidR="00435B22" w:rsidRPr="00435B22" w:rsidRDefault="00435B22" w:rsidP="00435B22">
      <w:pPr>
        <w:rPr>
          <w:rFonts w:ascii="Arial" w:hAnsi="Arial" w:cs="Arial"/>
          <w:b/>
          <w:sz w:val="22"/>
          <w:szCs w:val="22"/>
          <w:u w:val="single"/>
        </w:rPr>
      </w:pPr>
      <w:r w:rsidRPr="00435B22">
        <w:rPr>
          <w:rFonts w:ascii="Arial" w:hAnsi="Arial" w:cs="Arial"/>
          <w:b/>
          <w:sz w:val="22"/>
          <w:szCs w:val="22"/>
        </w:rPr>
        <w:t>Činnost člena okrskové volební komise je činností specifickou, jejíž obsah stanoví zvláštní právní předpis a která nenaplňuje znaky závislé práce podle 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5B22">
        <w:rPr>
          <w:rFonts w:ascii="Arial" w:hAnsi="Arial" w:cs="Arial"/>
          <w:b/>
          <w:sz w:val="22"/>
          <w:szCs w:val="22"/>
        </w:rPr>
        <w:t xml:space="preserve">2 zákona 262/2006 Sb., zákoník práce, a proto </w:t>
      </w:r>
      <w:r w:rsidRPr="00435B22">
        <w:rPr>
          <w:rFonts w:ascii="Arial" w:hAnsi="Arial" w:cs="Arial"/>
          <w:b/>
          <w:sz w:val="22"/>
          <w:szCs w:val="22"/>
          <w:u w:val="single"/>
        </w:rPr>
        <w:t xml:space="preserve">případný úraz při výkonu činnosti člena okrskové volební komise není posuzován jako pracovní úraz dle pracovněprávních </w:t>
      </w:r>
      <w:proofErr w:type="gramStart"/>
      <w:r w:rsidRPr="00435B22">
        <w:rPr>
          <w:rFonts w:ascii="Arial" w:hAnsi="Arial" w:cs="Arial"/>
          <w:b/>
          <w:sz w:val="22"/>
          <w:szCs w:val="22"/>
          <w:u w:val="single"/>
        </w:rPr>
        <w:t xml:space="preserve">předpisů.  </w:t>
      </w:r>
      <w:r w:rsidRPr="00435B22">
        <w:rPr>
          <w:rFonts w:ascii="Arial" w:hAnsi="Arial" w:cs="Arial"/>
          <w:b/>
          <w:sz w:val="22"/>
          <w:szCs w:val="22"/>
        </w:rPr>
        <w:t>(stanovisko</w:t>
      </w:r>
      <w:proofErr w:type="gramEnd"/>
      <w:r w:rsidRPr="00435B22">
        <w:rPr>
          <w:rFonts w:ascii="Arial" w:hAnsi="Arial" w:cs="Arial"/>
          <w:b/>
          <w:sz w:val="22"/>
          <w:szCs w:val="22"/>
        </w:rPr>
        <w:t xml:space="preserve"> MV ČR čj. MV-135817-2/VS-2013)</w:t>
      </w:r>
    </w:p>
    <w:p w:rsidR="00435B22" w:rsidRPr="00435B22" w:rsidRDefault="00435B22" w:rsidP="00435B22">
      <w:pPr>
        <w:pStyle w:val="Bezmezer"/>
      </w:pPr>
    </w:p>
    <w:p w:rsidR="00435B22" w:rsidRPr="00435B22" w:rsidRDefault="00435B22" w:rsidP="00435B22">
      <w:pPr>
        <w:pStyle w:val="Bezmezer"/>
        <w:rPr>
          <w:rFonts w:ascii="Arial" w:hAnsi="Arial" w:cs="Arial"/>
          <w:b/>
          <w:u w:val="single"/>
        </w:rPr>
      </w:pPr>
      <w:proofErr w:type="gramStart"/>
      <w:r w:rsidRPr="00435B22">
        <w:rPr>
          <w:rFonts w:ascii="Arial" w:hAnsi="Arial" w:cs="Arial"/>
          <w:b/>
          <w:u w:val="single"/>
        </w:rPr>
        <w:t>ZÁSADY  POŽÁRNÍ</w:t>
      </w:r>
      <w:proofErr w:type="gramEnd"/>
      <w:r w:rsidRPr="00435B22">
        <w:rPr>
          <w:rFonts w:ascii="Arial" w:hAnsi="Arial" w:cs="Arial"/>
          <w:b/>
          <w:u w:val="single"/>
        </w:rPr>
        <w:t xml:space="preserve">  OCHRANY,  zákaz kouření, vyhlášení požárního poplachu</w:t>
      </w:r>
    </w:p>
    <w:p w:rsidR="00435B22" w:rsidRPr="00435B22" w:rsidRDefault="00435B22" w:rsidP="00435B22">
      <w:pPr>
        <w:pStyle w:val="Bezmezer"/>
        <w:rPr>
          <w:rFonts w:ascii="Arial" w:hAnsi="Arial" w:cs="Arial"/>
        </w:rPr>
      </w:pPr>
      <w:r w:rsidRPr="00435B22">
        <w:rPr>
          <w:rFonts w:ascii="Arial" w:hAnsi="Arial" w:cs="Arial"/>
        </w:rPr>
        <w:t xml:space="preserve">Každý je povinen chovat se tak, aby sám nezavdal příčinu ke vzniku požáru. Každá osoba, která zpozoruje požár, je povinna neprodleně učinit taková opatření, aby nedošlo k ohrožení zdraví, života i majetku ostatních osob. Zákaz </w:t>
      </w:r>
      <w:r>
        <w:rPr>
          <w:rFonts w:ascii="Arial" w:hAnsi="Arial" w:cs="Arial"/>
        </w:rPr>
        <w:t xml:space="preserve">platí </w:t>
      </w:r>
      <w:r w:rsidRPr="00435B22">
        <w:rPr>
          <w:rFonts w:ascii="Arial" w:hAnsi="Arial" w:cs="Arial"/>
        </w:rPr>
        <w:t>ve volebních místnostech a v prostorách škol.</w:t>
      </w:r>
    </w:p>
    <w:p w:rsidR="00435B22" w:rsidRPr="00435B22" w:rsidRDefault="00435B22" w:rsidP="00435B22">
      <w:pPr>
        <w:pStyle w:val="Bezmezer"/>
        <w:rPr>
          <w:rFonts w:ascii="Arial" w:hAnsi="Arial" w:cs="Arial"/>
        </w:rPr>
      </w:pPr>
      <w:r w:rsidRPr="00435B22">
        <w:rPr>
          <w:rFonts w:ascii="Arial" w:hAnsi="Arial" w:cs="Arial"/>
          <w:b/>
        </w:rPr>
        <w:t>Zpozorujete-li požár</w:t>
      </w:r>
      <w:r>
        <w:rPr>
          <w:rFonts w:ascii="Arial" w:hAnsi="Arial" w:cs="Arial"/>
          <w:b/>
        </w:rPr>
        <w:t>,</w:t>
      </w:r>
      <w:r w:rsidRPr="00435B22">
        <w:rPr>
          <w:rFonts w:ascii="Arial" w:hAnsi="Arial" w:cs="Arial"/>
          <w:b/>
        </w:rPr>
        <w:t xml:space="preserve"> </w:t>
      </w:r>
      <w:r w:rsidRPr="00435B22">
        <w:rPr>
          <w:rFonts w:ascii="Arial" w:hAnsi="Arial" w:cs="Arial"/>
        </w:rPr>
        <w:t>pokuste se požár podle okamžité situace zlikvidovat pomocí přenosných hasicích přístrojů, nebo nástěnných hydrantů.</w:t>
      </w:r>
    </w:p>
    <w:p w:rsidR="00435B22" w:rsidRPr="00435B22" w:rsidRDefault="00435B22" w:rsidP="00435B22">
      <w:pPr>
        <w:pStyle w:val="Bezmezer"/>
        <w:rPr>
          <w:rFonts w:ascii="Arial" w:hAnsi="Arial" w:cs="Arial"/>
          <w:b/>
        </w:rPr>
      </w:pPr>
      <w:r w:rsidRPr="00435B22">
        <w:rPr>
          <w:rFonts w:ascii="Arial" w:hAnsi="Arial" w:cs="Arial"/>
          <w:b/>
        </w:rPr>
        <w:t xml:space="preserve">Dále se vyhlásí požární poplach, který se vyhlašuje </w:t>
      </w:r>
      <w:proofErr w:type="gramStart"/>
      <w:r w:rsidRPr="00435B22">
        <w:rPr>
          <w:rFonts w:ascii="Arial" w:hAnsi="Arial" w:cs="Arial"/>
          <w:b/>
        </w:rPr>
        <w:t>opakovaným  „HOŘÍ</w:t>
      </w:r>
      <w:proofErr w:type="gramEnd"/>
      <w:r w:rsidRPr="00435B22">
        <w:rPr>
          <w:rFonts w:ascii="Arial" w:hAnsi="Arial" w:cs="Arial"/>
          <w:b/>
        </w:rPr>
        <w:t>".</w:t>
      </w:r>
    </w:p>
    <w:p w:rsidR="00435B22" w:rsidRPr="00435B22" w:rsidRDefault="00435B22" w:rsidP="00435B22">
      <w:pPr>
        <w:rPr>
          <w:sz w:val="22"/>
          <w:szCs w:val="22"/>
        </w:rPr>
      </w:pPr>
    </w:p>
    <w:p w:rsidR="00435B22" w:rsidRPr="00435B22" w:rsidRDefault="00435B22" w:rsidP="00435B22">
      <w:pPr>
        <w:rPr>
          <w:rFonts w:ascii="Arial" w:hAnsi="Arial" w:cs="Arial"/>
          <w:sz w:val="22"/>
          <w:szCs w:val="22"/>
        </w:rPr>
      </w:pPr>
      <w:r w:rsidRPr="00435B22">
        <w:rPr>
          <w:rFonts w:ascii="Arial" w:hAnsi="Arial" w:cs="Arial"/>
          <w:b/>
          <w:sz w:val="22"/>
          <w:szCs w:val="22"/>
        </w:rPr>
        <w:t xml:space="preserve">Zároveň je nutno ohlásit požár hasičskému záchrannému sboru na tel. 150 a dle možnosti postupovat přiměřeně v souladu se zákonem o volbách do EP.                                                 </w:t>
      </w:r>
    </w:p>
    <w:p w:rsidR="00435B22" w:rsidRPr="00435B22" w:rsidRDefault="00435B22" w:rsidP="00435B22">
      <w:pPr>
        <w:rPr>
          <w:rFonts w:ascii="Arial" w:hAnsi="Arial" w:cs="Arial"/>
          <w:sz w:val="22"/>
          <w:szCs w:val="22"/>
        </w:rPr>
      </w:pPr>
      <w:r w:rsidRPr="00435B22">
        <w:rPr>
          <w:rFonts w:ascii="Arial" w:hAnsi="Arial" w:cs="Arial"/>
          <w:sz w:val="22"/>
          <w:szCs w:val="22"/>
        </w:rPr>
        <w:t>Ve zprávě uvede oznamovatel stručné, jasné údaje o tom co hoří a kde hoří. Elektřinu nehaste vodou! Opustit prostor je třeba rychle a spořádaně. Všichni se soustředí před budovou a vyčkají dalších pokynů předsedů komise a velitele zásahu. Je zakázáno odcházet z místa soustředění, pokud nebudou všichni zaevidováni jako osoby, které prokazatelně opustily budovu. Zraněným osobám se poskytne první pomoc.</w:t>
      </w:r>
    </w:p>
    <w:p w:rsidR="00435B22" w:rsidRPr="00435B22" w:rsidRDefault="00435B22" w:rsidP="00435B22">
      <w:pPr>
        <w:rPr>
          <w:rFonts w:ascii="Arial" w:hAnsi="Arial" w:cs="Arial"/>
          <w:sz w:val="22"/>
          <w:szCs w:val="22"/>
        </w:rPr>
      </w:pPr>
    </w:p>
    <w:p w:rsidR="00435B22" w:rsidRDefault="00435B22" w:rsidP="00435B22">
      <w:pPr>
        <w:rPr>
          <w:rFonts w:ascii="Arial" w:hAnsi="Arial" w:cs="Arial"/>
          <w:sz w:val="22"/>
          <w:szCs w:val="22"/>
        </w:rPr>
      </w:pPr>
      <w:r w:rsidRPr="00435B22">
        <w:rPr>
          <w:rFonts w:ascii="Arial" w:hAnsi="Arial" w:cs="Arial"/>
          <w:sz w:val="22"/>
          <w:szCs w:val="22"/>
        </w:rPr>
        <w:t>Další důležitá telefonní čísla:</w:t>
      </w:r>
    </w:p>
    <w:p w:rsidR="00435B22" w:rsidRDefault="00435B22" w:rsidP="00435B22">
      <w:pPr>
        <w:rPr>
          <w:rFonts w:ascii="Arial" w:hAnsi="Arial" w:cs="Arial"/>
          <w:sz w:val="22"/>
          <w:szCs w:val="22"/>
        </w:rPr>
      </w:pPr>
    </w:p>
    <w:p w:rsidR="00435B22" w:rsidRDefault="00435B22" w:rsidP="00435B22">
      <w:pPr>
        <w:rPr>
          <w:rFonts w:ascii="Arial" w:hAnsi="Arial" w:cs="Arial"/>
          <w:sz w:val="22"/>
          <w:szCs w:val="22"/>
        </w:rPr>
      </w:pPr>
    </w:p>
    <w:p w:rsidR="00435B22" w:rsidRDefault="00435B22" w:rsidP="00435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435B22">
        <w:rPr>
          <w:rFonts w:ascii="Arial" w:hAnsi="Arial" w:cs="Arial"/>
          <w:sz w:val="22"/>
          <w:szCs w:val="22"/>
        </w:rPr>
        <w:t xml:space="preserve">ísňové </w:t>
      </w:r>
      <w:proofErr w:type="gramStart"/>
      <w:r w:rsidRPr="00435B22">
        <w:rPr>
          <w:rFonts w:ascii="Arial" w:hAnsi="Arial" w:cs="Arial"/>
          <w:sz w:val="22"/>
          <w:szCs w:val="22"/>
        </w:rPr>
        <w:t xml:space="preserve">volání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435B22">
        <w:rPr>
          <w:rFonts w:ascii="Arial" w:hAnsi="Arial" w:cs="Arial"/>
          <w:sz w:val="22"/>
          <w:szCs w:val="22"/>
        </w:rPr>
        <w:t>112</w:t>
      </w:r>
      <w:proofErr w:type="gramEnd"/>
    </w:p>
    <w:p w:rsidR="00435B22" w:rsidRDefault="00435B22" w:rsidP="00435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35B22">
        <w:rPr>
          <w:rFonts w:ascii="Arial" w:hAnsi="Arial" w:cs="Arial"/>
          <w:sz w:val="22"/>
          <w:szCs w:val="22"/>
        </w:rPr>
        <w:t xml:space="preserve">áchranná </w:t>
      </w:r>
      <w:proofErr w:type="gramStart"/>
      <w:r w:rsidRPr="00435B22">
        <w:rPr>
          <w:rFonts w:ascii="Arial" w:hAnsi="Arial" w:cs="Arial"/>
          <w:sz w:val="22"/>
          <w:szCs w:val="22"/>
        </w:rPr>
        <w:t xml:space="preserve">služba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435B22">
        <w:rPr>
          <w:rFonts w:ascii="Arial" w:hAnsi="Arial" w:cs="Arial"/>
          <w:sz w:val="22"/>
          <w:szCs w:val="22"/>
        </w:rPr>
        <w:t>115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435B22" w:rsidRPr="00435B22" w:rsidRDefault="00435B22" w:rsidP="00435B22">
      <w:pPr>
        <w:rPr>
          <w:rFonts w:ascii="Arial" w:hAnsi="Arial" w:cs="Arial"/>
          <w:sz w:val="22"/>
          <w:szCs w:val="22"/>
        </w:rPr>
      </w:pPr>
      <w:r w:rsidRPr="00435B22">
        <w:rPr>
          <w:rFonts w:ascii="Arial" w:hAnsi="Arial" w:cs="Arial"/>
          <w:sz w:val="22"/>
          <w:szCs w:val="22"/>
        </w:rPr>
        <w:t>Městská policie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h.m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Prahy</w:t>
      </w:r>
      <w:r w:rsidRPr="00435B22">
        <w:rPr>
          <w:rFonts w:ascii="Arial" w:hAnsi="Arial" w:cs="Arial"/>
          <w:sz w:val="22"/>
          <w:szCs w:val="22"/>
        </w:rPr>
        <w:t xml:space="preserve">     156</w:t>
      </w:r>
      <w:proofErr w:type="gramEnd"/>
    </w:p>
    <w:p w:rsidR="00D45789" w:rsidRPr="00435B22" w:rsidRDefault="00D45789" w:rsidP="00435B22">
      <w:pPr>
        <w:tabs>
          <w:tab w:val="left" w:pos="11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5789" w:rsidRPr="00435B22" w:rsidRDefault="00D45789" w:rsidP="00B435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45789" w:rsidRPr="00435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E7" w:rsidRDefault="009226E7" w:rsidP="00361BE4">
      <w:r>
        <w:separator/>
      </w:r>
    </w:p>
  </w:endnote>
  <w:endnote w:type="continuationSeparator" w:id="0">
    <w:p w:rsidR="009226E7" w:rsidRDefault="009226E7" w:rsidP="0036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BE" w:rsidRDefault="00B447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475" w:type="dxa"/>
      <w:tblInd w:w="-176" w:type="dxa"/>
      <w:tblLook w:val="04A0" w:firstRow="1" w:lastRow="0" w:firstColumn="1" w:lastColumn="0" w:noHBand="0" w:noVBand="1"/>
    </w:tblPr>
    <w:tblGrid>
      <w:gridCol w:w="3434"/>
      <w:gridCol w:w="3240"/>
      <w:gridCol w:w="3801"/>
    </w:tblGrid>
    <w:tr w:rsidR="00C47C8E" w:rsidRPr="00831AFB" w:rsidTr="00F744ED">
      <w:trPr>
        <w:cantSplit/>
        <w:trHeight w:val="495"/>
      </w:trPr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C47C8E" w:rsidRPr="00831AFB" w:rsidRDefault="00C47C8E" w:rsidP="00F744ED">
          <w:pPr>
            <w:pStyle w:val="Zpat"/>
            <w:tabs>
              <w:tab w:val="left" w:pos="270"/>
            </w:tabs>
            <w:spacing w:line="276" w:lineRule="auto"/>
            <w:ind w:left="256" w:right="-555"/>
            <w:rPr>
              <w:rStyle w:val="A0"/>
              <w:rFonts w:ascii="Arial" w:hAnsi="Arial" w:cs="Arial"/>
              <w:color w:val="00B199"/>
            </w:rPr>
          </w:pPr>
          <w:r w:rsidRPr="00831AFB">
            <w:rPr>
              <w:rStyle w:val="A0"/>
              <w:rFonts w:ascii="Arial" w:hAnsi="Arial" w:cs="Arial"/>
              <w:color w:val="00B199"/>
            </w:rPr>
            <w:t>Úřad městské části Praha 6</w:t>
          </w:r>
        </w:p>
        <w:p w:rsidR="00C47C8E" w:rsidRPr="00831AFB" w:rsidRDefault="00C47C8E" w:rsidP="00F744ED">
          <w:pPr>
            <w:pStyle w:val="Zpat"/>
            <w:tabs>
              <w:tab w:val="left" w:pos="151"/>
            </w:tabs>
            <w:spacing w:line="276" w:lineRule="auto"/>
            <w:ind w:left="256" w:right="-55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Čs. armády 23</w:t>
          </w:r>
        </w:p>
        <w:p w:rsidR="00C47C8E" w:rsidRPr="00831AFB" w:rsidRDefault="00C47C8E" w:rsidP="00F744ED">
          <w:pPr>
            <w:pStyle w:val="Zpat"/>
            <w:tabs>
              <w:tab w:val="left" w:pos="270"/>
            </w:tabs>
            <w:spacing w:line="276" w:lineRule="auto"/>
            <w:ind w:left="256" w:right="-555"/>
            <w:rPr>
              <w:color w:val="00B199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160 52 Praha 6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B447BE" w:rsidRDefault="00B447BE" w:rsidP="00F744ED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Kanceláři starosty</w:t>
          </w:r>
        </w:p>
        <w:p w:rsidR="00C47C8E" w:rsidRDefault="00C47C8E" w:rsidP="00F744ED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220 189 </w:t>
          </w:r>
          <w:r w:rsidR="00B447BE">
            <w:rPr>
              <w:rFonts w:ascii="Arial" w:hAnsi="Arial" w:cs="Arial"/>
              <w:color w:val="00B199"/>
              <w:sz w:val="20"/>
              <w:szCs w:val="20"/>
            </w:rPr>
            <w:t>161</w:t>
          </w:r>
          <w:r>
            <w:rPr>
              <w:rFonts w:ascii="Arial" w:hAnsi="Arial" w:cs="Arial"/>
              <w:color w:val="00B199"/>
              <w:sz w:val="20"/>
              <w:szCs w:val="20"/>
            </w:rPr>
            <w:t xml:space="preserve"> </w:t>
          </w:r>
        </w:p>
        <w:p w:rsidR="00C47C8E" w:rsidRPr="00831AFB" w:rsidRDefault="00C47C8E" w:rsidP="00F744ED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 xml:space="preserve">220 189 </w:t>
          </w:r>
          <w:r w:rsidR="00B447BE">
            <w:rPr>
              <w:rFonts w:ascii="Arial" w:hAnsi="Arial" w:cs="Arial"/>
              <w:color w:val="00B199"/>
              <w:sz w:val="20"/>
              <w:szCs w:val="20"/>
            </w:rPr>
            <w:t>146</w:t>
          </w:r>
        </w:p>
        <w:p w:rsidR="00C47C8E" w:rsidRPr="00831AFB" w:rsidRDefault="00C47C8E" w:rsidP="00F744ED">
          <w:pPr>
            <w:pStyle w:val="Zpat"/>
            <w:spacing w:line="276" w:lineRule="auto"/>
            <w:ind w:left="255"/>
            <w:rPr>
              <w:color w:val="00B199"/>
            </w:rPr>
          </w:pPr>
        </w:p>
      </w:tc>
      <w:tc>
        <w:tcPr>
          <w:tcW w:w="3801" w:type="dxa"/>
          <w:tcBorders>
            <w:top w:val="nil"/>
            <w:left w:val="nil"/>
            <w:bottom w:val="nil"/>
            <w:right w:val="nil"/>
          </w:tcBorders>
        </w:tcPr>
        <w:p w:rsidR="00B447BE" w:rsidRDefault="00B447BE" w:rsidP="00F744ED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</w:p>
        <w:p w:rsidR="00C47C8E" w:rsidRDefault="00C47C8E" w:rsidP="00F744ED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mkisari@praha6.cz</w:t>
          </w:r>
        </w:p>
        <w:p w:rsidR="00C47C8E" w:rsidRDefault="00C47C8E" w:rsidP="00F744ED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klevinska@praha6.cz</w:t>
          </w:r>
        </w:p>
        <w:p w:rsidR="00C47C8E" w:rsidRPr="00831AFB" w:rsidRDefault="00C47C8E" w:rsidP="00F744ED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</w:p>
      </w:tc>
    </w:tr>
  </w:tbl>
  <w:p w:rsidR="00C47C8E" w:rsidRDefault="00C47C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BE" w:rsidRDefault="00B447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E7" w:rsidRDefault="009226E7" w:rsidP="00361BE4">
      <w:r>
        <w:separator/>
      </w:r>
    </w:p>
  </w:footnote>
  <w:footnote w:type="continuationSeparator" w:id="0">
    <w:p w:rsidR="009226E7" w:rsidRDefault="009226E7" w:rsidP="0036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BE" w:rsidRDefault="00B447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E4" w:rsidRDefault="00361BE4">
    <w:pPr>
      <w:pStyle w:val="Zhlav"/>
    </w:pPr>
    <w:r w:rsidRPr="006C26C9">
      <w:rPr>
        <w:rFonts w:ascii="Arial" w:hAnsi="Arial" w:cs="Arial"/>
        <w:b/>
        <w:noProof/>
        <w:color w:val="231F20"/>
        <w:sz w:val="20"/>
      </w:rPr>
      <w:drawing>
        <wp:anchor distT="0" distB="0" distL="114300" distR="114300" simplePos="0" relativeHeight="251659264" behindDoc="0" locked="0" layoutInCell="1" allowOverlap="1" wp14:anchorId="0E7C059A" wp14:editId="46EF8FE1">
          <wp:simplePos x="0" y="0"/>
          <wp:positionH relativeFrom="leftMargin">
            <wp:posOffset>692785</wp:posOffset>
          </wp:positionH>
          <wp:positionV relativeFrom="topMargin">
            <wp:posOffset>584200</wp:posOffset>
          </wp:positionV>
          <wp:extent cx="572400" cy="6480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BE" w:rsidRDefault="00B447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6B"/>
    <w:multiLevelType w:val="multilevel"/>
    <w:tmpl w:val="99FA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D6EE3"/>
    <w:multiLevelType w:val="hybridMultilevel"/>
    <w:tmpl w:val="ABF8B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5C87"/>
    <w:multiLevelType w:val="multilevel"/>
    <w:tmpl w:val="C91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A3746"/>
    <w:multiLevelType w:val="hybridMultilevel"/>
    <w:tmpl w:val="26CCD68C"/>
    <w:lvl w:ilvl="0" w:tplc="D9D09F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3B64"/>
    <w:multiLevelType w:val="hybridMultilevel"/>
    <w:tmpl w:val="5436F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D3"/>
    <w:rsid w:val="0017313E"/>
    <w:rsid w:val="00233141"/>
    <w:rsid w:val="00361BE4"/>
    <w:rsid w:val="0040060D"/>
    <w:rsid w:val="004033BB"/>
    <w:rsid w:val="00435B22"/>
    <w:rsid w:val="00482801"/>
    <w:rsid w:val="005219EC"/>
    <w:rsid w:val="006C4C1F"/>
    <w:rsid w:val="008312A6"/>
    <w:rsid w:val="00847CAE"/>
    <w:rsid w:val="009226E7"/>
    <w:rsid w:val="00980836"/>
    <w:rsid w:val="00986043"/>
    <w:rsid w:val="009B335D"/>
    <w:rsid w:val="00A036F1"/>
    <w:rsid w:val="00B131D3"/>
    <w:rsid w:val="00B435CD"/>
    <w:rsid w:val="00B447BE"/>
    <w:rsid w:val="00C47C8E"/>
    <w:rsid w:val="00C57826"/>
    <w:rsid w:val="00D45789"/>
    <w:rsid w:val="00D61079"/>
    <w:rsid w:val="00DF2C35"/>
    <w:rsid w:val="00E42FBF"/>
    <w:rsid w:val="00F34609"/>
    <w:rsid w:val="00F64FBC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3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5C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43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35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35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435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1B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BE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47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C47C8E"/>
    <w:rPr>
      <w:b/>
      <w:bCs/>
      <w:color w:val="221E1F"/>
      <w:sz w:val="20"/>
      <w:szCs w:val="20"/>
    </w:rPr>
  </w:style>
  <w:style w:type="paragraph" w:styleId="Bezmezer">
    <w:name w:val="No Spacing"/>
    <w:uiPriority w:val="1"/>
    <w:qFormat/>
    <w:rsid w:val="00435B2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31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3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5C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43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35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35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435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1B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BE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47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C47C8E"/>
    <w:rPr>
      <w:b/>
      <w:bCs/>
      <w:color w:val="221E1F"/>
      <w:sz w:val="20"/>
      <w:szCs w:val="20"/>
    </w:rPr>
  </w:style>
  <w:style w:type="paragraph" w:styleId="Bezmezer">
    <w:name w:val="No Spacing"/>
    <w:uiPriority w:val="1"/>
    <w:qFormat/>
    <w:rsid w:val="00435B2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31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957">
              <w:marLeft w:val="0"/>
              <w:marRight w:val="0"/>
              <w:marTop w:val="6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</dc:creator>
  <cp:lastModifiedBy>Palasová Anna</cp:lastModifiedBy>
  <cp:revision>8</cp:revision>
  <dcterms:created xsi:type="dcterms:W3CDTF">2024-02-13T13:29:00Z</dcterms:created>
  <dcterms:modified xsi:type="dcterms:W3CDTF">2024-02-28T09:22:00Z</dcterms:modified>
</cp:coreProperties>
</file>